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408B" w14:textId="77777777" w:rsidR="009067C0" w:rsidRPr="004F1495" w:rsidRDefault="001620F5" w:rsidP="00777A8E">
      <w:pPr>
        <w:pStyle w:val="Padro"/>
        <w:spacing w:before="240" w:after="600" w:line="360" w:lineRule="auto"/>
        <w:jc w:val="center"/>
        <w:rPr>
          <w:b/>
          <w:bCs/>
          <w:color w:val="000000" w:themeColor="text1"/>
          <w:szCs w:val="24"/>
          <w:u w:val="single"/>
        </w:rPr>
      </w:pPr>
      <w:r w:rsidRPr="004F1495">
        <w:rPr>
          <w:b/>
          <w:bCs/>
          <w:color w:val="000000" w:themeColor="text1"/>
          <w:szCs w:val="24"/>
          <w:u w:val="single"/>
        </w:rPr>
        <w:t>TERMO DE REFERÊNCIA</w:t>
      </w:r>
    </w:p>
    <w:p w14:paraId="152DD65C" w14:textId="414C1B9D" w:rsidR="007F431F" w:rsidRPr="004F1495" w:rsidRDefault="00CB226B" w:rsidP="007F431F">
      <w:pPr>
        <w:spacing w:line="360" w:lineRule="auto"/>
        <w:ind w:firstLine="720"/>
        <w:jc w:val="both"/>
        <w:rPr>
          <w:rFonts w:ascii="Times New Roman" w:eastAsia="Times New Roman" w:hAnsi="Times New Roman" w:cs="Times New Roman"/>
          <w:sz w:val="24"/>
          <w:szCs w:val="24"/>
        </w:rPr>
      </w:pPr>
      <w:r w:rsidRPr="004F1495">
        <w:rPr>
          <w:rFonts w:ascii="Times New Roman" w:hAnsi="Times New Roman" w:cs="Times New Roman"/>
          <w:bCs/>
          <w:sz w:val="24"/>
          <w:szCs w:val="24"/>
        </w:rPr>
        <w:t xml:space="preserve">Considerando as disposições da Lei </w:t>
      </w:r>
      <w:r w:rsidR="000E2985" w:rsidRPr="004F1495">
        <w:rPr>
          <w:rFonts w:ascii="Times New Roman" w:hAnsi="Times New Roman" w:cs="Times New Roman"/>
          <w:bCs/>
          <w:sz w:val="24"/>
          <w:szCs w:val="24"/>
        </w:rPr>
        <w:t>n</w:t>
      </w:r>
      <w:r w:rsidR="00D24FFA" w:rsidRPr="004F1495">
        <w:rPr>
          <w:rFonts w:ascii="Times New Roman" w:hAnsi="Times New Roman" w:cs="Times New Roman"/>
          <w:bCs/>
          <w:sz w:val="24"/>
          <w:szCs w:val="24"/>
        </w:rPr>
        <w:t>º.</w:t>
      </w:r>
      <w:r w:rsidR="000E2985" w:rsidRPr="004F1495">
        <w:rPr>
          <w:rFonts w:ascii="Times New Roman" w:hAnsi="Times New Roman" w:cs="Times New Roman"/>
          <w:bCs/>
          <w:sz w:val="24"/>
          <w:szCs w:val="24"/>
        </w:rPr>
        <w:t xml:space="preserve"> </w:t>
      </w:r>
      <w:r w:rsidRPr="004F1495">
        <w:rPr>
          <w:rFonts w:ascii="Times New Roman" w:hAnsi="Times New Roman" w:cs="Times New Roman"/>
          <w:sz w:val="24"/>
          <w:szCs w:val="24"/>
        </w:rPr>
        <w:t>14.133/2021 e suas posteriores alterações</w:t>
      </w:r>
      <w:r w:rsidRPr="004F1495">
        <w:rPr>
          <w:rFonts w:ascii="Times New Roman" w:hAnsi="Times New Roman" w:cs="Times New Roman"/>
          <w:bCs/>
          <w:sz w:val="24"/>
          <w:szCs w:val="24"/>
        </w:rPr>
        <w:t xml:space="preserve"> e dos Decretos municipais n</w:t>
      </w:r>
      <w:r w:rsidRPr="004F1495">
        <w:rPr>
          <w:rFonts w:ascii="Times New Roman" w:hAnsi="Times New Roman" w:cs="Times New Roman"/>
          <w:bCs/>
          <w:sz w:val="24"/>
          <w:szCs w:val="24"/>
          <w:vertAlign w:val="superscript"/>
        </w:rPr>
        <w:t>os</w:t>
      </w:r>
      <w:r w:rsidRPr="004F1495">
        <w:rPr>
          <w:rFonts w:ascii="Times New Roman" w:hAnsi="Times New Roman" w:cs="Times New Roman"/>
          <w:bCs/>
          <w:sz w:val="24"/>
          <w:szCs w:val="24"/>
        </w:rPr>
        <w:t xml:space="preserve"> 936/2022</w:t>
      </w:r>
      <w:r w:rsidR="000E2985" w:rsidRPr="004F1495">
        <w:rPr>
          <w:rFonts w:ascii="Times New Roman" w:hAnsi="Times New Roman" w:cs="Times New Roman"/>
          <w:bCs/>
          <w:sz w:val="24"/>
          <w:szCs w:val="24"/>
        </w:rPr>
        <w:t xml:space="preserve"> e 937/2022</w:t>
      </w:r>
      <w:r w:rsidRPr="004F1495">
        <w:rPr>
          <w:rFonts w:ascii="Times New Roman" w:hAnsi="Times New Roman" w:cs="Times New Roman"/>
          <w:bCs/>
          <w:sz w:val="24"/>
          <w:szCs w:val="24"/>
        </w:rPr>
        <w:t xml:space="preserve">, </w:t>
      </w:r>
      <w:r w:rsidR="00D24FFA" w:rsidRPr="004F1495">
        <w:rPr>
          <w:rFonts w:ascii="Times New Roman" w:eastAsia="Times New Roman" w:hAnsi="Times New Roman" w:cs="Times New Roman"/>
          <w:sz w:val="24"/>
          <w:szCs w:val="24"/>
        </w:rPr>
        <w:t xml:space="preserve">bem como conforme exposto e fundamentado no Estudo Técnico Preliminar, </w:t>
      </w:r>
      <w:r w:rsidR="005A47C9" w:rsidRPr="004F1495">
        <w:rPr>
          <w:rFonts w:ascii="Times New Roman" w:eastAsia="Calibri" w:hAnsi="Times New Roman" w:cs="Times New Roman"/>
          <w:bCs/>
          <w:sz w:val="24"/>
          <w:szCs w:val="24"/>
          <w:lang w:eastAsia="en-US"/>
        </w:rPr>
        <w:t>ante ao interesse público,</w:t>
      </w:r>
      <w:r w:rsidR="005A47C9" w:rsidRPr="004F1495">
        <w:rPr>
          <w:rFonts w:ascii="Times New Roman" w:hAnsi="Times New Roman" w:cs="Times New Roman"/>
          <w:sz w:val="24"/>
          <w:szCs w:val="24"/>
        </w:rPr>
        <w:t xml:space="preserve"> </w:t>
      </w:r>
      <w:r w:rsidRPr="004F1495">
        <w:rPr>
          <w:rFonts w:ascii="Times New Roman" w:hAnsi="Times New Roman" w:cs="Times New Roman"/>
          <w:sz w:val="24"/>
          <w:szCs w:val="24"/>
        </w:rPr>
        <w:t>a Fundação Estatal de Saúde de Maricá – FEMAR</w:t>
      </w:r>
      <w:r w:rsidR="002A3B6E" w:rsidRPr="004F1495">
        <w:rPr>
          <w:rFonts w:ascii="Times New Roman" w:hAnsi="Times New Roman" w:cs="Times New Roman"/>
          <w:sz w:val="24"/>
          <w:szCs w:val="24"/>
        </w:rPr>
        <w:t xml:space="preserve"> </w:t>
      </w:r>
      <w:r w:rsidRPr="004F1495">
        <w:rPr>
          <w:rFonts w:ascii="Times New Roman" w:hAnsi="Times New Roman" w:cs="Times New Roman"/>
          <w:sz w:val="24"/>
          <w:szCs w:val="24"/>
        </w:rPr>
        <w:t>realizará processo licitatório</w:t>
      </w:r>
      <w:r w:rsidR="00252792" w:rsidRPr="004F1495">
        <w:rPr>
          <w:rFonts w:ascii="Times New Roman" w:hAnsi="Times New Roman" w:cs="Times New Roman"/>
          <w:sz w:val="24"/>
          <w:szCs w:val="24"/>
        </w:rPr>
        <w:t>, por meio de</w:t>
      </w:r>
      <w:r w:rsidRPr="004F1495">
        <w:rPr>
          <w:rFonts w:ascii="Times New Roman" w:hAnsi="Times New Roman" w:cs="Times New Roman"/>
          <w:sz w:val="24"/>
          <w:szCs w:val="24"/>
        </w:rPr>
        <w:t xml:space="preserve"> Sistema de Registro de Preços, na modalidade Pregão Eletrônico, objetivando registrar preços para </w:t>
      </w:r>
      <w:r w:rsidR="00252792" w:rsidRPr="004F1495">
        <w:rPr>
          <w:rFonts w:ascii="Times New Roman" w:hAnsi="Times New Roman" w:cs="Times New Roman"/>
          <w:sz w:val="24"/>
          <w:szCs w:val="24"/>
        </w:rPr>
        <w:t xml:space="preserve">o </w:t>
      </w:r>
      <w:r w:rsidR="00252792" w:rsidRPr="004F1495">
        <w:rPr>
          <w:rFonts w:ascii="Times New Roman" w:hAnsi="Times New Roman" w:cs="Times New Roman"/>
          <w:b/>
          <w:bCs/>
          <w:sz w:val="24"/>
          <w:szCs w:val="24"/>
        </w:rPr>
        <w:t xml:space="preserve">FORNECIMENTO </w:t>
      </w:r>
      <w:r w:rsidR="00FC32D9" w:rsidRPr="004F1495">
        <w:rPr>
          <w:rFonts w:ascii="Times New Roman" w:hAnsi="Times New Roman" w:cs="Times New Roman"/>
          <w:b/>
          <w:bCs/>
          <w:color w:val="000000" w:themeColor="text1"/>
          <w:sz w:val="24"/>
          <w:szCs w:val="24"/>
        </w:rPr>
        <w:t xml:space="preserve">DE </w:t>
      </w:r>
      <w:r w:rsidR="00252792" w:rsidRPr="004F1495">
        <w:rPr>
          <w:rFonts w:ascii="Times New Roman" w:hAnsi="Times New Roman" w:cs="Times New Roman"/>
          <w:b/>
          <w:bCs/>
          <w:color w:val="000000" w:themeColor="text1"/>
          <w:sz w:val="24"/>
          <w:szCs w:val="24"/>
        </w:rPr>
        <w:t xml:space="preserve">INSUMOS E </w:t>
      </w:r>
      <w:r w:rsidR="004C64C0" w:rsidRPr="004F1495">
        <w:rPr>
          <w:rFonts w:ascii="Times New Roman" w:hAnsi="Times New Roman" w:cs="Times New Roman"/>
          <w:b/>
          <w:bCs/>
          <w:color w:val="000000" w:themeColor="text1"/>
          <w:sz w:val="24"/>
          <w:szCs w:val="24"/>
        </w:rPr>
        <w:t>MATERIA</w:t>
      </w:r>
      <w:r w:rsidR="000D2C24" w:rsidRPr="004F1495">
        <w:rPr>
          <w:rFonts w:ascii="Times New Roman" w:hAnsi="Times New Roman" w:cs="Times New Roman"/>
          <w:b/>
          <w:bCs/>
          <w:color w:val="000000" w:themeColor="text1"/>
          <w:sz w:val="24"/>
          <w:szCs w:val="24"/>
        </w:rPr>
        <w:t>I</w:t>
      </w:r>
      <w:r w:rsidR="004C64C0" w:rsidRPr="004F1495">
        <w:rPr>
          <w:rFonts w:ascii="Times New Roman" w:hAnsi="Times New Roman" w:cs="Times New Roman"/>
          <w:b/>
          <w:bCs/>
          <w:color w:val="000000" w:themeColor="text1"/>
          <w:sz w:val="24"/>
          <w:szCs w:val="24"/>
        </w:rPr>
        <w:t>S MÉDICO-HOSPITALARES</w:t>
      </w:r>
      <w:r w:rsidR="00252792" w:rsidRPr="004F1495">
        <w:rPr>
          <w:rFonts w:ascii="Times New Roman" w:hAnsi="Times New Roman" w:cs="Times New Roman"/>
          <w:color w:val="000000" w:themeColor="text1"/>
          <w:sz w:val="24"/>
          <w:szCs w:val="24"/>
        </w:rPr>
        <w:t xml:space="preserve">, </w:t>
      </w:r>
      <w:r w:rsidR="007F431F" w:rsidRPr="004F1495">
        <w:rPr>
          <w:rFonts w:ascii="Times New Roman" w:eastAsia="Arial MT" w:hAnsi="Times New Roman" w:cs="Times New Roman"/>
          <w:sz w:val="24"/>
          <w:szCs w:val="24"/>
        </w:rPr>
        <w:t xml:space="preserve">a fim </w:t>
      </w:r>
      <w:bookmarkStart w:id="0" w:name="_Hlk138924085"/>
      <w:r w:rsidR="007F431F" w:rsidRPr="004F1495">
        <w:rPr>
          <w:rFonts w:ascii="Times New Roman" w:eastAsia="Arial MT" w:hAnsi="Times New Roman" w:cs="Times New Roman"/>
          <w:sz w:val="24"/>
          <w:szCs w:val="24"/>
        </w:rPr>
        <w:t>de atender</w:t>
      </w:r>
      <w:r w:rsidR="00060C57" w:rsidRPr="004F1495">
        <w:rPr>
          <w:rFonts w:ascii="Times New Roman" w:eastAsia="Arial MT" w:hAnsi="Times New Roman" w:cs="Times New Roman"/>
          <w:sz w:val="24"/>
          <w:szCs w:val="24"/>
        </w:rPr>
        <w:t xml:space="preserve"> a</w:t>
      </w:r>
      <w:bookmarkEnd w:id="0"/>
      <w:r w:rsidR="002A3B6E" w:rsidRPr="004F1495">
        <w:rPr>
          <w:rFonts w:ascii="Times New Roman" w:eastAsia="Arial MT" w:hAnsi="Times New Roman" w:cs="Times New Roman"/>
          <w:sz w:val="24"/>
          <w:szCs w:val="24"/>
        </w:rPr>
        <w:t xml:space="preserve"> demanda</w:t>
      </w:r>
      <w:r w:rsidR="00060C57" w:rsidRPr="004F1495">
        <w:rPr>
          <w:rFonts w:ascii="Times New Roman" w:eastAsia="Arial MT" w:hAnsi="Times New Roman" w:cs="Times New Roman"/>
          <w:sz w:val="24"/>
          <w:szCs w:val="24"/>
        </w:rPr>
        <w:t xml:space="preserve"> </w:t>
      </w:r>
      <w:r w:rsidR="002A3B6E" w:rsidRPr="004F1495">
        <w:rPr>
          <w:rFonts w:ascii="Times New Roman" w:eastAsia="Arial MT" w:hAnsi="Times New Roman" w:cs="Times New Roman"/>
          <w:sz w:val="24"/>
          <w:szCs w:val="24"/>
        </w:rPr>
        <w:t xml:space="preserve">da </w:t>
      </w:r>
      <w:r w:rsidR="00060C57" w:rsidRPr="004F1495">
        <w:rPr>
          <w:rFonts w:ascii="Times New Roman" w:eastAsia="Arial MT" w:hAnsi="Times New Roman" w:cs="Times New Roman"/>
          <w:sz w:val="24"/>
          <w:szCs w:val="24"/>
        </w:rPr>
        <w:t>Fundação Estatal de Saúde - FEMAR</w:t>
      </w:r>
      <w:r w:rsidR="004C64C0" w:rsidRPr="004F1495">
        <w:rPr>
          <w:rFonts w:ascii="Times New Roman" w:eastAsia="Arial MT" w:hAnsi="Times New Roman" w:cs="Times New Roman"/>
          <w:sz w:val="24"/>
          <w:szCs w:val="24"/>
        </w:rPr>
        <w:t>.</w:t>
      </w:r>
    </w:p>
    <w:p w14:paraId="1A85544D" w14:textId="6444D1D8" w:rsidR="00CB226B" w:rsidRPr="004F1495" w:rsidRDefault="00CB226B" w:rsidP="00AA6D8C">
      <w:pPr>
        <w:keepNext/>
        <w:keepLines/>
        <w:numPr>
          <w:ilvl w:val="0"/>
          <w:numId w:val="3"/>
        </w:numPr>
        <w:shd w:val="clear" w:color="auto" w:fill="BFBFBF"/>
        <w:tabs>
          <w:tab w:val="left" w:pos="567"/>
        </w:tabs>
        <w:spacing w:before="120" w:afterLines="120" w:after="288" w:line="312" w:lineRule="auto"/>
        <w:jc w:val="both"/>
        <w:outlineLvl w:val="0"/>
        <w:rPr>
          <w:rFonts w:ascii="Times New Roman" w:eastAsia="Arial" w:hAnsi="Times New Roman" w:cs="Times New Roman"/>
          <w:b/>
          <w:bCs/>
          <w:sz w:val="24"/>
          <w:szCs w:val="24"/>
        </w:rPr>
      </w:pPr>
      <w:r w:rsidRPr="004F1495">
        <w:rPr>
          <w:rFonts w:ascii="Times New Roman" w:eastAsia="Times New Roman" w:hAnsi="Times New Roman" w:cs="Times New Roman"/>
          <w:b/>
          <w:bCs/>
          <w:sz w:val="24"/>
          <w:szCs w:val="24"/>
        </w:rPr>
        <w:t>CONDIÇÕES GERAIS DA CONTRATAÇÃO</w:t>
      </w:r>
    </w:p>
    <w:p w14:paraId="07FFCF64" w14:textId="090ED20B" w:rsidR="00CB226B" w:rsidRPr="004F1495" w:rsidRDefault="00CB226B" w:rsidP="007B1013">
      <w:pPr>
        <w:numPr>
          <w:ilvl w:val="1"/>
          <w:numId w:val="3"/>
        </w:numPr>
        <w:spacing w:before="120" w:afterLines="120" w:after="288" w:line="360" w:lineRule="auto"/>
        <w:ind w:left="0" w:firstLine="0"/>
        <w:jc w:val="both"/>
        <w:rPr>
          <w:rFonts w:ascii="Times New Roman" w:eastAsia="Times New Roman" w:hAnsi="Times New Roman" w:cs="Times New Roman"/>
          <w:b/>
          <w:bCs/>
          <w:color w:val="000000"/>
          <w:sz w:val="24"/>
          <w:szCs w:val="24"/>
        </w:rPr>
      </w:pPr>
      <w:r w:rsidRPr="004F1495">
        <w:rPr>
          <w:rFonts w:ascii="Times New Roman" w:eastAsia="Calibri" w:hAnsi="Times New Roman" w:cs="Times New Roman"/>
          <w:sz w:val="24"/>
          <w:szCs w:val="24"/>
        </w:rPr>
        <w:t xml:space="preserve">O presente Termo de Referência tem por objeto </w:t>
      </w:r>
      <w:r w:rsidR="00252792" w:rsidRPr="004F1495">
        <w:rPr>
          <w:rFonts w:ascii="Times New Roman" w:eastAsia="Calibri" w:hAnsi="Times New Roman" w:cs="Times New Roman"/>
          <w:sz w:val="24"/>
          <w:szCs w:val="24"/>
        </w:rPr>
        <w:t xml:space="preserve">o </w:t>
      </w:r>
      <w:r w:rsidR="00252792" w:rsidRPr="004F1495">
        <w:rPr>
          <w:rFonts w:ascii="Times New Roman" w:eastAsia="Calibri" w:hAnsi="Times New Roman" w:cs="Times New Roman"/>
          <w:b/>
          <w:bCs/>
          <w:sz w:val="24"/>
          <w:szCs w:val="24"/>
        </w:rPr>
        <w:t xml:space="preserve">fornecimento de insumos e </w:t>
      </w:r>
      <w:r w:rsidR="00B65F1C" w:rsidRPr="004F1495">
        <w:rPr>
          <w:rFonts w:ascii="Times New Roman" w:eastAsia="Calibri" w:hAnsi="Times New Roman" w:cs="Times New Roman"/>
          <w:b/>
          <w:bCs/>
          <w:sz w:val="24"/>
          <w:szCs w:val="24"/>
        </w:rPr>
        <w:t>materiais</w:t>
      </w:r>
      <w:r w:rsidR="00A34D52" w:rsidRPr="004F1495">
        <w:rPr>
          <w:rFonts w:ascii="Times New Roman" w:eastAsia="Calibri" w:hAnsi="Times New Roman" w:cs="Times New Roman"/>
          <w:b/>
          <w:bCs/>
          <w:sz w:val="24"/>
          <w:szCs w:val="24"/>
        </w:rPr>
        <w:t xml:space="preserve"> médico-hospitalar</w:t>
      </w:r>
      <w:r w:rsidR="002A3B6E" w:rsidRPr="004F1495">
        <w:rPr>
          <w:rFonts w:ascii="Times New Roman" w:eastAsia="Calibri" w:hAnsi="Times New Roman" w:cs="Times New Roman"/>
          <w:b/>
          <w:bCs/>
          <w:sz w:val="24"/>
          <w:szCs w:val="24"/>
        </w:rPr>
        <w:t>es</w:t>
      </w:r>
      <w:r w:rsidR="00252792" w:rsidRPr="004F1495">
        <w:rPr>
          <w:rFonts w:ascii="Times New Roman" w:eastAsia="Calibri" w:hAnsi="Times New Roman" w:cs="Times New Roman"/>
          <w:sz w:val="24"/>
          <w:szCs w:val="24"/>
        </w:rPr>
        <w:t xml:space="preserve"> </w:t>
      </w:r>
      <w:r w:rsidR="00A34D52" w:rsidRPr="004F1495">
        <w:rPr>
          <w:rFonts w:ascii="Times New Roman" w:eastAsia="Calibri" w:hAnsi="Times New Roman" w:cs="Times New Roman"/>
          <w:sz w:val="24"/>
          <w:szCs w:val="24"/>
        </w:rPr>
        <w:t xml:space="preserve">para atender </w:t>
      </w:r>
      <w:r w:rsidR="004A03CB" w:rsidRPr="004F1495">
        <w:rPr>
          <w:rFonts w:ascii="Times New Roman" w:eastAsia="Calibri" w:hAnsi="Times New Roman" w:cs="Times New Roman"/>
          <w:sz w:val="24"/>
          <w:szCs w:val="24"/>
        </w:rPr>
        <w:t>as demandas dos equipamentos que compõem a estrutura da rede municipal de saúde pública municipal gerida pela FEMAR, em decorrência</w:t>
      </w:r>
      <w:r w:rsidR="003E4B3D" w:rsidRPr="004F1495">
        <w:rPr>
          <w:rFonts w:ascii="Times New Roman" w:eastAsia="Calibri" w:hAnsi="Times New Roman" w:cs="Times New Roman"/>
          <w:sz w:val="24"/>
          <w:szCs w:val="24"/>
        </w:rPr>
        <w:t xml:space="preserve"> do Convênio n.º 01/2023-SMS, constituído por meio de Contrato de Gestão, com o Município de Maricá, através da Secretaria Municipal de Saúde – SMS</w:t>
      </w:r>
      <w:r w:rsidR="00A34D52" w:rsidRPr="004F1495">
        <w:rPr>
          <w:rFonts w:ascii="Times New Roman" w:eastAsia="Times New Roman" w:hAnsi="Times New Roman" w:cs="Times New Roman"/>
          <w:color w:val="000000"/>
          <w:sz w:val="24"/>
          <w:szCs w:val="24"/>
        </w:rPr>
        <w:t xml:space="preserve">, </w:t>
      </w:r>
      <w:r w:rsidRPr="004F1495">
        <w:rPr>
          <w:rFonts w:ascii="Times New Roman" w:eastAsia="Times New Roman" w:hAnsi="Times New Roman" w:cs="Times New Roman"/>
          <w:color w:val="000000"/>
          <w:sz w:val="24"/>
          <w:szCs w:val="24"/>
        </w:rPr>
        <w:t xml:space="preserve">nos termos da tabela </w:t>
      </w:r>
      <w:r w:rsidR="0023561F" w:rsidRPr="004F1495">
        <w:rPr>
          <w:rFonts w:ascii="Times New Roman" w:eastAsia="Times New Roman" w:hAnsi="Times New Roman" w:cs="Times New Roman"/>
          <w:color w:val="000000"/>
          <w:sz w:val="24"/>
          <w:szCs w:val="24"/>
        </w:rPr>
        <w:t xml:space="preserve">e descrições </w:t>
      </w:r>
      <w:r w:rsidRPr="004F1495">
        <w:rPr>
          <w:rFonts w:ascii="Times New Roman" w:eastAsia="Times New Roman" w:hAnsi="Times New Roman" w:cs="Times New Roman"/>
          <w:color w:val="000000"/>
          <w:sz w:val="24"/>
          <w:szCs w:val="24"/>
        </w:rPr>
        <w:t>abaixo, conforme condições e exigências estabelecidas neste instrumento.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559"/>
        <w:gridCol w:w="3250"/>
        <w:gridCol w:w="1286"/>
        <w:gridCol w:w="1196"/>
        <w:gridCol w:w="1066"/>
      </w:tblGrid>
      <w:tr w:rsidR="00444871" w:rsidRPr="004F1495" w14:paraId="381FCD5C" w14:textId="77777777" w:rsidTr="004F1495">
        <w:trPr>
          <w:trHeight w:val="509"/>
          <w:jc w:val="center"/>
        </w:trPr>
        <w:tc>
          <w:tcPr>
            <w:tcW w:w="704" w:type="dxa"/>
            <w:vMerge w:val="restart"/>
            <w:shd w:val="clear" w:color="E7E6E6" w:fill="E7E6E6"/>
            <w:noWrap/>
            <w:vAlign w:val="center"/>
            <w:hideMark/>
          </w:tcPr>
          <w:p w14:paraId="4D4687A2"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ITEM</w:t>
            </w:r>
          </w:p>
        </w:tc>
        <w:tc>
          <w:tcPr>
            <w:tcW w:w="1559" w:type="dxa"/>
            <w:vMerge w:val="restart"/>
            <w:shd w:val="clear" w:color="E7E6E6" w:fill="E7E6E6"/>
            <w:vAlign w:val="center"/>
            <w:hideMark/>
          </w:tcPr>
          <w:p w14:paraId="25CE2732"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SUG-GRUPO</w:t>
            </w:r>
          </w:p>
        </w:tc>
        <w:tc>
          <w:tcPr>
            <w:tcW w:w="3250" w:type="dxa"/>
            <w:vMerge w:val="restart"/>
            <w:shd w:val="clear" w:color="E7E6E6" w:fill="E7E6E6"/>
            <w:vAlign w:val="center"/>
            <w:hideMark/>
          </w:tcPr>
          <w:p w14:paraId="70C27EBB" w14:textId="4732283C" w:rsidR="00697A01" w:rsidRPr="004F1495" w:rsidRDefault="00252792"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DESCRIÇÃO</w:t>
            </w:r>
          </w:p>
        </w:tc>
        <w:tc>
          <w:tcPr>
            <w:tcW w:w="1286" w:type="dxa"/>
            <w:vMerge w:val="restart"/>
            <w:shd w:val="clear" w:color="E7E6E6" w:fill="E7E6E6"/>
            <w:vAlign w:val="center"/>
            <w:hideMark/>
          </w:tcPr>
          <w:p w14:paraId="7084B667"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CÓDIGO BR</w:t>
            </w:r>
          </w:p>
        </w:tc>
        <w:tc>
          <w:tcPr>
            <w:tcW w:w="1196" w:type="dxa"/>
            <w:vMerge w:val="restart"/>
            <w:shd w:val="clear" w:color="E7E6E6" w:fill="E7E6E6"/>
            <w:vAlign w:val="center"/>
            <w:hideMark/>
          </w:tcPr>
          <w:p w14:paraId="2E5691F8"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UNIDADE DE MEDIDA</w:t>
            </w:r>
          </w:p>
        </w:tc>
        <w:tc>
          <w:tcPr>
            <w:tcW w:w="1066" w:type="dxa"/>
            <w:vMerge w:val="restart"/>
            <w:shd w:val="clear" w:color="E7E6E6" w:fill="E7E6E6"/>
            <w:vAlign w:val="center"/>
            <w:hideMark/>
          </w:tcPr>
          <w:p w14:paraId="5EEFFF3E" w14:textId="5E13E030"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QUANT. TOTAL</w:t>
            </w:r>
          </w:p>
        </w:tc>
      </w:tr>
      <w:tr w:rsidR="00444871" w:rsidRPr="004F1495" w14:paraId="2864E47B" w14:textId="77777777" w:rsidTr="004F1495">
        <w:trPr>
          <w:trHeight w:val="885"/>
          <w:jc w:val="center"/>
        </w:trPr>
        <w:tc>
          <w:tcPr>
            <w:tcW w:w="704" w:type="dxa"/>
            <w:vMerge/>
            <w:vAlign w:val="center"/>
            <w:hideMark/>
          </w:tcPr>
          <w:p w14:paraId="3716021D"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1559" w:type="dxa"/>
            <w:vMerge/>
            <w:vAlign w:val="center"/>
            <w:hideMark/>
          </w:tcPr>
          <w:p w14:paraId="625BD525"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vMerge/>
            <w:vAlign w:val="center"/>
            <w:hideMark/>
          </w:tcPr>
          <w:p w14:paraId="780CD8A2"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1286" w:type="dxa"/>
            <w:vMerge/>
            <w:vAlign w:val="center"/>
            <w:hideMark/>
          </w:tcPr>
          <w:p w14:paraId="1FDFCA25"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1196" w:type="dxa"/>
            <w:vMerge/>
            <w:vAlign w:val="center"/>
            <w:hideMark/>
          </w:tcPr>
          <w:p w14:paraId="675ABAB1"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1066" w:type="dxa"/>
            <w:vMerge/>
            <w:vAlign w:val="center"/>
            <w:hideMark/>
          </w:tcPr>
          <w:p w14:paraId="6E936A60"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r>
      <w:tr w:rsidR="00444871" w:rsidRPr="004F1495" w14:paraId="083A49EA" w14:textId="77777777" w:rsidTr="004F1495">
        <w:trPr>
          <w:trHeight w:val="2565"/>
          <w:jc w:val="center"/>
        </w:trPr>
        <w:tc>
          <w:tcPr>
            <w:tcW w:w="704" w:type="dxa"/>
            <w:shd w:val="clear" w:color="auto" w:fill="auto"/>
            <w:noWrap/>
            <w:vAlign w:val="center"/>
            <w:hideMark/>
          </w:tcPr>
          <w:p w14:paraId="419E030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1</w:t>
            </w:r>
          </w:p>
        </w:tc>
        <w:tc>
          <w:tcPr>
            <w:tcW w:w="1559" w:type="dxa"/>
            <w:vMerge w:val="restart"/>
            <w:shd w:val="clear" w:color="FFFFFF" w:fill="FFFFFF"/>
            <w:vAlign w:val="center"/>
            <w:hideMark/>
          </w:tcPr>
          <w:p w14:paraId="65E7BE5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COMPRESSAS, ATADURAS E CORRELATOS</w:t>
            </w:r>
          </w:p>
        </w:tc>
        <w:tc>
          <w:tcPr>
            <w:tcW w:w="3250" w:type="dxa"/>
            <w:shd w:val="clear" w:color="FFFFFF" w:fill="FFFFFF"/>
            <w:vAlign w:val="center"/>
            <w:hideMark/>
          </w:tcPr>
          <w:p w14:paraId="067D3D43" w14:textId="76A57959"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ALGODÃO USO MÉDICO</w:t>
            </w:r>
            <w:r w:rsidRPr="004F1495">
              <w:rPr>
                <w:rFonts w:ascii="Times New Roman" w:eastAsia="Times New Roman" w:hAnsi="Times New Roman" w:cs="Times New Roman"/>
                <w:color w:val="000000"/>
                <w:sz w:val="20"/>
                <w:szCs w:val="20"/>
              </w:rPr>
              <w:br/>
              <w:t xml:space="preserve"> TIPO: HIDRÓFILO</w:t>
            </w:r>
            <w:r w:rsidRPr="004F1495">
              <w:rPr>
                <w:rFonts w:ascii="Times New Roman" w:eastAsia="Times New Roman" w:hAnsi="Times New Roman" w:cs="Times New Roman"/>
                <w:color w:val="000000"/>
                <w:sz w:val="20"/>
                <w:szCs w:val="20"/>
              </w:rPr>
              <w:br/>
              <w:t xml:space="preserve"> APRESENTAÇÃO: EM MANTAS</w:t>
            </w:r>
            <w:r w:rsidRPr="004F1495">
              <w:rPr>
                <w:rFonts w:ascii="Times New Roman" w:eastAsia="Times New Roman" w:hAnsi="Times New Roman" w:cs="Times New Roman"/>
                <w:color w:val="000000"/>
                <w:sz w:val="20"/>
                <w:szCs w:val="20"/>
              </w:rPr>
              <w:br/>
              <w:t xml:space="preserve"> MATERIAL: ALVEJADO, PURIFICADO, ISENTO DE IMPUREZAS</w:t>
            </w:r>
            <w:r w:rsidRPr="004F1495">
              <w:rPr>
                <w:rFonts w:ascii="Times New Roman" w:eastAsia="Times New Roman" w:hAnsi="Times New Roman" w:cs="Times New Roman"/>
                <w:color w:val="000000"/>
                <w:sz w:val="20"/>
                <w:szCs w:val="20"/>
              </w:rPr>
              <w:br/>
              <w:t xml:space="preserve"> CARACTERÍSTICAS ADICIONAIS: ENROLADO EM PAPEL APROPRIADO</w:t>
            </w:r>
            <w:r w:rsidRPr="004F1495">
              <w:rPr>
                <w:rFonts w:ascii="Times New Roman" w:eastAsia="Times New Roman" w:hAnsi="Times New Roman" w:cs="Times New Roman"/>
                <w:color w:val="000000"/>
                <w:sz w:val="20"/>
                <w:szCs w:val="20"/>
              </w:rPr>
              <w:br/>
              <w:t xml:space="preserve"> ESTERILIDADE: NÃO ESTÉRIL</w:t>
            </w:r>
            <w:r w:rsidRPr="004F1495">
              <w:rPr>
                <w:rFonts w:ascii="Times New Roman" w:eastAsia="Times New Roman" w:hAnsi="Times New Roman" w:cs="Times New Roman"/>
                <w:color w:val="000000"/>
                <w:sz w:val="20"/>
                <w:szCs w:val="20"/>
              </w:rPr>
              <w:br/>
              <w:t xml:space="preserve"> TIPO EMBALAGEM: EMBALAGEM INDIVIDUAL</w:t>
            </w:r>
          </w:p>
        </w:tc>
        <w:tc>
          <w:tcPr>
            <w:tcW w:w="1286" w:type="dxa"/>
            <w:shd w:val="clear" w:color="FFFFFF" w:fill="FFFFFF"/>
            <w:vAlign w:val="center"/>
            <w:hideMark/>
          </w:tcPr>
          <w:p w14:paraId="0DA3F54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279726</w:t>
            </w:r>
          </w:p>
        </w:tc>
        <w:tc>
          <w:tcPr>
            <w:tcW w:w="1196" w:type="dxa"/>
            <w:shd w:val="clear" w:color="FFFFFF" w:fill="FFFFFF"/>
            <w:vAlign w:val="center"/>
            <w:hideMark/>
          </w:tcPr>
          <w:p w14:paraId="660578A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PACOTE COM 250g</w:t>
            </w:r>
          </w:p>
        </w:tc>
        <w:tc>
          <w:tcPr>
            <w:tcW w:w="1066" w:type="dxa"/>
            <w:shd w:val="clear" w:color="FFFFFF" w:fill="FFFFFF"/>
            <w:noWrap/>
            <w:vAlign w:val="center"/>
            <w:hideMark/>
          </w:tcPr>
          <w:p w14:paraId="5BDEAA5B"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2758</w:t>
            </w:r>
          </w:p>
        </w:tc>
      </w:tr>
      <w:tr w:rsidR="00444871" w:rsidRPr="004F1495" w14:paraId="641C78B5" w14:textId="77777777" w:rsidTr="004F1495">
        <w:trPr>
          <w:trHeight w:val="1425"/>
          <w:jc w:val="center"/>
        </w:trPr>
        <w:tc>
          <w:tcPr>
            <w:tcW w:w="704" w:type="dxa"/>
            <w:shd w:val="clear" w:color="auto" w:fill="auto"/>
            <w:noWrap/>
            <w:vAlign w:val="center"/>
            <w:hideMark/>
          </w:tcPr>
          <w:p w14:paraId="3F325C3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w:t>
            </w:r>
          </w:p>
        </w:tc>
        <w:tc>
          <w:tcPr>
            <w:tcW w:w="1559" w:type="dxa"/>
            <w:vMerge/>
            <w:vAlign w:val="center"/>
            <w:hideMark/>
          </w:tcPr>
          <w:p w14:paraId="0A088B64"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4D833E7" w14:textId="75221F3D"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ALGODÃO, TIPO:HIDRÓFILO, APRESENTAÇÃO:EM ROLETE, MATERIAL:ALVEJADO, PURIFICADO, ISENTO DE IMPUREZAS, ESTERILIDADE:NÃO ESTÉRIL</w:t>
            </w:r>
          </w:p>
        </w:tc>
        <w:tc>
          <w:tcPr>
            <w:tcW w:w="1286" w:type="dxa"/>
            <w:shd w:val="clear" w:color="FFFFFF" w:fill="FFFFFF"/>
            <w:vAlign w:val="center"/>
            <w:hideMark/>
          </w:tcPr>
          <w:p w14:paraId="754BDDB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407961</w:t>
            </w:r>
          </w:p>
        </w:tc>
        <w:tc>
          <w:tcPr>
            <w:tcW w:w="1196" w:type="dxa"/>
            <w:shd w:val="clear" w:color="FFFFFF" w:fill="FFFFFF"/>
            <w:vAlign w:val="center"/>
            <w:hideMark/>
          </w:tcPr>
          <w:p w14:paraId="7A85832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PACOTE COM 500g</w:t>
            </w:r>
          </w:p>
        </w:tc>
        <w:tc>
          <w:tcPr>
            <w:tcW w:w="1066" w:type="dxa"/>
            <w:shd w:val="clear" w:color="FFFFFF" w:fill="FFFFFF"/>
            <w:noWrap/>
            <w:vAlign w:val="center"/>
            <w:hideMark/>
          </w:tcPr>
          <w:p w14:paraId="437B168A"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13600</w:t>
            </w:r>
          </w:p>
        </w:tc>
      </w:tr>
      <w:tr w:rsidR="00444871" w:rsidRPr="004F1495" w14:paraId="751CA22E" w14:textId="77777777" w:rsidTr="004F1495">
        <w:trPr>
          <w:trHeight w:val="1590"/>
          <w:jc w:val="center"/>
        </w:trPr>
        <w:tc>
          <w:tcPr>
            <w:tcW w:w="704" w:type="dxa"/>
            <w:shd w:val="clear" w:color="auto" w:fill="auto"/>
            <w:noWrap/>
            <w:vAlign w:val="center"/>
            <w:hideMark/>
          </w:tcPr>
          <w:p w14:paraId="334FAA0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lastRenderedPageBreak/>
              <w:t>3</w:t>
            </w:r>
          </w:p>
        </w:tc>
        <w:tc>
          <w:tcPr>
            <w:tcW w:w="1559" w:type="dxa"/>
            <w:vMerge/>
            <w:vAlign w:val="center"/>
            <w:hideMark/>
          </w:tcPr>
          <w:p w14:paraId="123A5BBC"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63DDED92" w14:textId="5577B75F"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 xml:space="preserve">ATADURA, TIPO 1:CREPOM, MATERIAL 1:100% ALGODÃO, DIMENSÕES:8 CM, GRAMATURA 1:13 FIOS/ CM2, EMBALAGEM:EMBALAGEM </w:t>
            </w:r>
            <w:r w:rsidR="004F1495" w:rsidRPr="004F1495">
              <w:rPr>
                <w:rFonts w:ascii="Times New Roman" w:eastAsia="Times New Roman" w:hAnsi="Times New Roman" w:cs="Times New Roman"/>
                <w:color w:val="000000"/>
                <w:sz w:val="20"/>
                <w:szCs w:val="20"/>
              </w:rPr>
              <w:t xml:space="preserve">INDIVIDUAL - </w:t>
            </w:r>
            <w:r w:rsidRPr="004F1495">
              <w:rPr>
                <w:rFonts w:ascii="Times New Roman" w:eastAsia="Times New Roman" w:hAnsi="Times New Roman" w:cs="Times New Roman"/>
                <w:color w:val="000000"/>
                <w:sz w:val="20"/>
                <w:szCs w:val="20"/>
              </w:rPr>
              <w:t>COMPRIMENTO: DE 1,8 METRO A 2,5 METRO</w:t>
            </w:r>
          </w:p>
        </w:tc>
        <w:tc>
          <w:tcPr>
            <w:tcW w:w="1286" w:type="dxa"/>
            <w:shd w:val="clear" w:color="FFFFFF" w:fill="FFFFFF"/>
            <w:vAlign w:val="center"/>
            <w:hideMark/>
          </w:tcPr>
          <w:p w14:paraId="53EFF5A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444350</w:t>
            </w:r>
          </w:p>
        </w:tc>
        <w:tc>
          <w:tcPr>
            <w:tcW w:w="1196" w:type="dxa"/>
            <w:shd w:val="clear" w:color="FFFFFF" w:fill="FFFFFF"/>
            <w:vAlign w:val="center"/>
            <w:hideMark/>
          </w:tcPr>
          <w:p w14:paraId="37B0961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UNIDADE</w:t>
            </w:r>
          </w:p>
        </w:tc>
        <w:tc>
          <w:tcPr>
            <w:tcW w:w="1066" w:type="dxa"/>
            <w:shd w:val="clear" w:color="FFFFFF" w:fill="FFFFFF"/>
            <w:noWrap/>
            <w:vAlign w:val="center"/>
            <w:hideMark/>
          </w:tcPr>
          <w:p w14:paraId="6FD90EE0"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139.600</w:t>
            </w:r>
          </w:p>
        </w:tc>
      </w:tr>
      <w:tr w:rsidR="00444871" w:rsidRPr="004F1495" w14:paraId="4F69B9AE" w14:textId="77777777" w:rsidTr="004F1495">
        <w:trPr>
          <w:trHeight w:val="1725"/>
          <w:jc w:val="center"/>
        </w:trPr>
        <w:tc>
          <w:tcPr>
            <w:tcW w:w="704" w:type="dxa"/>
            <w:shd w:val="clear" w:color="auto" w:fill="auto"/>
            <w:noWrap/>
            <w:vAlign w:val="center"/>
            <w:hideMark/>
          </w:tcPr>
          <w:p w14:paraId="6686B3D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w:t>
            </w:r>
          </w:p>
        </w:tc>
        <w:tc>
          <w:tcPr>
            <w:tcW w:w="1559" w:type="dxa"/>
            <w:vMerge/>
            <w:vAlign w:val="center"/>
            <w:hideMark/>
          </w:tcPr>
          <w:p w14:paraId="58AD7BE5"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1276DCA8" w14:textId="7F9DF588"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ATADURA, TIPO 1:CREPOM, MATERIAL 1:100% ALGODÃO, DIMENSÕES:10 CM, GRAMATURA 1: 13 FIOS/ CM2, EMBALAGEM:EMBALAGEM INDIVIDUAL -COMPRIMENTO: DE 1,8 METRO A 2,5 METRO</w:t>
            </w:r>
          </w:p>
        </w:tc>
        <w:tc>
          <w:tcPr>
            <w:tcW w:w="1286" w:type="dxa"/>
            <w:shd w:val="clear" w:color="FFFFFF" w:fill="FFFFFF"/>
            <w:vAlign w:val="center"/>
            <w:hideMark/>
          </w:tcPr>
          <w:p w14:paraId="74FBD20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444355</w:t>
            </w:r>
          </w:p>
        </w:tc>
        <w:tc>
          <w:tcPr>
            <w:tcW w:w="1196" w:type="dxa"/>
            <w:shd w:val="clear" w:color="FFFFFF" w:fill="FFFFFF"/>
            <w:vAlign w:val="center"/>
            <w:hideMark/>
          </w:tcPr>
          <w:p w14:paraId="7BB61F5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UNIDADE</w:t>
            </w:r>
          </w:p>
        </w:tc>
        <w:tc>
          <w:tcPr>
            <w:tcW w:w="1066" w:type="dxa"/>
            <w:shd w:val="clear" w:color="FFFFFF" w:fill="FFFFFF"/>
            <w:noWrap/>
            <w:vAlign w:val="center"/>
            <w:hideMark/>
          </w:tcPr>
          <w:p w14:paraId="1D6F3C51"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129.158</w:t>
            </w:r>
          </w:p>
        </w:tc>
      </w:tr>
      <w:tr w:rsidR="00444871" w:rsidRPr="004F1495" w14:paraId="47776457" w14:textId="77777777" w:rsidTr="004F1495">
        <w:trPr>
          <w:trHeight w:val="1530"/>
          <w:jc w:val="center"/>
        </w:trPr>
        <w:tc>
          <w:tcPr>
            <w:tcW w:w="704" w:type="dxa"/>
            <w:shd w:val="clear" w:color="auto" w:fill="auto"/>
            <w:noWrap/>
            <w:vAlign w:val="center"/>
            <w:hideMark/>
          </w:tcPr>
          <w:p w14:paraId="2605224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5</w:t>
            </w:r>
          </w:p>
        </w:tc>
        <w:tc>
          <w:tcPr>
            <w:tcW w:w="1559" w:type="dxa"/>
            <w:vMerge/>
            <w:vAlign w:val="center"/>
            <w:hideMark/>
          </w:tcPr>
          <w:p w14:paraId="2E00BE02"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6D861FC0" w14:textId="0EA9B35A"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ATADURA, TIPO 1:CREPOM, MATERIAL 1:100% ALGODÃO, DIMENSÕES:15 CM, GRAMATURA 1: 13 FIOS/ CM2, EMBALAGEM:EMBALAGEM INDIVIDUAL - COMPRIMENTO: DE 1,8 METRO A 2,5 METRO</w:t>
            </w:r>
          </w:p>
        </w:tc>
        <w:tc>
          <w:tcPr>
            <w:tcW w:w="1286" w:type="dxa"/>
            <w:shd w:val="clear" w:color="FFFFFF" w:fill="FFFFFF"/>
            <w:vAlign w:val="center"/>
            <w:hideMark/>
          </w:tcPr>
          <w:p w14:paraId="4D7CFE7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444365</w:t>
            </w:r>
          </w:p>
        </w:tc>
        <w:tc>
          <w:tcPr>
            <w:tcW w:w="1196" w:type="dxa"/>
            <w:shd w:val="clear" w:color="FFFFFF" w:fill="FFFFFF"/>
            <w:vAlign w:val="center"/>
            <w:hideMark/>
          </w:tcPr>
          <w:p w14:paraId="4F3ADC7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UNIDADE</w:t>
            </w:r>
          </w:p>
        </w:tc>
        <w:tc>
          <w:tcPr>
            <w:tcW w:w="1066" w:type="dxa"/>
            <w:shd w:val="clear" w:color="FFFFFF" w:fill="FFFFFF"/>
            <w:noWrap/>
            <w:vAlign w:val="center"/>
            <w:hideMark/>
          </w:tcPr>
          <w:p w14:paraId="6420555B"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139.920</w:t>
            </w:r>
          </w:p>
        </w:tc>
      </w:tr>
      <w:tr w:rsidR="00444871" w:rsidRPr="004F1495" w14:paraId="5A2FE8E0" w14:textId="77777777" w:rsidTr="004F1495">
        <w:trPr>
          <w:trHeight w:val="1995"/>
          <w:jc w:val="center"/>
        </w:trPr>
        <w:tc>
          <w:tcPr>
            <w:tcW w:w="704" w:type="dxa"/>
            <w:shd w:val="clear" w:color="auto" w:fill="auto"/>
            <w:noWrap/>
            <w:vAlign w:val="center"/>
            <w:hideMark/>
          </w:tcPr>
          <w:p w14:paraId="4A51471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6</w:t>
            </w:r>
          </w:p>
        </w:tc>
        <w:tc>
          <w:tcPr>
            <w:tcW w:w="1559" w:type="dxa"/>
            <w:vMerge/>
            <w:vAlign w:val="center"/>
            <w:hideMark/>
          </w:tcPr>
          <w:p w14:paraId="2B21A70F"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4512B288" w14:textId="082EDC0E"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ATADURA</w:t>
            </w:r>
            <w:r w:rsidRPr="004F1495">
              <w:rPr>
                <w:rFonts w:ascii="Times New Roman" w:eastAsia="Times New Roman" w:hAnsi="Times New Roman" w:cs="Times New Roman"/>
                <w:color w:val="000000"/>
                <w:sz w:val="20"/>
                <w:szCs w:val="20"/>
              </w:rPr>
              <w:br/>
              <w:t>TIPO 1: CREPOM</w:t>
            </w:r>
            <w:r w:rsidRPr="004F1495">
              <w:rPr>
                <w:rFonts w:ascii="Times New Roman" w:eastAsia="Times New Roman" w:hAnsi="Times New Roman" w:cs="Times New Roman"/>
                <w:color w:val="000000"/>
                <w:sz w:val="20"/>
                <w:szCs w:val="20"/>
              </w:rPr>
              <w:br/>
              <w:t>MATERIAL 1: 100% ALGODÃO</w:t>
            </w:r>
            <w:r w:rsidRPr="004F1495">
              <w:rPr>
                <w:rFonts w:ascii="Times New Roman" w:eastAsia="Times New Roman" w:hAnsi="Times New Roman" w:cs="Times New Roman"/>
                <w:color w:val="000000"/>
                <w:sz w:val="20"/>
                <w:szCs w:val="20"/>
              </w:rPr>
              <w:br/>
              <w:t>DIMENSÕES: 20 CM</w:t>
            </w:r>
            <w:r w:rsidRPr="004F1495">
              <w:rPr>
                <w:rFonts w:ascii="Times New Roman" w:eastAsia="Times New Roman" w:hAnsi="Times New Roman" w:cs="Times New Roman"/>
                <w:color w:val="000000"/>
                <w:sz w:val="20"/>
                <w:szCs w:val="20"/>
              </w:rPr>
              <w:br/>
              <w:t>GRAMATURA 1: 13 FIOS/ CM2</w:t>
            </w:r>
            <w:r w:rsidRPr="004F1495">
              <w:rPr>
                <w:rFonts w:ascii="Times New Roman" w:eastAsia="Times New Roman" w:hAnsi="Times New Roman" w:cs="Times New Roman"/>
                <w:color w:val="000000"/>
                <w:sz w:val="20"/>
                <w:szCs w:val="20"/>
              </w:rPr>
              <w:br/>
              <w:t>EMBALAGEM: EMBALAGEM INDIVIDUAL - COMPRIMENTO: DE 1,8 METRO A 2,5 METRO</w:t>
            </w:r>
          </w:p>
        </w:tc>
        <w:tc>
          <w:tcPr>
            <w:tcW w:w="1286" w:type="dxa"/>
            <w:shd w:val="clear" w:color="FFFFFF" w:fill="FFFFFF"/>
            <w:vAlign w:val="center"/>
            <w:hideMark/>
          </w:tcPr>
          <w:p w14:paraId="7957DB34"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444371</w:t>
            </w:r>
          </w:p>
        </w:tc>
        <w:tc>
          <w:tcPr>
            <w:tcW w:w="1196" w:type="dxa"/>
            <w:shd w:val="clear" w:color="FFFFFF" w:fill="FFFFFF"/>
            <w:vAlign w:val="center"/>
            <w:hideMark/>
          </w:tcPr>
          <w:p w14:paraId="3A8144E4"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UNIDADE</w:t>
            </w:r>
          </w:p>
        </w:tc>
        <w:tc>
          <w:tcPr>
            <w:tcW w:w="1066" w:type="dxa"/>
            <w:shd w:val="clear" w:color="FFFFFF" w:fill="FFFFFF"/>
            <w:noWrap/>
            <w:vAlign w:val="center"/>
            <w:hideMark/>
          </w:tcPr>
          <w:p w14:paraId="508A06B3"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98.200</w:t>
            </w:r>
          </w:p>
        </w:tc>
      </w:tr>
      <w:tr w:rsidR="00444871" w:rsidRPr="004F1495" w14:paraId="589178AC" w14:textId="77777777" w:rsidTr="004F1495">
        <w:trPr>
          <w:trHeight w:val="1995"/>
          <w:jc w:val="center"/>
        </w:trPr>
        <w:tc>
          <w:tcPr>
            <w:tcW w:w="704" w:type="dxa"/>
            <w:shd w:val="clear" w:color="auto" w:fill="auto"/>
            <w:noWrap/>
            <w:vAlign w:val="center"/>
            <w:hideMark/>
          </w:tcPr>
          <w:p w14:paraId="7B05D02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7</w:t>
            </w:r>
          </w:p>
        </w:tc>
        <w:tc>
          <w:tcPr>
            <w:tcW w:w="1559" w:type="dxa"/>
            <w:vMerge/>
            <w:vAlign w:val="center"/>
            <w:hideMark/>
          </w:tcPr>
          <w:p w14:paraId="290EA4BC"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31D287DB" w14:textId="01DB7E04" w:rsidR="00697A01" w:rsidRPr="004F1495" w:rsidRDefault="00252792" w:rsidP="004F1495">
            <w:pPr>
              <w:spacing w:after="0" w:line="240" w:lineRule="auto"/>
              <w:jc w:val="center"/>
              <w:rPr>
                <w:rFonts w:ascii="Times New Roman" w:eastAsia="Times New Roman" w:hAnsi="Times New Roman" w:cs="Times New Roman"/>
                <w:color w:val="495057"/>
                <w:sz w:val="20"/>
                <w:szCs w:val="20"/>
              </w:rPr>
            </w:pPr>
            <w:r w:rsidRPr="004F1495">
              <w:rPr>
                <w:rFonts w:ascii="Times New Roman" w:eastAsia="Times New Roman" w:hAnsi="Times New Roman" w:cs="Times New Roman"/>
                <w:color w:val="495057"/>
                <w:sz w:val="20"/>
                <w:szCs w:val="20"/>
              </w:rPr>
              <w:t>ATADURA</w:t>
            </w:r>
            <w:r w:rsidRPr="004F1495">
              <w:rPr>
                <w:rFonts w:ascii="Times New Roman" w:eastAsia="Times New Roman" w:hAnsi="Times New Roman" w:cs="Times New Roman"/>
                <w:color w:val="495057"/>
                <w:sz w:val="20"/>
                <w:szCs w:val="20"/>
              </w:rPr>
              <w:br/>
              <w:t>TIPO 1: CREPOM</w:t>
            </w:r>
            <w:r w:rsidRPr="004F1495">
              <w:rPr>
                <w:rFonts w:ascii="Times New Roman" w:eastAsia="Times New Roman" w:hAnsi="Times New Roman" w:cs="Times New Roman"/>
                <w:color w:val="495057"/>
                <w:sz w:val="20"/>
                <w:szCs w:val="20"/>
              </w:rPr>
              <w:br/>
              <w:t>MATERIAL 1: 100% ALGODÃO</w:t>
            </w:r>
            <w:r w:rsidRPr="004F1495">
              <w:rPr>
                <w:rFonts w:ascii="Times New Roman" w:eastAsia="Times New Roman" w:hAnsi="Times New Roman" w:cs="Times New Roman"/>
                <w:color w:val="495057"/>
                <w:sz w:val="20"/>
                <w:szCs w:val="20"/>
              </w:rPr>
              <w:br/>
              <w:t>DIMENSÕES: 30 CM</w:t>
            </w:r>
            <w:r w:rsidRPr="004F1495">
              <w:rPr>
                <w:rFonts w:ascii="Times New Roman" w:eastAsia="Times New Roman" w:hAnsi="Times New Roman" w:cs="Times New Roman"/>
                <w:color w:val="495057"/>
                <w:sz w:val="20"/>
                <w:szCs w:val="20"/>
              </w:rPr>
              <w:br/>
              <w:t>GRAMATURA 1: 13 FIOS/ CM2</w:t>
            </w:r>
            <w:r w:rsidRPr="004F1495">
              <w:rPr>
                <w:rFonts w:ascii="Times New Roman" w:eastAsia="Times New Roman" w:hAnsi="Times New Roman" w:cs="Times New Roman"/>
                <w:color w:val="495057"/>
                <w:sz w:val="20"/>
                <w:szCs w:val="20"/>
              </w:rPr>
              <w:br/>
              <w:t xml:space="preserve">EMBALAGEM: EMBALAGEM INDIVIDUAL </w:t>
            </w:r>
            <w:r w:rsidR="004F1495" w:rsidRPr="004F1495">
              <w:rPr>
                <w:rFonts w:ascii="Times New Roman" w:eastAsia="Times New Roman" w:hAnsi="Times New Roman" w:cs="Times New Roman"/>
                <w:color w:val="495057"/>
                <w:sz w:val="20"/>
                <w:szCs w:val="20"/>
              </w:rPr>
              <w:t>- COMPRIMENTO</w:t>
            </w:r>
            <w:r w:rsidRPr="004F1495">
              <w:rPr>
                <w:rFonts w:ascii="Times New Roman" w:eastAsia="Times New Roman" w:hAnsi="Times New Roman" w:cs="Times New Roman"/>
                <w:color w:val="495057"/>
                <w:sz w:val="20"/>
                <w:szCs w:val="20"/>
              </w:rPr>
              <w:t>: DE 1,8 METRO A 2,5 METRO</w:t>
            </w:r>
          </w:p>
        </w:tc>
        <w:tc>
          <w:tcPr>
            <w:tcW w:w="1286" w:type="dxa"/>
            <w:shd w:val="clear" w:color="FFFFFF" w:fill="FFFFFF"/>
            <w:vAlign w:val="center"/>
            <w:hideMark/>
          </w:tcPr>
          <w:p w14:paraId="74B2A1F0" w14:textId="77777777" w:rsidR="00697A01" w:rsidRPr="004F1495" w:rsidRDefault="00697A01" w:rsidP="004F1495">
            <w:pPr>
              <w:spacing w:after="0" w:line="240" w:lineRule="auto"/>
              <w:jc w:val="center"/>
              <w:rPr>
                <w:rFonts w:ascii="Times New Roman" w:eastAsia="Times New Roman" w:hAnsi="Times New Roman" w:cs="Times New Roman"/>
                <w:color w:val="495057"/>
                <w:sz w:val="20"/>
                <w:szCs w:val="20"/>
              </w:rPr>
            </w:pPr>
            <w:r w:rsidRPr="004F1495">
              <w:rPr>
                <w:rFonts w:ascii="Times New Roman" w:eastAsia="Times New Roman" w:hAnsi="Times New Roman" w:cs="Times New Roman"/>
                <w:color w:val="495057"/>
                <w:sz w:val="20"/>
                <w:szCs w:val="20"/>
              </w:rPr>
              <w:t>444375</w:t>
            </w:r>
          </w:p>
        </w:tc>
        <w:tc>
          <w:tcPr>
            <w:tcW w:w="1196" w:type="dxa"/>
            <w:shd w:val="clear" w:color="FFFFFF" w:fill="FFFFFF"/>
            <w:vAlign w:val="center"/>
            <w:hideMark/>
          </w:tcPr>
          <w:p w14:paraId="03FB7C0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UNIDADE</w:t>
            </w:r>
          </w:p>
        </w:tc>
        <w:tc>
          <w:tcPr>
            <w:tcW w:w="1066" w:type="dxa"/>
            <w:shd w:val="clear" w:color="FFFFFF" w:fill="FFFFFF"/>
            <w:noWrap/>
            <w:vAlign w:val="center"/>
            <w:hideMark/>
          </w:tcPr>
          <w:p w14:paraId="15F7A569"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3552</w:t>
            </w:r>
          </w:p>
        </w:tc>
      </w:tr>
      <w:tr w:rsidR="00444871" w:rsidRPr="004F1495" w14:paraId="08428CEB" w14:textId="77777777" w:rsidTr="004F1495">
        <w:trPr>
          <w:trHeight w:val="1710"/>
          <w:jc w:val="center"/>
        </w:trPr>
        <w:tc>
          <w:tcPr>
            <w:tcW w:w="704" w:type="dxa"/>
            <w:shd w:val="clear" w:color="auto" w:fill="auto"/>
            <w:noWrap/>
            <w:vAlign w:val="center"/>
            <w:hideMark/>
          </w:tcPr>
          <w:p w14:paraId="5FCF3BE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8</w:t>
            </w:r>
          </w:p>
        </w:tc>
        <w:tc>
          <w:tcPr>
            <w:tcW w:w="1559" w:type="dxa"/>
            <w:vMerge/>
            <w:vAlign w:val="center"/>
            <w:hideMark/>
          </w:tcPr>
          <w:p w14:paraId="2C3A939E"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5E3DE7CB" w14:textId="15F90432"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ATADURA</w:t>
            </w:r>
            <w:r w:rsidRPr="004F1495">
              <w:rPr>
                <w:rFonts w:ascii="Times New Roman" w:eastAsia="Times New Roman" w:hAnsi="Times New Roman" w:cs="Times New Roman"/>
                <w:color w:val="000000"/>
                <w:sz w:val="20"/>
                <w:szCs w:val="20"/>
              </w:rPr>
              <w:br/>
              <w:t>TIPO 1: GESSADA</w:t>
            </w:r>
            <w:r w:rsidRPr="004F1495">
              <w:rPr>
                <w:rFonts w:ascii="Times New Roman" w:eastAsia="Times New Roman" w:hAnsi="Times New Roman" w:cs="Times New Roman"/>
                <w:color w:val="000000"/>
                <w:sz w:val="20"/>
                <w:szCs w:val="20"/>
              </w:rPr>
              <w:br/>
              <w:t>MATERIAL 1: 100% ALGODÃO</w:t>
            </w:r>
            <w:r w:rsidRPr="004F1495">
              <w:rPr>
                <w:rFonts w:ascii="Times New Roman" w:eastAsia="Times New Roman" w:hAnsi="Times New Roman" w:cs="Times New Roman"/>
                <w:color w:val="000000"/>
                <w:sz w:val="20"/>
                <w:szCs w:val="20"/>
              </w:rPr>
              <w:br/>
              <w:t>DIMENSÕES: 10 CM</w:t>
            </w:r>
            <w:r w:rsidRPr="004F1495">
              <w:rPr>
                <w:rFonts w:ascii="Times New Roman" w:eastAsia="Times New Roman" w:hAnsi="Times New Roman" w:cs="Times New Roman"/>
                <w:color w:val="000000"/>
                <w:sz w:val="20"/>
                <w:szCs w:val="20"/>
              </w:rPr>
              <w:br/>
              <w:t>CARACTERÍSTICAS ADICIONAIS 1: SECAGEM ULTRA RÁPIDA - COMPRIMENTO: 3 METROS</w:t>
            </w:r>
          </w:p>
        </w:tc>
        <w:tc>
          <w:tcPr>
            <w:tcW w:w="1286" w:type="dxa"/>
            <w:shd w:val="clear" w:color="FFFFFF" w:fill="FFFFFF"/>
            <w:vAlign w:val="center"/>
            <w:hideMark/>
          </w:tcPr>
          <w:p w14:paraId="07F236F5" w14:textId="77777777" w:rsidR="00697A01" w:rsidRPr="004F1495" w:rsidRDefault="00697A01" w:rsidP="004F1495">
            <w:pPr>
              <w:spacing w:after="0" w:line="240" w:lineRule="auto"/>
              <w:jc w:val="center"/>
              <w:rPr>
                <w:rFonts w:ascii="Times New Roman" w:eastAsia="Times New Roman" w:hAnsi="Times New Roman" w:cs="Times New Roman"/>
                <w:color w:val="495057"/>
                <w:sz w:val="20"/>
                <w:szCs w:val="20"/>
              </w:rPr>
            </w:pPr>
            <w:r w:rsidRPr="004F1495">
              <w:rPr>
                <w:rFonts w:ascii="Times New Roman" w:eastAsia="Times New Roman" w:hAnsi="Times New Roman" w:cs="Times New Roman"/>
                <w:color w:val="495057"/>
                <w:sz w:val="20"/>
                <w:szCs w:val="20"/>
              </w:rPr>
              <w:t>444609</w:t>
            </w:r>
          </w:p>
        </w:tc>
        <w:tc>
          <w:tcPr>
            <w:tcW w:w="1196" w:type="dxa"/>
            <w:shd w:val="clear" w:color="FFFFFF" w:fill="FFFFFF"/>
            <w:vAlign w:val="center"/>
            <w:hideMark/>
          </w:tcPr>
          <w:p w14:paraId="7233112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UNIDADE</w:t>
            </w:r>
          </w:p>
        </w:tc>
        <w:tc>
          <w:tcPr>
            <w:tcW w:w="1066" w:type="dxa"/>
            <w:shd w:val="clear" w:color="FFFFFF" w:fill="FFFFFF"/>
            <w:noWrap/>
            <w:vAlign w:val="center"/>
            <w:hideMark/>
          </w:tcPr>
          <w:p w14:paraId="645E146D"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100</w:t>
            </w:r>
          </w:p>
        </w:tc>
      </w:tr>
      <w:tr w:rsidR="00444871" w:rsidRPr="004F1495" w14:paraId="4AF1B835" w14:textId="77777777" w:rsidTr="004F1495">
        <w:trPr>
          <w:trHeight w:val="1995"/>
          <w:jc w:val="center"/>
        </w:trPr>
        <w:tc>
          <w:tcPr>
            <w:tcW w:w="704" w:type="dxa"/>
            <w:shd w:val="clear" w:color="auto" w:fill="auto"/>
            <w:noWrap/>
            <w:vAlign w:val="center"/>
            <w:hideMark/>
          </w:tcPr>
          <w:p w14:paraId="7C24B56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9</w:t>
            </w:r>
          </w:p>
        </w:tc>
        <w:tc>
          <w:tcPr>
            <w:tcW w:w="1559" w:type="dxa"/>
            <w:vMerge/>
            <w:vAlign w:val="center"/>
            <w:hideMark/>
          </w:tcPr>
          <w:p w14:paraId="274F82A3"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305381CE" w14:textId="27D2439A"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br/>
              <w:t>ATADURA</w:t>
            </w:r>
            <w:r w:rsidRPr="004F1495">
              <w:rPr>
                <w:rFonts w:ascii="Times New Roman" w:eastAsia="Times New Roman" w:hAnsi="Times New Roman" w:cs="Times New Roman"/>
                <w:color w:val="000000"/>
                <w:sz w:val="20"/>
                <w:szCs w:val="20"/>
              </w:rPr>
              <w:br/>
              <w:t>TIPO 1: GESSADA</w:t>
            </w:r>
            <w:r w:rsidRPr="004F1495">
              <w:rPr>
                <w:rFonts w:ascii="Times New Roman" w:eastAsia="Times New Roman" w:hAnsi="Times New Roman" w:cs="Times New Roman"/>
                <w:color w:val="000000"/>
                <w:sz w:val="20"/>
                <w:szCs w:val="20"/>
              </w:rPr>
              <w:br/>
              <w:t>MATERIAL 1: 100% ALGODÃO</w:t>
            </w:r>
            <w:r w:rsidRPr="004F1495">
              <w:rPr>
                <w:rFonts w:ascii="Times New Roman" w:eastAsia="Times New Roman" w:hAnsi="Times New Roman" w:cs="Times New Roman"/>
                <w:color w:val="000000"/>
                <w:sz w:val="20"/>
                <w:szCs w:val="20"/>
              </w:rPr>
              <w:br/>
              <w:t>DIMENSÕES: 15 CM</w:t>
            </w:r>
            <w:r w:rsidRPr="004F1495">
              <w:rPr>
                <w:rFonts w:ascii="Times New Roman" w:eastAsia="Times New Roman" w:hAnsi="Times New Roman" w:cs="Times New Roman"/>
                <w:color w:val="000000"/>
                <w:sz w:val="20"/>
                <w:szCs w:val="20"/>
              </w:rPr>
              <w:br/>
              <w:t>CARACTERÍSTICAS ADICIONAIS 1: SECAGEM ULTRA RÁPIDA - COMPRIMENTO: 3 METROS</w:t>
            </w:r>
          </w:p>
        </w:tc>
        <w:tc>
          <w:tcPr>
            <w:tcW w:w="1286" w:type="dxa"/>
            <w:shd w:val="clear" w:color="FFFFFF" w:fill="FFFFFF"/>
            <w:vAlign w:val="center"/>
            <w:hideMark/>
          </w:tcPr>
          <w:p w14:paraId="0EA7867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444613</w:t>
            </w:r>
          </w:p>
        </w:tc>
        <w:tc>
          <w:tcPr>
            <w:tcW w:w="1196" w:type="dxa"/>
            <w:shd w:val="clear" w:color="FFFFFF" w:fill="FFFFFF"/>
            <w:vAlign w:val="center"/>
            <w:hideMark/>
          </w:tcPr>
          <w:p w14:paraId="4BDE59C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UNIDADE</w:t>
            </w:r>
          </w:p>
        </w:tc>
        <w:tc>
          <w:tcPr>
            <w:tcW w:w="1066" w:type="dxa"/>
            <w:shd w:val="clear" w:color="FFFFFF" w:fill="FFFFFF"/>
            <w:noWrap/>
            <w:vAlign w:val="center"/>
            <w:hideMark/>
          </w:tcPr>
          <w:p w14:paraId="4939D6C9"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100</w:t>
            </w:r>
          </w:p>
        </w:tc>
      </w:tr>
      <w:tr w:rsidR="00444871" w:rsidRPr="004F1495" w14:paraId="04BEC41A" w14:textId="77777777" w:rsidTr="004F1495">
        <w:trPr>
          <w:trHeight w:val="1710"/>
          <w:jc w:val="center"/>
        </w:trPr>
        <w:tc>
          <w:tcPr>
            <w:tcW w:w="704" w:type="dxa"/>
            <w:shd w:val="clear" w:color="auto" w:fill="auto"/>
            <w:noWrap/>
            <w:vAlign w:val="center"/>
            <w:hideMark/>
          </w:tcPr>
          <w:p w14:paraId="3634A544"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lastRenderedPageBreak/>
              <w:t>10</w:t>
            </w:r>
          </w:p>
        </w:tc>
        <w:tc>
          <w:tcPr>
            <w:tcW w:w="1559" w:type="dxa"/>
            <w:vMerge/>
            <w:vAlign w:val="center"/>
            <w:hideMark/>
          </w:tcPr>
          <w:p w14:paraId="1CB4FDA5"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6673518B" w14:textId="1D29C6F4"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ATADURA</w:t>
            </w:r>
            <w:r w:rsidRPr="004F1495">
              <w:rPr>
                <w:rFonts w:ascii="Times New Roman" w:eastAsia="Times New Roman" w:hAnsi="Times New Roman" w:cs="Times New Roman"/>
                <w:color w:val="000000"/>
                <w:sz w:val="20"/>
                <w:szCs w:val="20"/>
              </w:rPr>
              <w:br/>
              <w:t>TIPO 1: GESSADA</w:t>
            </w:r>
            <w:r w:rsidRPr="004F1495">
              <w:rPr>
                <w:rFonts w:ascii="Times New Roman" w:eastAsia="Times New Roman" w:hAnsi="Times New Roman" w:cs="Times New Roman"/>
                <w:color w:val="000000"/>
                <w:sz w:val="20"/>
                <w:szCs w:val="20"/>
              </w:rPr>
              <w:br/>
              <w:t>MATERIAL 1: 100% ALGODÃO</w:t>
            </w:r>
            <w:r w:rsidRPr="004F1495">
              <w:rPr>
                <w:rFonts w:ascii="Times New Roman" w:eastAsia="Times New Roman" w:hAnsi="Times New Roman" w:cs="Times New Roman"/>
                <w:color w:val="000000"/>
                <w:sz w:val="20"/>
                <w:szCs w:val="20"/>
              </w:rPr>
              <w:br/>
              <w:t>DIMENSÕES: 20 CM</w:t>
            </w:r>
            <w:r w:rsidRPr="004F1495">
              <w:rPr>
                <w:rFonts w:ascii="Times New Roman" w:eastAsia="Times New Roman" w:hAnsi="Times New Roman" w:cs="Times New Roman"/>
                <w:color w:val="000000"/>
                <w:sz w:val="20"/>
                <w:szCs w:val="20"/>
              </w:rPr>
              <w:br/>
              <w:t xml:space="preserve">CARACTERÍSTICAS ADICIONAIS 1: SECAGEM ULTRA RÁPIDA </w:t>
            </w:r>
            <w:r w:rsidR="004F1495" w:rsidRPr="004F1495">
              <w:rPr>
                <w:rFonts w:ascii="Times New Roman" w:eastAsia="Times New Roman" w:hAnsi="Times New Roman" w:cs="Times New Roman"/>
                <w:color w:val="000000"/>
                <w:sz w:val="20"/>
                <w:szCs w:val="20"/>
              </w:rPr>
              <w:t>- COMPRIMENTO</w:t>
            </w:r>
            <w:r w:rsidRPr="004F1495">
              <w:rPr>
                <w:rFonts w:ascii="Times New Roman" w:eastAsia="Times New Roman" w:hAnsi="Times New Roman" w:cs="Times New Roman"/>
                <w:color w:val="000000"/>
                <w:sz w:val="20"/>
                <w:szCs w:val="20"/>
              </w:rPr>
              <w:t>: 3 METROS</w:t>
            </w:r>
          </w:p>
        </w:tc>
        <w:tc>
          <w:tcPr>
            <w:tcW w:w="1286" w:type="dxa"/>
            <w:shd w:val="clear" w:color="FFFFFF" w:fill="FFFFFF"/>
            <w:vAlign w:val="center"/>
            <w:hideMark/>
          </w:tcPr>
          <w:p w14:paraId="710C40F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444614</w:t>
            </w:r>
          </w:p>
        </w:tc>
        <w:tc>
          <w:tcPr>
            <w:tcW w:w="1196" w:type="dxa"/>
            <w:shd w:val="clear" w:color="FFFFFF" w:fill="FFFFFF"/>
            <w:vAlign w:val="center"/>
            <w:hideMark/>
          </w:tcPr>
          <w:p w14:paraId="7E2482F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UNIDADE</w:t>
            </w:r>
          </w:p>
        </w:tc>
        <w:tc>
          <w:tcPr>
            <w:tcW w:w="1066" w:type="dxa"/>
            <w:shd w:val="clear" w:color="FFFFFF" w:fill="FFFFFF"/>
            <w:noWrap/>
            <w:vAlign w:val="center"/>
            <w:hideMark/>
          </w:tcPr>
          <w:p w14:paraId="25E2B176"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100</w:t>
            </w:r>
          </w:p>
        </w:tc>
      </w:tr>
      <w:tr w:rsidR="00444871" w:rsidRPr="004F1495" w14:paraId="6552C027" w14:textId="77777777" w:rsidTr="004F1495">
        <w:trPr>
          <w:trHeight w:val="1995"/>
          <w:jc w:val="center"/>
        </w:trPr>
        <w:tc>
          <w:tcPr>
            <w:tcW w:w="704" w:type="dxa"/>
            <w:shd w:val="clear" w:color="auto" w:fill="auto"/>
            <w:noWrap/>
            <w:vAlign w:val="center"/>
            <w:hideMark/>
          </w:tcPr>
          <w:p w14:paraId="2575D0D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11</w:t>
            </w:r>
          </w:p>
        </w:tc>
        <w:tc>
          <w:tcPr>
            <w:tcW w:w="1559" w:type="dxa"/>
            <w:vMerge/>
            <w:vAlign w:val="center"/>
            <w:hideMark/>
          </w:tcPr>
          <w:p w14:paraId="33D8C4AF"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1DFE307D" w14:textId="4ED2B996"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COMPRESSA GAZE, MATERIAL:TECIDO 100% ALGODÃO, TIPO:13 FIOS/CM2, MODELO:COR BRANCA,</w:t>
            </w:r>
            <w:r w:rsidR="004F1495" w:rsidRPr="004F1495">
              <w:rPr>
                <w:rFonts w:ascii="Times New Roman" w:eastAsia="Times New Roman" w:hAnsi="Times New Roman" w:cs="Times New Roman"/>
                <w:color w:val="000000"/>
                <w:sz w:val="20"/>
                <w:szCs w:val="20"/>
              </w:rPr>
              <w:t xml:space="preserve"> </w:t>
            </w:r>
            <w:r w:rsidRPr="004F1495">
              <w:rPr>
                <w:rFonts w:ascii="Times New Roman" w:eastAsia="Times New Roman" w:hAnsi="Times New Roman" w:cs="Times New Roman"/>
                <w:color w:val="000000"/>
                <w:sz w:val="20"/>
                <w:szCs w:val="20"/>
              </w:rPr>
              <w:t>ISENTA DE IMPUREZAS, CAMADAS:8 CAMADAS, LARGURA:15 CM, COMPRIMENTO:10 CM, DOBRAS:5 DOBRAS, CARACTERÍSTICAS ADICIONAIS:</w:t>
            </w:r>
            <w:r w:rsidR="004F1495" w:rsidRPr="004F1495">
              <w:rPr>
                <w:rFonts w:ascii="Times New Roman" w:eastAsia="Times New Roman" w:hAnsi="Times New Roman" w:cs="Times New Roman"/>
                <w:color w:val="000000"/>
                <w:sz w:val="20"/>
                <w:szCs w:val="20"/>
              </w:rPr>
              <w:t xml:space="preserve"> ESTÉRIL, DESCARTÁVEL</w:t>
            </w:r>
          </w:p>
        </w:tc>
        <w:tc>
          <w:tcPr>
            <w:tcW w:w="1286" w:type="dxa"/>
            <w:shd w:val="clear" w:color="FFFFFF" w:fill="FFFFFF"/>
            <w:vAlign w:val="center"/>
            <w:hideMark/>
          </w:tcPr>
          <w:p w14:paraId="3B96E6C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270453</w:t>
            </w:r>
          </w:p>
        </w:tc>
        <w:tc>
          <w:tcPr>
            <w:tcW w:w="1196" w:type="dxa"/>
            <w:shd w:val="clear" w:color="FFFFFF" w:fill="FFFFFF"/>
            <w:vAlign w:val="center"/>
            <w:hideMark/>
          </w:tcPr>
          <w:p w14:paraId="271F4E8F"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PACOTE C\ 5 UNID</w:t>
            </w:r>
          </w:p>
        </w:tc>
        <w:tc>
          <w:tcPr>
            <w:tcW w:w="1066" w:type="dxa"/>
            <w:shd w:val="clear" w:color="FFFFFF" w:fill="FFFFFF"/>
            <w:noWrap/>
            <w:vAlign w:val="center"/>
            <w:hideMark/>
          </w:tcPr>
          <w:p w14:paraId="2C5F7686"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34675</w:t>
            </w:r>
          </w:p>
        </w:tc>
      </w:tr>
      <w:tr w:rsidR="00444871" w:rsidRPr="004F1495" w14:paraId="74834839" w14:textId="77777777" w:rsidTr="004F1495">
        <w:trPr>
          <w:trHeight w:val="1995"/>
          <w:jc w:val="center"/>
        </w:trPr>
        <w:tc>
          <w:tcPr>
            <w:tcW w:w="704" w:type="dxa"/>
            <w:shd w:val="clear" w:color="auto" w:fill="auto"/>
            <w:noWrap/>
            <w:vAlign w:val="center"/>
            <w:hideMark/>
          </w:tcPr>
          <w:p w14:paraId="32A29154"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12</w:t>
            </w:r>
          </w:p>
        </w:tc>
        <w:tc>
          <w:tcPr>
            <w:tcW w:w="1559" w:type="dxa"/>
            <w:vMerge/>
            <w:vAlign w:val="center"/>
            <w:hideMark/>
          </w:tcPr>
          <w:p w14:paraId="21AE1258"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2E0270BE" w14:textId="6CB2B6FF"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COMPRESSA GAZE, MATERIAL:TECIDO 100% ALGODÃO, TIPO:9 FIOS/CM2, MODELO:COR BRANCA,</w:t>
            </w:r>
            <w:r w:rsidR="004F1495" w:rsidRPr="004F1495">
              <w:rPr>
                <w:rFonts w:ascii="Times New Roman" w:eastAsia="Times New Roman" w:hAnsi="Times New Roman" w:cs="Times New Roman"/>
                <w:color w:val="000000"/>
                <w:sz w:val="20"/>
                <w:szCs w:val="20"/>
              </w:rPr>
              <w:t xml:space="preserve"> </w:t>
            </w:r>
            <w:r w:rsidRPr="004F1495">
              <w:rPr>
                <w:rFonts w:ascii="Times New Roman" w:eastAsia="Times New Roman" w:hAnsi="Times New Roman" w:cs="Times New Roman"/>
                <w:color w:val="000000"/>
                <w:sz w:val="20"/>
                <w:szCs w:val="20"/>
              </w:rPr>
              <w:t>ISENTA DE IMPUREZAS, CAMADAS:8 CAMADAS, LARGURA:7,50 CM, COMPRIMENTO:7,50 CM, DOBRAS:5 DOBRAS, CARACTERÍSTICAS ADICIONAIS:DESCARTÁVEL</w:t>
            </w:r>
          </w:p>
        </w:tc>
        <w:tc>
          <w:tcPr>
            <w:tcW w:w="1286" w:type="dxa"/>
            <w:shd w:val="clear" w:color="FFFFFF" w:fill="FFFFFF"/>
            <w:vAlign w:val="center"/>
            <w:hideMark/>
          </w:tcPr>
          <w:p w14:paraId="2EABFA6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269973</w:t>
            </w:r>
          </w:p>
        </w:tc>
        <w:tc>
          <w:tcPr>
            <w:tcW w:w="1196" w:type="dxa"/>
            <w:shd w:val="clear" w:color="FFFFFF" w:fill="FFFFFF"/>
            <w:vAlign w:val="center"/>
            <w:hideMark/>
          </w:tcPr>
          <w:p w14:paraId="16B1D89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PCT C/500 UNID</w:t>
            </w:r>
          </w:p>
        </w:tc>
        <w:tc>
          <w:tcPr>
            <w:tcW w:w="1066" w:type="dxa"/>
            <w:shd w:val="clear" w:color="FFFFFF" w:fill="FFFFFF"/>
            <w:noWrap/>
            <w:vAlign w:val="center"/>
            <w:hideMark/>
          </w:tcPr>
          <w:p w14:paraId="419B0E60"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424</w:t>
            </w:r>
          </w:p>
        </w:tc>
      </w:tr>
      <w:tr w:rsidR="00444871" w:rsidRPr="004F1495" w14:paraId="6494F321" w14:textId="77777777" w:rsidTr="004F1495">
        <w:trPr>
          <w:trHeight w:val="1995"/>
          <w:jc w:val="center"/>
        </w:trPr>
        <w:tc>
          <w:tcPr>
            <w:tcW w:w="704" w:type="dxa"/>
            <w:shd w:val="clear" w:color="auto" w:fill="auto"/>
            <w:noWrap/>
            <w:vAlign w:val="center"/>
            <w:hideMark/>
          </w:tcPr>
          <w:p w14:paraId="6B769A4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13</w:t>
            </w:r>
          </w:p>
        </w:tc>
        <w:tc>
          <w:tcPr>
            <w:tcW w:w="1559" w:type="dxa"/>
            <w:vMerge/>
            <w:vAlign w:val="center"/>
            <w:hideMark/>
          </w:tcPr>
          <w:p w14:paraId="4008B104"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287BB49B" w14:textId="3391A67D"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COMPRESSA GAZE, MATERIAL:TECIDO 100% ALGODÃO, TIPO:13 FIOS/CM2, MODELO:COR BRANCA,</w:t>
            </w:r>
            <w:r w:rsidR="004F1495" w:rsidRPr="004F1495">
              <w:rPr>
                <w:rFonts w:ascii="Times New Roman" w:eastAsia="Times New Roman" w:hAnsi="Times New Roman" w:cs="Times New Roman"/>
                <w:color w:val="000000"/>
                <w:sz w:val="20"/>
                <w:szCs w:val="20"/>
              </w:rPr>
              <w:t xml:space="preserve"> </w:t>
            </w:r>
            <w:r w:rsidRPr="004F1495">
              <w:rPr>
                <w:rFonts w:ascii="Times New Roman" w:eastAsia="Times New Roman" w:hAnsi="Times New Roman" w:cs="Times New Roman"/>
                <w:color w:val="000000"/>
                <w:sz w:val="20"/>
                <w:szCs w:val="20"/>
              </w:rPr>
              <w:t>ISENTA DE IMPUREZAS, CAMADAS:8 CAMADAS, LARGURA:7,50 CM, COMPRIMENTO:7,50 CM, DOBRAS:5 DOBRAS, CARACTERÍSTICAS ADICIONAIS:</w:t>
            </w:r>
            <w:r w:rsidR="004F1495" w:rsidRPr="004F1495">
              <w:rPr>
                <w:rFonts w:ascii="Times New Roman" w:eastAsia="Times New Roman" w:hAnsi="Times New Roman" w:cs="Times New Roman"/>
                <w:color w:val="000000"/>
                <w:sz w:val="20"/>
                <w:szCs w:val="20"/>
              </w:rPr>
              <w:t xml:space="preserve"> </w:t>
            </w:r>
            <w:r w:rsidRPr="004F1495">
              <w:rPr>
                <w:rFonts w:ascii="Times New Roman" w:eastAsia="Times New Roman" w:hAnsi="Times New Roman" w:cs="Times New Roman"/>
                <w:color w:val="000000"/>
                <w:sz w:val="20"/>
                <w:szCs w:val="20"/>
              </w:rPr>
              <w:t>ESTÉRIL,</w:t>
            </w:r>
            <w:r w:rsidR="004F1495" w:rsidRPr="004F1495">
              <w:rPr>
                <w:rFonts w:ascii="Times New Roman" w:eastAsia="Times New Roman" w:hAnsi="Times New Roman" w:cs="Times New Roman"/>
                <w:color w:val="000000"/>
                <w:sz w:val="20"/>
                <w:szCs w:val="20"/>
              </w:rPr>
              <w:t xml:space="preserve"> </w:t>
            </w:r>
            <w:r w:rsidRPr="004F1495">
              <w:rPr>
                <w:rFonts w:ascii="Times New Roman" w:eastAsia="Times New Roman" w:hAnsi="Times New Roman" w:cs="Times New Roman"/>
                <w:color w:val="000000"/>
                <w:sz w:val="20"/>
                <w:szCs w:val="20"/>
              </w:rPr>
              <w:t>DESCARTÁVEL</w:t>
            </w:r>
          </w:p>
        </w:tc>
        <w:tc>
          <w:tcPr>
            <w:tcW w:w="1286" w:type="dxa"/>
            <w:shd w:val="clear" w:color="FFFFFF" w:fill="FFFFFF"/>
            <w:vAlign w:val="center"/>
            <w:hideMark/>
          </w:tcPr>
          <w:p w14:paraId="2CCC631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269978</w:t>
            </w:r>
          </w:p>
        </w:tc>
        <w:tc>
          <w:tcPr>
            <w:tcW w:w="1196" w:type="dxa"/>
            <w:shd w:val="clear" w:color="FFFFFF" w:fill="FFFFFF"/>
            <w:vAlign w:val="center"/>
            <w:hideMark/>
          </w:tcPr>
          <w:p w14:paraId="38025FD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PCT\ 10 UNID</w:t>
            </w:r>
          </w:p>
        </w:tc>
        <w:tc>
          <w:tcPr>
            <w:tcW w:w="1066" w:type="dxa"/>
            <w:shd w:val="clear" w:color="FFFFFF" w:fill="FFFFFF"/>
            <w:noWrap/>
            <w:vAlign w:val="center"/>
            <w:hideMark/>
          </w:tcPr>
          <w:p w14:paraId="4760B88E"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1.168.338</w:t>
            </w:r>
          </w:p>
        </w:tc>
      </w:tr>
      <w:tr w:rsidR="00444871" w:rsidRPr="004F1495" w14:paraId="2B057875" w14:textId="77777777" w:rsidTr="004F1495">
        <w:trPr>
          <w:trHeight w:val="2850"/>
          <w:jc w:val="center"/>
        </w:trPr>
        <w:tc>
          <w:tcPr>
            <w:tcW w:w="704" w:type="dxa"/>
            <w:shd w:val="clear" w:color="auto" w:fill="auto"/>
            <w:noWrap/>
            <w:vAlign w:val="center"/>
            <w:hideMark/>
          </w:tcPr>
          <w:p w14:paraId="4140272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14</w:t>
            </w:r>
          </w:p>
        </w:tc>
        <w:tc>
          <w:tcPr>
            <w:tcW w:w="1559" w:type="dxa"/>
            <w:vMerge/>
            <w:vAlign w:val="center"/>
            <w:hideMark/>
          </w:tcPr>
          <w:p w14:paraId="552A1DA4"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4BBFF1B2" w14:textId="0D427152"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COMPRESSA GAZE</w:t>
            </w:r>
            <w:r w:rsidRPr="004F1495">
              <w:rPr>
                <w:rFonts w:ascii="Times New Roman" w:eastAsia="Times New Roman" w:hAnsi="Times New Roman" w:cs="Times New Roman"/>
                <w:color w:val="000000"/>
                <w:sz w:val="20"/>
                <w:szCs w:val="20"/>
              </w:rPr>
              <w:br/>
              <w:t>MATERIAL: TECIDO 100% ALGODÃO</w:t>
            </w:r>
            <w:r w:rsidRPr="004F1495">
              <w:rPr>
                <w:rFonts w:ascii="Times New Roman" w:eastAsia="Times New Roman" w:hAnsi="Times New Roman" w:cs="Times New Roman"/>
                <w:color w:val="000000"/>
                <w:sz w:val="20"/>
                <w:szCs w:val="20"/>
              </w:rPr>
              <w:br/>
              <w:t>MODELO: COR BRANCA,</w:t>
            </w:r>
            <w:r w:rsidR="004F1495" w:rsidRPr="004F1495">
              <w:rPr>
                <w:rFonts w:ascii="Times New Roman" w:eastAsia="Times New Roman" w:hAnsi="Times New Roman" w:cs="Times New Roman"/>
                <w:color w:val="000000"/>
                <w:sz w:val="20"/>
                <w:szCs w:val="20"/>
              </w:rPr>
              <w:t xml:space="preserve"> </w:t>
            </w:r>
            <w:r w:rsidRPr="004F1495">
              <w:rPr>
                <w:rFonts w:ascii="Times New Roman" w:eastAsia="Times New Roman" w:hAnsi="Times New Roman" w:cs="Times New Roman"/>
                <w:color w:val="000000"/>
                <w:sz w:val="20"/>
                <w:szCs w:val="20"/>
              </w:rPr>
              <w:t>ISENTA DE IMPUREZAS</w:t>
            </w:r>
            <w:r w:rsidRPr="004F1495">
              <w:rPr>
                <w:rFonts w:ascii="Times New Roman" w:eastAsia="Times New Roman" w:hAnsi="Times New Roman" w:cs="Times New Roman"/>
                <w:color w:val="000000"/>
                <w:sz w:val="20"/>
                <w:szCs w:val="20"/>
              </w:rPr>
              <w:br/>
              <w:t>CAMADAS: 8 CAMADAS</w:t>
            </w:r>
            <w:r w:rsidRPr="004F1495">
              <w:rPr>
                <w:rFonts w:ascii="Times New Roman" w:eastAsia="Times New Roman" w:hAnsi="Times New Roman" w:cs="Times New Roman"/>
                <w:color w:val="000000"/>
                <w:sz w:val="20"/>
                <w:szCs w:val="20"/>
              </w:rPr>
              <w:br/>
              <w:t>QUANTIDADE FIOS: 13 FIOS/CM2</w:t>
            </w:r>
            <w:r w:rsidRPr="004F1495">
              <w:rPr>
                <w:rFonts w:ascii="Times New Roman" w:eastAsia="Times New Roman" w:hAnsi="Times New Roman" w:cs="Times New Roman"/>
                <w:color w:val="000000"/>
                <w:sz w:val="20"/>
                <w:szCs w:val="20"/>
              </w:rPr>
              <w:br/>
              <w:t>LARGURA: 7,50 CM</w:t>
            </w:r>
            <w:r w:rsidRPr="004F1495">
              <w:rPr>
                <w:rFonts w:ascii="Times New Roman" w:eastAsia="Times New Roman" w:hAnsi="Times New Roman" w:cs="Times New Roman"/>
                <w:color w:val="000000"/>
                <w:sz w:val="20"/>
                <w:szCs w:val="20"/>
              </w:rPr>
              <w:br/>
              <w:t>COMPRIMENTO: 7,50 CM</w:t>
            </w:r>
            <w:r w:rsidRPr="004F1495">
              <w:rPr>
                <w:rFonts w:ascii="Times New Roman" w:eastAsia="Times New Roman" w:hAnsi="Times New Roman" w:cs="Times New Roman"/>
                <w:color w:val="000000"/>
                <w:sz w:val="20"/>
                <w:szCs w:val="20"/>
              </w:rPr>
              <w:br/>
              <w:t>DOBRAS: 5 DOBRAS</w:t>
            </w:r>
            <w:r w:rsidRPr="004F1495">
              <w:rPr>
                <w:rFonts w:ascii="Times New Roman" w:eastAsia="Times New Roman" w:hAnsi="Times New Roman" w:cs="Times New Roman"/>
                <w:color w:val="000000"/>
                <w:sz w:val="20"/>
                <w:szCs w:val="20"/>
              </w:rPr>
              <w:br/>
              <w:t>CARACTERÍSTICAS ADICIONAIS: C/ FIO RADIOPACO, DESCARTÁVEL</w:t>
            </w:r>
          </w:p>
        </w:tc>
        <w:tc>
          <w:tcPr>
            <w:tcW w:w="1286" w:type="dxa"/>
            <w:shd w:val="clear" w:color="FFFFFF" w:fill="FFFFFF"/>
            <w:vAlign w:val="center"/>
            <w:hideMark/>
          </w:tcPr>
          <w:p w14:paraId="1DA820B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407483</w:t>
            </w:r>
          </w:p>
        </w:tc>
        <w:tc>
          <w:tcPr>
            <w:tcW w:w="1196" w:type="dxa"/>
            <w:shd w:val="clear" w:color="FFFFFF" w:fill="FFFFFF"/>
            <w:vAlign w:val="center"/>
            <w:hideMark/>
          </w:tcPr>
          <w:p w14:paraId="55FAF6C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PCT. C/500 UNID</w:t>
            </w:r>
          </w:p>
        </w:tc>
        <w:tc>
          <w:tcPr>
            <w:tcW w:w="1066" w:type="dxa"/>
            <w:shd w:val="clear" w:color="FFFFFF" w:fill="FFFFFF"/>
            <w:noWrap/>
            <w:vAlign w:val="center"/>
            <w:hideMark/>
          </w:tcPr>
          <w:p w14:paraId="2D5EDB07"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19300</w:t>
            </w:r>
          </w:p>
        </w:tc>
      </w:tr>
      <w:tr w:rsidR="00444871" w:rsidRPr="004F1495" w14:paraId="3B13B931" w14:textId="77777777" w:rsidTr="004F1495">
        <w:trPr>
          <w:trHeight w:val="3177"/>
          <w:jc w:val="center"/>
        </w:trPr>
        <w:tc>
          <w:tcPr>
            <w:tcW w:w="704" w:type="dxa"/>
            <w:shd w:val="clear" w:color="auto" w:fill="auto"/>
            <w:noWrap/>
            <w:vAlign w:val="center"/>
            <w:hideMark/>
          </w:tcPr>
          <w:p w14:paraId="0BEADCF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lastRenderedPageBreak/>
              <w:t>15</w:t>
            </w:r>
          </w:p>
        </w:tc>
        <w:tc>
          <w:tcPr>
            <w:tcW w:w="1559" w:type="dxa"/>
            <w:vMerge/>
            <w:vAlign w:val="center"/>
            <w:hideMark/>
          </w:tcPr>
          <w:p w14:paraId="4C2C0656"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4FFBEED4" w14:textId="75ACE891"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COMPRESSA GAZE</w:t>
            </w:r>
            <w:r w:rsidRPr="004F1495">
              <w:rPr>
                <w:rFonts w:ascii="Times New Roman" w:eastAsia="Times New Roman" w:hAnsi="Times New Roman" w:cs="Times New Roman"/>
                <w:color w:val="000000"/>
                <w:sz w:val="20"/>
                <w:szCs w:val="20"/>
              </w:rPr>
              <w:br/>
              <w:t>MATERIAL: TECIDO 100% ALGODÃO</w:t>
            </w:r>
            <w:r w:rsidRPr="004F1495">
              <w:rPr>
                <w:rFonts w:ascii="Times New Roman" w:eastAsia="Times New Roman" w:hAnsi="Times New Roman" w:cs="Times New Roman"/>
                <w:color w:val="000000"/>
                <w:sz w:val="20"/>
                <w:szCs w:val="20"/>
              </w:rPr>
              <w:br/>
              <w:t>MODELO: COR BRANCA,</w:t>
            </w:r>
            <w:r w:rsidR="004F1495" w:rsidRPr="004F1495">
              <w:rPr>
                <w:rFonts w:ascii="Times New Roman" w:eastAsia="Times New Roman" w:hAnsi="Times New Roman" w:cs="Times New Roman"/>
                <w:color w:val="000000"/>
                <w:sz w:val="20"/>
                <w:szCs w:val="20"/>
              </w:rPr>
              <w:t xml:space="preserve"> </w:t>
            </w:r>
            <w:r w:rsidRPr="004F1495">
              <w:rPr>
                <w:rFonts w:ascii="Times New Roman" w:eastAsia="Times New Roman" w:hAnsi="Times New Roman" w:cs="Times New Roman"/>
                <w:color w:val="000000"/>
                <w:sz w:val="20"/>
                <w:szCs w:val="20"/>
              </w:rPr>
              <w:t>ISENTA DE IMPUREZAS</w:t>
            </w:r>
            <w:r w:rsidRPr="004F1495">
              <w:rPr>
                <w:rFonts w:ascii="Times New Roman" w:eastAsia="Times New Roman" w:hAnsi="Times New Roman" w:cs="Times New Roman"/>
                <w:color w:val="000000"/>
                <w:sz w:val="20"/>
                <w:szCs w:val="20"/>
              </w:rPr>
              <w:br/>
              <w:t>CAMADAS: 8 CAMADAS</w:t>
            </w:r>
            <w:r w:rsidRPr="004F1495">
              <w:rPr>
                <w:rFonts w:ascii="Times New Roman" w:eastAsia="Times New Roman" w:hAnsi="Times New Roman" w:cs="Times New Roman"/>
                <w:color w:val="000000"/>
                <w:sz w:val="20"/>
                <w:szCs w:val="20"/>
              </w:rPr>
              <w:br/>
              <w:t>QUANTIDADE FIOS: 13 FIOS/CM2</w:t>
            </w:r>
            <w:r w:rsidRPr="004F1495">
              <w:rPr>
                <w:rFonts w:ascii="Times New Roman" w:eastAsia="Times New Roman" w:hAnsi="Times New Roman" w:cs="Times New Roman"/>
                <w:color w:val="000000"/>
                <w:sz w:val="20"/>
                <w:szCs w:val="20"/>
              </w:rPr>
              <w:br/>
              <w:t>LARGURA: 91 CM</w:t>
            </w:r>
            <w:r w:rsidRPr="004F1495">
              <w:rPr>
                <w:rFonts w:ascii="Times New Roman" w:eastAsia="Times New Roman" w:hAnsi="Times New Roman" w:cs="Times New Roman"/>
                <w:color w:val="000000"/>
                <w:sz w:val="20"/>
                <w:szCs w:val="20"/>
              </w:rPr>
              <w:br/>
              <w:t>COMPRIMENTO: 91 M</w:t>
            </w:r>
            <w:r w:rsidRPr="004F1495">
              <w:rPr>
                <w:rFonts w:ascii="Times New Roman" w:eastAsia="Times New Roman" w:hAnsi="Times New Roman" w:cs="Times New Roman"/>
                <w:color w:val="000000"/>
                <w:sz w:val="20"/>
                <w:szCs w:val="20"/>
              </w:rPr>
              <w:br/>
              <w:t>DOBRAS: 3 DOBRAS</w:t>
            </w:r>
            <w:r w:rsidRPr="004F1495">
              <w:rPr>
                <w:rFonts w:ascii="Times New Roman" w:eastAsia="Times New Roman" w:hAnsi="Times New Roman" w:cs="Times New Roman"/>
                <w:color w:val="000000"/>
                <w:sz w:val="20"/>
                <w:szCs w:val="20"/>
              </w:rPr>
              <w:br/>
              <w:t>CARACTERÍSTICAS ADICIONAIS: EMBALAGEM PLÁSTICA INDIVIDUAL</w:t>
            </w:r>
          </w:p>
        </w:tc>
        <w:tc>
          <w:tcPr>
            <w:tcW w:w="1286" w:type="dxa"/>
            <w:shd w:val="clear" w:color="FFFFFF" w:fill="FFFFFF"/>
            <w:vAlign w:val="center"/>
            <w:hideMark/>
          </w:tcPr>
          <w:p w14:paraId="0F060FD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369204</w:t>
            </w:r>
          </w:p>
        </w:tc>
        <w:tc>
          <w:tcPr>
            <w:tcW w:w="1196" w:type="dxa"/>
            <w:shd w:val="clear" w:color="FFFFFF" w:fill="FFFFFF"/>
            <w:vAlign w:val="center"/>
            <w:hideMark/>
          </w:tcPr>
          <w:p w14:paraId="769A4FE4"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3E54176E"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1100</w:t>
            </w:r>
          </w:p>
        </w:tc>
      </w:tr>
      <w:tr w:rsidR="00444871" w:rsidRPr="004F1495" w14:paraId="58B2FD7C" w14:textId="77777777" w:rsidTr="004F1495">
        <w:trPr>
          <w:trHeight w:val="1140"/>
          <w:jc w:val="center"/>
        </w:trPr>
        <w:tc>
          <w:tcPr>
            <w:tcW w:w="704" w:type="dxa"/>
            <w:shd w:val="clear" w:color="auto" w:fill="auto"/>
            <w:noWrap/>
            <w:vAlign w:val="center"/>
            <w:hideMark/>
          </w:tcPr>
          <w:p w14:paraId="7EB46BA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16</w:t>
            </w:r>
          </w:p>
        </w:tc>
        <w:tc>
          <w:tcPr>
            <w:tcW w:w="1559" w:type="dxa"/>
            <w:vMerge/>
            <w:vAlign w:val="center"/>
            <w:hideMark/>
          </w:tcPr>
          <w:p w14:paraId="6A930A95"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2609EE64" w14:textId="5CD8DE9A"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MALHA TUBULAR ORTOPÉDICA</w:t>
            </w:r>
            <w:r w:rsidRPr="004F1495">
              <w:rPr>
                <w:rFonts w:ascii="Times New Roman" w:eastAsia="Times New Roman" w:hAnsi="Times New Roman" w:cs="Times New Roman"/>
                <w:color w:val="000000"/>
                <w:sz w:val="20"/>
                <w:szCs w:val="20"/>
              </w:rPr>
              <w:br/>
              <w:t>MATERIAL: ALGODÃO</w:t>
            </w:r>
            <w:r w:rsidRPr="004F1495">
              <w:rPr>
                <w:rFonts w:ascii="Times New Roman" w:eastAsia="Times New Roman" w:hAnsi="Times New Roman" w:cs="Times New Roman"/>
                <w:color w:val="000000"/>
                <w:sz w:val="20"/>
                <w:szCs w:val="20"/>
              </w:rPr>
              <w:br/>
              <w:t>DIMENSÕES: 15 CM - COMPRIMENTO APROXIMADO: 15 METROS</w:t>
            </w:r>
          </w:p>
        </w:tc>
        <w:tc>
          <w:tcPr>
            <w:tcW w:w="1286" w:type="dxa"/>
            <w:shd w:val="clear" w:color="FFFFFF" w:fill="FFFFFF"/>
            <w:vAlign w:val="center"/>
            <w:hideMark/>
          </w:tcPr>
          <w:p w14:paraId="660B3A4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445969</w:t>
            </w:r>
          </w:p>
        </w:tc>
        <w:tc>
          <w:tcPr>
            <w:tcW w:w="1196" w:type="dxa"/>
            <w:shd w:val="clear" w:color="FFFFFF" w:fill="FFFFFF"/>
            <w:vAlign w:val="center"/>
            <w:hideMark/>
          </w:tcPr>
          <w:p w14:paraId="57C6DE3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UND</w:t>
            </w:r>
          </w:p>
        </w:tc>
        <w:tc>
          <w:tcPr>
            <w:tcW w:w="1066" w:type="dxa"/>
            <w:shd w:val="clear" w:color="FFFFFF" w:fill="FFFFFF"/>
            <w:noWrap/>
            <w:vAlign w:val="center"/>
            <w:hideMark/>
          </w:tcPr>
          <w:p w14:paraId="423A7BFA"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70</w:t>
            </w:r>
          </w:p>
        </w:tc>
      </w:tr>
      <w:tr w:rsidR="00444871" w:rsidRPr="004F1495" w14:paraId="47278E7B" w14:textId="77777777" w:rsidTr="004F1495">
        <w:trPr>
          <w:trHeight w:val="1140"/>
          <w:jc w:val="center"/>
        </w:trPr>
        <w:tc>
          <w:tcPr>
            <w:tcW w:w="704" w:type="dxa"/>
            <w:shd w:val="clear" w:color="auto" w:fill="auto"/>
            <w:noWrap/>
            <w:vAlign w:val="center"/>
            <w:hideMark/>
          </w:tcPr>
          <w:p w14:paraId="65B36BD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17</w:t>
            </w:r>
          </w:p>
        </w:tc>
        <w:tc>
          <w:tcPr>
            <w:tcW w:w="1559" w:type="dxa"/>
            <w:vMerge/>
            <w:vAlign w:val="center"/>
            <w:hideMark/>
          </w:tcPr>
          <w:p w14:paraId="2F3C0EBD"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2E0E2C06" w14:textId="1CCB3612"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MALHA TUBULAR ORTOPÉDICA</w:t>
            </w:r>
            <w:r w:rsidRPr="004F1495">
              <w:rPr>
                <w:rFonts w:ascii="Times New Roman" w:eastAsia="Times New Roman" w:hAnsi="Times New Roman" w:cs="Times New Roman"/>
                <w:color w:val="000000"/>
                <w:sz w:val="20"/>
                <w:szCs w:val="20"/>
              </w:rPr>
              <w:br/>
              <w:t>MATERIAL: ALGODÃO</w:t>
            </w:r>
            <w:r w:rsidRPr="004F1495">
              <w:rPr>
                <w:rFonts w:ascii="Times New Roman" w:eastAsia="Times New Roman" w:hAnsi="Times New Roman" w:cs="Times New Roman"/>
                <w:color w:val="000000"/>
                <w:sz w:val="20"/>
                <w:szCs w:val="20"/>
              </w:rPr>
              <w:br/>
              <w:t>DIMENSÕES: 20 CM - COMPRIMENTO APROXIMADO: 15 METROS</w:t>
            </w:r>
          </w:p>
        </w:tc>
        <w:tc>
          <w:tcPr>
            <w:tcW w:w="1286" w:type="dxa"/>
            <w:shd w:val="clear" w:color="FFFFFF" w:fill="FFFFFF"/>
            <w:vAlign w:val="center"/>
            <w:hideMark/>
          </w:tcPr>
          <w:p w14:paraId="70BBA0F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445967</w:t>
            </w:r>
          </w:p>
        </w:tc>
        <w:tc>
          <w:tcPr>
            <w:tcW w:w="1196" w:type="dxa"/>
            <w:shd w:val="clear" w:color="FFFFFF" w:fill="FFFFFF"/>
            <w:vAlign w:val="center"/>
            <w:hideMark/>
          </w:tcPr>
          <w:p w14:paraId="691B2C2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UND</w:t>
            </w:r>
          </w:p>
        </w:tc>
        <w:tc>
          <w:tcPr>
            <w:tcW w:w="1066" w:type="dxa"/>
            <w:shd w:val="clear" w:color="FFFFFF" w:fill="FFFFFF"/>
            <w:noWrap/>
            <w:vAlign w:val="center"/>
            <w:hideMark/>
          </w:tcPr>
          <w:p w14:paraId="57E35458"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70</w:t>
            </w:r>
          </w:p>
        </w:tc>
      </w:tr>
      <w:tr w:rsidR="00444871" w:rsidRPr="004F1495" w14:paraId="1693DB20" w14:textId="77777777" w:rsidTr="004F1495">
        <w:trPr>
          <w:trHeight w:val="1710"/>
          <w:jc w:val="center"/>
        </w:trPr>
        <w:tc>
          <w:tcPr>
            <w:tcW w:w="704" w:type="dxa"/>
            <w:shd w:val="clear" w:color="auto" w:fill="auto"/>
            <w:noWrap/>
            <w:vAlign w:val="center"/>
            <w:hideMark/>
          </w:tcPr>
          <w:p w14:paraId="5391EEB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18</w:t>
            </w:r>
          </w:p>
        </w:tc>
        <w:tc>
          <w:tcPr>
            <w:tcW w:w="1559" w:type="dxa"/>
            <w:vMerge/>
            <w:vAlign w:val="center"/>
            <w:hideMark/>
          </w:tcPr>
          <w:p w14:paraId="207F706B"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54088A78" w14:textId="26C74D05"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MALHA TUBULAR ORTOPÉDICA</w:t>
            </w:r>
            <w:r w:rsidRPr="004F1495">
              <w:rPr>
                <w:rFonts w:ascii="Times New Roman" w:eastAsia="Times New Roman" w:hAnsi="Times New Roman" w:cs="Times New Roman"/>
                <w:color w:val="000000"/>
                <w:sz w:val="20"/>
                <w:szCs w:val="20"/>
              </w:rPr>
              <w:br/>
              <w:t>MATERIAL: ALGODÃO</w:t>
            </w:r>
            <w:r w:rsidRPr="004F1495">
              <w:rPr>
                <w:rFonts w:ascii="Times New Roman" w:eastAsia="Times New Roman" w:hAnsi="Times New Roman" w:cs="Times New Roman"/>
                <w:color w:val="000000"/>
                <w:sz w:val="20"/>
                <w:szCs w:val="20"/>
              </w:rPr>
              <w:br/>
              <w:t>DIMENSÕES: 10 CM</w:t>
            </w:r>
            <w:r w:rsidRPr="004F1495">
              <w:rPr>
                <w:rFonts w:ascii="Times New Roman" w:eastAsia="Times New Roman" w:hAnsi="Times New Roman" w:cs="Times New Roman"/>
                <w:color w:val="000000"/>
                <w:sz w:val="20"/>
                <w:szCs w:val="20"/>
              </w:rPr>
              <w:br/>
              <w:t>ESTERILIDADE: ESTÉRIL, USO ÚNICO</w:t>
            </w:r>
            <w:r w:rsidRPr="004F1495">
              <w:rPr>
                <w:rFonts w:ascii="Times New Roman" w:eastAsia="Times New Roman" w:hAnsi="Times New Roman" w:cs="Times New Roman"/>
                <w:color w:val="000000"/>
                <w:sz w:val="20"/>
                <w:szCs w:val="20"/>
              </w:rPr>
              <w:br/>
              <w:t>EMBALAGEM: EMBALAGEM INDIVIDUAL - COMPRIMENTO APROXIMADO: 15 METROS</w:t>
            </w:r>
          </w:p>
        </w:tc>
        <w:tc>
          <w:tcPr>
            <w:tcW w:w="1286" w:type="dxa"/>
            <w:shd w:val="clear" w:color="FFFFFF" w:fill="FFFFFF"/>
            <w:vAlign w:val="center"/>
            <w:hideMark/>
          </w:tcPr>
          <w:p w14:paraId="66B4F00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460137</w:t>
            </w:r>
          </w:p>
        </w:tc>
        <w:tc>
          <w:tcPr>
            <w:tcW w:w="1196" w:type="dxa"/>
            <w:shd w:val="clear" w:color="FFFFFF" w:fill="FFFFFF"/>
            <w:vAlign w:val="center"/>
            <w:hideMark/>
          </w:tcPr>
          <w:p w14:paraId="46689BC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242E12CC"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70</w:t>
            </w:r>
          </w:p>
        </w:tc>
      </w:tr>
      <w:tr w:rsidR="00444871" w:rsidRPr="004F1495" w14:paraId="75DC00E3" w14:textId="77777777" w:rsidTr="004F1495">
        <w:trPr>
          <w:trHeight w:val="1140"/>
          <w:jc w:val="center"/>
        </w:trPr>
        <w:tc>
          <w:tcPr>
            <w:tcW w:w="704" w:type="dxa"/>
            <w:shd w:val="clear" w:color="auto" w:fill="auto"/>
            <w:noWrap/>
            <w:vAlign w:val="center"/>
            <w:hideMark/>
          </w:tcPr>
          <w:p w14:paraId="414A2B4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19</w:t>
            </w:r>
          </w:p>
        </w:tc>
        <w:tc>
          <w:tcPr>
            <w:tcW w:w="1559" w:type="dxa"/>
            <w:vMerge/>
            <w:vAlign w:val="center"/>
            <w:hideMark/>
          </w:tcPr>
          <w:p w14:paraId="5569FACF"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5DC7B8C1" w14:textId="25E533B0"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MALHA TUBULAR ORTOPÉDICA</w:t>
            </w:r>
            <w:r w:rsidRPr="004F1495">
              <w:rPr>
                <w:rFonts w:ascii="Times New Roman" w:eastAsia="Times New Roman" w:hAnsi="Times New Roman" w:cs="Times New Roman"/>
                <w:color w:val="000000"/>
                <w:sz w:val="20"/>
                <w:szCs w:val="20"/>
              </w:rPr>
              <w:br/>
              <w:t>MATERIAL: ALGODÃO</w:t>
            </w:r>
            <w:r w:rsidRPr="004F1495">
              <w:rPr>
                <w:rFonts w:ascii="Times New Roman" w:eastAsia="Times New Roman" w:hAnsi="Times New Roman" w:cs="Times New Roman"/>
                <w:color w:val="000000"/>
                <w:sz w:val="20"/>
                <w:szCs w:val="20"/>
              </w:rPr>
              <w:br/>
              <w:t>DIMENSÕES: 4 CM - COMPRIMENTO APROXIMADO: 15 METROS</w:t>
            </w:r>
          </w:p>
        </w:tc>
        <w:tc>
          <w:tcPr>
            <w:tcW w:w="1286" w:type="dxa"/>
            <w:shd w:val="clear" w:color="FFFFFF" w:fill="FFFFFF"/>
            <w:vAlign w:val="center"/>
            <w:hideMark/>
          </w:tcPr>
          <w:p w14:paraId="5207B0F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445964</w:t>
            </w:r>
          </w:p>
        </w:tc>
        <w:tc>
          <w:tcPr>
            <w:tcW w:w="1196" w:type="dxa"/>
            <w:shd w:val="clear" w:color="FFFFFF" w:fill="FFFFFF"/>
            <w:vAlign w:val="center"/>
            <w:hideMark/>
          </w:tcPr>
          <w:p w14:paraId="0C1D8A7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7D425C4D"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70</w:t>
            </w:r>
          </w:p>
        </w:tc>
      </w:tr>
      <w:tr w:rsidR="00444871" w:rsidRPr="004F1495" w14:paraId="0E113A1F" w14:textId="77777777" w:rsidTr="004F1495">
        <w:trPr>
          <w:trHeight w:val="1140"/>
          <w:jc w:val="center"/>
        </w:trPr>
        <w:tc>
          <w:tcPr>
            <w:tcW w:w="704" w:type="dxa"/>
            <w:shd w:val="clear" w:color="auto" w:fill="auto"/>
            <w:noWrap/>
            <w:vAlign w:val="center"/>
            <w:hideMark/>
          </w:tcPr>
          <w:p w14:paraId="141AFBA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20</w:t>
            </w:r>
          </w:p>
        </w:tc>
        <w:tc>
          <w:tcPr>
            <w:tcW w:w="1559" w:type="dxa"/>
            <w:vMerge w:val="restart"/>
            <w:shd w:val="clear" w:color="FFFFFF" w:fill="FFFFFF"/>
            <w:vAlign w:val="center"/>
            <w:hideMark/>
          </w:tcPr>
          <w:p w14:paraId="6A35F56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 </w:t>
            </w:r>
          </w:p>
        </w:tc>
        <w:tc>
          <w:tcPr>
            <w:tcW w:w="3250" w:type="dxa"/>
            <w:shd w:val="clear" w:color="FFFFFF" w:fill="FFFFFF"/>
            <w:vAlign w:val="center"/>
            <w:hideMark/>
          </w:tcPr>
          <w:p w14:paraId="3313B321" w14:textId="0ECABB0A"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 xml:space="preserve">LENÇOL DESCARTÁVEL USO HOSPITALAR MATERIA PRIMA: 100% POLIPROPILENO, NÃO TECIDO </w:t>
            </w:r>
            <w:r w:rsidR="004F1495" w:rsidRPr="004F1495">
              <w:rPr>
                <w:rFonts w:ascii="Times New Roman" w:eastAsia="Times New Roman" w:hAnsi="Times New Roman" w:cs="Times New Roman"/>
                <w:color w:val="000000"/>
                <w:sz w:val="20"/>
                <w:szCs w:val="20"/>
              </w:rPr>
              <w:t>TNT,</w:t>
            </w:r>
            <w:r w:rsidRPr="004F1495">
              <w:rPr>
                <w:rFonts w:ascii="Times New Roman" w:eastAsia="Times New Roman" w:hAnsi="Times New Roman" w:cs="Times New Roman"/>
                <w:color w:val="000000"/>
                <w:sz w:val="20"/>
                <w:szCs w:val="20"/>
              </w:rPr>
              <w:t xml:space="preserve"> GRAMATURA 1:  40 G/M2, DIMENSOES: 70 CM X 50 </w:t>
            </w:r>
            <w:r w:rsidR="004F1495" w:rsidRPr="004F1495">
              <w:rPr>
                <w:rFonts w:ascii="Times New Roman" w:eastAsia="Times New Roman" w:hAnsi="Times New Roman" w:cs="Times New Roman"/>
                <w:color w:val="000000"/>
                <w:sz w:val="20"/>
                <w:szCs w:val="20"/>
              </w:rPr>
              <w:t>M,</w:t>
            </w:r>
            <w:r w:rsidRPr="004F1495">
              <w:rPr>
                <w:rFonts w:ascii="Times New Roman" w:eastAsia="Times New Roman" w:hAnsi="Times New Roman" w:cs="Times New Roman"/>
                <w:color w:val="000000"/>
                <w:sz w:val="20"/>
                <w:szCs w:val="20"/>
              </w:rPr>
              <w:t xml:space="preserve"> APRESENTAÇÃO 1: EM ROLO</w:t>
            </w:r>
          </w:p>
        </w:tc>
        <w:tc>
          <w:tcPr>
            <w:tcW w:w="1286" w:type="dxa"/>
            <w:shd w:val="clear" w:color="FFFFFF" w:fill="FFFFFF"/>
            <w:vAlign w:val="center"/>
            <w:hideMark/>
          </w:tcPr>
          <w:p w14:paraId="15CBBC8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481807</w:t>
            </w:r>
          </w:p>
        </w:tc>
        <w:tc>
          <w:tcPr>
            <w:tcW w:w="1196" w:type="dxa"/>
            <w:shd w:val="clear" w:color="FFFFFF" w:fill="FFFFFF"/>
            <w:vAlign w:val="center"/>
            <w:hideMark/>
          </w:tcPr>
          <w:p w14:paraId="440B473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ROLO</w:t>
            </w:r>
          </w:p>
        </w:tc>
        <w:tc>
          <w:tcPr>
            <w:tcW w:w="1066" w:type="dxa"/>
            <w:shd w:val="clear" w:color="FFFFFF" w:fill="FFFFFF"/>
            <w:noWrap/>
            <w:vAlign w:val="center"/>
            <w:hideMark/>
          </w:tcPr>
          <w:p w14:paraId="769004B3"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6550</w:t>
            </w:r>
          </w:p>
        </w:tc>
      </w:tr>
      <w:tr w:rsidR="00444871" w:rsidRPr="004F1495" w14:paraId="59ED784C" w14:textId="77777777" w:rsidTr="004F1495">
        <w:trPr>
          <w:trHeight w:val="1140"/>
          <w:jc w:val="center"/>
        </w:trPr>
        <w:tc>
          <w:tcPr>
            <w:tcW w:w="704" w:type="dxa"/>
            <w:shd w:val="clear" w:color="auto" w:fill="auto"/>
            <w:noWrap/>
            <w:vAlign w:val="center"/>
            <w:hideMark/>
          </w:tcPr>
          <w:p w14:paraId="45EF6AB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21</w:t>
            </w:r>
          </w:p>
        </w:tc>
        <w:tc>
          <w:tcPr>
            <w:tcW w:w="1559" w:type="dxa"/>
            <w:vMerge/>
            <w:vAlign w:val="center"/>
            <w:hideMark/>
          </w:tcPr>
          <w:p w14:paraId="0CDEA656"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549FE444" w14:textId="5BCDAC80"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LENÇOL DESCARTÁVEL USO HOSPITALAR, MATERIA PRIMA:100% FIBRA CELULOSE VIRGEM, DIMENSOES: 70 CM X 50 M, APRESENTAÇÃO 1:EM ROLO</w:t>
            </w:r>
          </w:p>
        </w:tc>
        <w:tc>
          <w:tcPr>
            <w:tcW w:w="1286" w:type="dxa"/>
            <w:shd w:val="clear" w:color="FFFFFF" w:fill="FFFFFF"/>
            <w:vAlign w:val="center"/>
            <w:hideMark/>
          </w:tcPr>
          <w:p w14:paraId="1504F94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481789</w:t>
            </w:r>
          </w:p>
        </w:tc>
        <w:tc>
          <w:tcPr>
            <w:tcW w:w="1196" w:type="dxa"/>
            <w:shd w:val="clear" w:color="FFFFFF" w:fill="FFFFFF"/>
            <w:vAlign w:val="center"/>
            <w:hideMark/>
          </w:tcPr>
          <w:p w14:paraId="7ADC7DFF"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ROLO</w:t>
            </w:r>
          </w:p>
        </w:tc>
        <w:tc>
          <w:tcPr>
            <w:tcW w:w="1066" w:type="dxa"/>
            <w:shd w:val="clear" w:color="FFFFFF" w:fill="FFFFFF"/>
            <w:noWrap/>
            <w:vAlign w:val="center"/>
            <w:hideMark/>
          </w:tcPr>
          <w:p w14:paraId="2923B542"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6550</w:t>
            </w:r>
          </w:p>
        </w:tc>
      </w:tr>
      <w:tr w:rsidR="00444871" w:rsidRPr="004F1495" w14:paraId="3AB70FAA" w14:textId="77777777" w:rsidTr="004F1495">
        <w:trPr>
          <w:trHeight w:val="1710"/>
          <w:jc w:val="center"/>
        </w:trPr>
        <w:tc>
          <w:tcPr>
            <w:tcW w:w="704" w:type="dxa"/>
            <w:shd w:val="clear" w:color="auto" w:fill="auto"/>
            <w:noWrap/>
            <w:vAlign w:val="center"/>
            <w:hideMark/>
          </w:tcPr>
          <w:p w14:paraId="062CD4D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22</w:t>
            </w:r>
          </w:p>
        </w:tc>
        <w:tc>
          <w:tcPr>
            <w:tcW w:w="1559" w:type="dxa"/>
            <w:vMerge/>
            <w:vAlign w:val="center"/>
            <w:hideMark/>
          </w:tcPr>
          <w:p w14:paraId="00EE6F7D"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5637BC0A" w14:textId="72A4CF58"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LENÇOL DESCARTÁVEL USO HOSPITALAR</w:t>
            </w:r>
            <w:r w:rsidRPr="004F1495">
              <w:rPr>
                <w:rFonts w:ascii="Times New Roman" w:eastAsia="Times New Roman" w:hAnsi="Times New Roman" w:cs="Times New Roman"/>
                <w:color w:val="000000"/>
                <w:sz w:val="20"/>
                <w:szCs w:val="20"/>
              </w:rPr>
              <w:br/>
              <w:t>MATERIA PRIMA: 100% POLIPROPILENO, NÃO TECIDO TNT</w:t>
            </w:r>
            <w:r w:rsidRPr="004F1495">
              <w:rPr>
                <w:rFonts w:ascii="Times New Roman" w:eastAsia="Times New Roman" w:hAnsi="Times New Roman" w:cs="Times New Roman"/>
                <w:color w:val="000000"/>
                <w:sz w:val="20"/>
                <w:szCs w:val="20"/>
              </w:rPr>
              <w:br/>
              <w:t>GRAMATURA 1:  40 G/M2</w:t>
            </w:r>
            <w:r w:rsidRPr="004F1495">
              <w:rPr>
                <w:rFonts w:ascii="Times New Roman" w:eastAsia="Times New Roman" w:hAnsi="Times New Roman" w:cs="Times New Roman"/>
                <w:color w:val="000000"/>
                <w:sz w:val="20"/>
                <w:szCs w:val="20"/>
              </w:rPr>
              <w:br/>
              <w:t>DIMENSOES: 90 X 200 CM</w:t>
            </w:r>
            <w:r w:rsidRPr="004F1495">
              <w:rPr>
                <w:rFonts w:ascii="Times New Roman" w:eastAsia="Times New Roman" w:hAnsi="Times New Roman" w:cs="Times New Roman"/>
                <w:color w:val="000000"/>
                <w:sz w:val="20"/>
                <w:szCs w:val="20"/>
              </w:rPr>
              <w:br/>
              <w:t>APRESENTAÇÃO 1: S/ ELÁSTICO</w:t>
            </w:r>
          </w:p>
        </w:tc>
        <w:tc>
          <w:tcPr>
            <w:tcW w:w="1286" w:type="dxa"/>
            <w:shd w:val="clear" w:color="FFFFFF" w:fill="FFFFFF"/>
            <w:vAlign w:val="center"/>
            <w:hideMark/>
          </w:tcPr>
          <w:p w14:paraId="3335BD3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481800</w:t>
            </w:r>
          </w:p>
        </w:tc>
        <w:tc>
          <w:tcPr>
            <w:tcW w:w="1196" w:type="dxa"/>
            <w:shd w:val="clear" w:color="FFFFFF" w:fill="FFFFFF"/>
            <w:vAlign w:val="center"/>
            <w:hideMark/>
          </w:tcPr>
          <w:p w14:paraId="2FA9271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UND</w:t>
            </w:r>
          </w:p>
        </w:tc>
        <w:tc>
          <w:tcPr>
            <w:tcW w:w="1066" w:type="dxa"/>
            <w:shd w:val="clear" w:color="FFFFFF" w:fill="FFFFFF"/>
            <w:noWrap/>
            <w:vAlign w:val="center"/>
            <w:hideMark/>
          </w:tcPr>
          <w:p w14:paraId="542F6EB6"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2600</w:t>
            </w:r>
          </w:p>
        </w:tc>
      </w:tr>
      <w:tr w:rsidR="00444871" w:rsidRPr="004F1495" w14:paraId="0AD9301D" w14:textId="77777777" w:rsidTr="004F1495">
        <w:trPr>
          <w:trHeight w:val="1425"/>
          <w:jc w:val="center"/>
        </w:trPr>
        <w:tc>
          <w:tcPr>
            <w:tcW w:w="704" w:type="dxa"/>
            <w:shd w:val="clear" w:color="auto" w:fill="auto"/>
            <w:noWrap/>
            <w:vAlign w:val="center"/>
            <w:hideMark/>
          </w:tcPr>
          <w:p w14:paraId="1BE0B48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lastRenderedPageBreak/>
              <w:t>23</w:t>
            </w:r>
          </w:p>
        </w:tc>
        <w:tc>
          <w:tcPr>
            <w:tcW w:w="1559" w:type="dxa"/>
            <w:vMerge/>
            <w:vAlign w:val="center"/>
            <w:hideMark/>
          </w:tcPr>
          <w:p w14:paraId="167AEC6D"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4CCC05B" w14:textId="435D705E"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LENÇOL DESCARTÁVEL USO HOSPITALAR, MATERIA PRIMA:100% POLIPROPILENO, NÃO TECIDO TNT, GRAMATURA 1: 30 G/M2, DIMENSOES:110 X 220 CM, APRESENTAÇÃO 1:C/ ELÁSTICO</w:t>
            </w:r>
          </w:p>
        </w:tc>
        <w:tc>
          <w:tcPr>
            <w:tcW w:w="1286" w:type="dxa"/>
            <w:shd w:val="clear" w:color="FFFFFF" w:fill="FFFFFF"/>
            <w:vAlign w:val="center"/>
            <w:hideMark/>
          </w:tcPr>
          <w:p w14:paraId="3DFC23B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481797</w:t>
            </w:r>
          </w:p>
        </w:tc>
        <w:tc>
          <w:tcPr>
            <w:tcW w:w="1196" w:type="dxa"/>
            <w:shd w:val="clear" w:color="FFFFFF" w:fill="FFFFFF"/>
            <w:vAlign w:val="center"/>
            <w:hideMark/>
          </w:tcPr>
          <w:p w14:paraId="0CF340AF"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EMB. C/10 UNID</w:t>
            </w:r>
          </w:p>
        </w:tc>
        <w:tc>
          <w:tcPr>
            <w:tcW w:w="1066" w:type="dxa"/>
            <w:shd w:val="clear" w:color="FFFFFF" w:fill="FFFFFF"/>
            <w:noWrap/>
            <w:vAlign w:val="center"/>
            <w:hideMark/>
          </w:tcPr>
          <w:p w14:paraId="0B31A6D0"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11230</w:t>
            </w:r>
          </w:p>
        </w:tc>
      </w:tr>
      <w:tr w:rsidR="00444871" w:rsidRPr="004F1495" w14:paraId="3BB80016" w14:textId="77777777" w:rsidTr="004F1495">
        <w:trPr>
          <w:trHeight w:val="3135"/>
          <w:jc w:val="center"/>
        </w:trPr>
        <w:tc>
          <w:tcPr>
            <w:tcW w:w="704" w:type="dxa"/>
            <w:shd w:val="clear" w:color="auto" w:fill="auto"/>
            <w:noWrap/>
            <w:vAlign w:val="center"/>
            <w:hideMark/>
          </w:tcPr>
          <w:p w14:paraId="4917850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24</w:t>
            </w:r>
          </w:p>
        </w:tc>
        <w:tc>
          <w:tcPr>
            <w:tcW w:w="1559" w:type="dxa"/>
            <w:vMerge/>
            <w:vAlign w:val="center"/>
            <w:hideMark/>
          </w:tcPr>
          <w:p w14:paraId="2656413F"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5611C51C" w14:textId="434533FE"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 xml:space="preserve">LUVA CIRÚRGICA, MATERIAL:LÁTEX NATURAL, TAMANHO:6,50, ESTERILIDADE:ESTÉRIL, CARACTERÍSTICAS ADICIONAIS:COMPRIMENTO MÍNIMO DE 28CM, APRESENTAÇÃO:LUBRIFICADA C/ PÓ </w:t>
            </w:r>
            <w:r w:rsidR="004F1495" w:rsidRPr="004F1495">
              <w:rPr>
                <w:rFonts w:ascii="Times New Roman" w:eastAsia="Times New Roman" w:hAnsi="Times New Roman" w:cs="Times New Roman"/>
                <w:color w:val="000000"/>
                <w:sz w:val="20"/>
                <w:szCs w:val="20"/>
              </w:rPr>
              <w:t>BIOABSORVÍVEL, ATÓXICA</w:t>
            </w:r>
            <w:r w:rsidRPr="004F1495">
              <w:rPr>
                <w:rFonts w:ascii="Times New Roman" w:eastAsia="Times New Roman" w:hAnsi="Times New Roman" w:cs="Times New Roman"/>
                <w:color w:val="000000"/>
                <w:sz w:val="20"/>
                <w:szCs w:val="20"/>
              </w:rPr>
              <w:t>, TIPO USO:DESCARTÁVEL, FORMATO:ANATÔMICO, EMBALAGEM:CONFORME NORMA ABNT C/ ABERTURA ASSÉPTICA</w:t>
            </w:r>
          </w:p>
        </w:tc>
        <w:tc>
          <w:tcPr>
            <w:tcW w:w="1286" w:type="dxa"/>
            <w:shd w:val="clear" w:color="FFFFFF" w:fill="FFFFFF"/>
            <w:vAlign w:val="center"/>
            <w:hideMark/>
          </w:tcPr>
          <w:p w14:paraId="02C397FF"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269946</w:t>
            </w:r>
          </w:p>
        </w:tc>
        <w:tc>
          <w:tcPr>
            <w:tcW w:w="1196" w:type="dxa"/>
            <w:shd w:val="clear" w:color="FFFFFF" w:fill="FFFFFF"/>
            <w:vAlign w:val="center"/>
            <w:hideMark/>
          </w:tcPr>
          <w:p w14:paraId="24AAB66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PAR</w:t>
            </w:r>
          </w:p>
        </w:tc>
        <w:tc>
          <w:tcPr>
            <w:tcW w:w="1066" w:type="dxa"/>
            <w:shd w:val="clear" w:color="FFFFFF" w:fill="FFFFFF"/>
            <w:noWrap/>
            <w:vAlign w:val="center"/>
            <w:hideMark/>
          </w:tcPr>
          <w:p w14:paraId="1524B171"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46407</w:t>
            </w:r>
          </w:p>
        </w:tc>
      </w:tr>
      <w:tr w:rsidR="00444871" w:rsidRPr="004F1495" w14:paraId="1269BCE3" w14:textId="77777777" w:rsidTr="004F1495">
        <w:trPr>
          <w:trHeight w:val="3135"/>
          <w:jc w:val="center"/>
        </w:trPr>
        <w:tc>
          <w:tcPr>
            <w:tcW w:w="704" w:type="dxa"/>
            <w:shd w:val="clear" w:color="auto" w:fill="auto"/>
            <w:noWrap/>
            <w:vAlign w:val="center"/>
            <w:hideMark/>
          </w:tcPr>
          <w:p w14:paraId="1CE8232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25</w:t>
            </w:r>
          </w:p>
        </w:tc>
        <w:tc>
          <w:tcPr>
            <w:tcW w:w="1559" w:type="dxa"/>
            <w:vMerge/>
            <w:vAlign w:val="center"/>
            <w:hideMark/>
          </w:tcPr>
          <w:p w14:paraId="1098B2B6"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4D0C9E0C" w14:textId="2A43183A"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 xml:space="preserve">LUVA CIRÚRGICA, MATERIAL:LÁTEX NATURAL, TAMANHO:7, ESTERILIDADE:ESTÉRIL, CARACTERÍSTICAS ADICIONAIS:COMPRIMENTO MÍNIMO DE 28CM, APRESENTAÇÃO:LUBRIFICADA C/ PÓ </w:t>
            </w:r>
            <w:r w:rsidR="004F1495" w:rsidRPr="004F1495">
              <w:rPr>
                <w:rFonts w:ascii="Times New Roman" w:eastAsia="Times New Roman" w:hAnsi="Times New Roman" w:cs="Times New Roman"/>
                <w:color w:val="000000"/>
                <w:sz w:val="20"/>
                <w:szCs w:val="20"/>
              </w:rPr>
              <w:t>BIOABSORVÍVEL, ATÓXICA</w:t>
            </w:r>
            <w:r w:rsidRPr="004F1495">
              <w:rPr>
                <w:rFonts w:ascii="Times New Roman" w:eastAsia="Times New Roman" w:hAnsi="Times New Roman" w:cs="Times New Roman"/>
                <w:color w:val="000000"/>
                <w:sz w:val="20"/>
                <w:szCs w:val="20"/>
              </w:rPr>
              <w:t>, TIPO USO:DESCARTÁVEL, FORMATO:ANATÔMICO, EMBALAGEM:CONFORME NORMA ABNT C/ ABERTURA ASSÉPTICA</w:t>
            </w:r>
          </w:p>
        </w:tc>
        <w:tc>
          <w:tcPr>
            <w:tcW w:w="1286" w:type="dxa"/>
            <w:shd w:val="clear" w:color="FFFFFF" w:fill="FFFFFF"/>
            <w:vAlign w:val="center"/>
            <w:hideMark/>
          </w:tcPr>
          <w:p w14:paraId="7818197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269839</w:t>
            </w:r>
          </w:p>
        </w:tc>
        <w:tc>
          <w:tcPr>
            <w:tcW w:w="1196" w:type="dxa"/>
            <w:shd w:val="clear" w:color="FFFFFF" w:fill="FFFFFF"/>
            <w:vAlign w:val="center"/>
            <w:hideMark/>
          </w:tcPr>
          <w:p w14:paraId="4F959B4F"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PAR</w:t>
            </w:r>
          </w:p>
        </w:tc>
        <w:tc>
          <w:tcPr>
            <w:tcW w:w="1066" w:type="dxa"/>
            <w:shd w:val="clear" w:color="FFFFFF" w:fill="FFFFFF"/>
            <w:noWrap/>
            <w:vAlign w:val="center"/>
            <w:hideMark/>
          </w:tcPr>
          <w:p w14:paraId="0A8E5BF0"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57528</w:t>
            </w:r>
          </w:p>
        </w:tc>
      </w:tr>
      <w:tr w:rsidR="00444871" w:rsidRPr="004F1495" w14:paraId="56AD1F82" w14:textId="77777777" w:rsidTr="004F1495">
        <w:trPr>
          <w:trHeight w:val="3135"/>
          <w:jc w:val="center"/>
        </w:trPr>
        <w:tc>
          <w:tcPr>
            <w:tcW w:w="704" w:type="dxa"/>
            <w:shd w:val="clear" w:color="auto" w:fill="auto"/>
            <w:noWrap/>
            <w:vAlign w:val="center"/>
            <w:hideMark/>
          </w:tcPr>
          <w:p w14:paraId="7D801AD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w:t>
            </w:r>
          </w:p>
        </w:tc>
        <w:tc>
          <w:tcPr>
            <w:tcW w:w="1559" w:type="dxa"/>
            <w:vMerge/>
            <w:vAlign w:val="center"/>
            <w:hideMark/>
          </w:tcPr>
          <w:p w14:paraId="36939EA6"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583A24A3" w14:textId="1A194B09"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 xml:space="preserve">LUVA CIRÚRGICA, MATERIAL:LÁTEX NATURAL, TAMANHO:7,50, ESTERILIDADE:ESTÉRIL, CARACTERÍSTICAS ADICIONAIS:COMPRIMENTO MÍNIMO DE 28CM, APRESENTAÇÃO:LUBRIFICADA C/ PÓ </w:t>
            </w:r>
            <w:r w:rsidR="004F1495" w:rsidRPr="004F1495">
              <w:rPr>
                <w:rFonts w:ascii="Times New Roman" w:eastAsia="Times New Roman" w:hAnsi="Times New Roman" w:cs="Times New Roman"/>
                <w:color w:val="000000"/>
                <w:sz w:val="20"/>
                <w:szCs w:val="20"/>
              </w:rPr>
              <w:t>BIOABSORVÍVEL, ATÓXICA</w:t>
            </w:r>
            <w:r w:rsidRPr="004F1495">
              <w:rPr>
                <w:rFonts w:ascii="Times New Roman" w:eastAsia="Times New Roman" w:hAnsi="Times New Roman" w:cs="Times New Roman"/>
                <w:color w:val="000000"/>
                <w:sz w:val="20"/>
                <w:szCs w:val="20"/>
              </w:rPr>
              <w:t>, TIPO USO:DESCARTÁVEL, FORMATO:ANATÔMICO, EMBALAGEM:CONFORME NORMA ABNT C/ ABERTURA ASSÉPTICA</w:t>
            </w:r>
          </w:p>
        </w:tc>
        <w:tc>
          <w:tcPr>
            <w:tcW w:w="1286" w:type="dxa"/>
            <w:shd w:val="clear" w:color="FFFFFF" w:fill="FFFFFF"/>
            <w:vAlign w:val="center"/>
            <w:hideMark/>
          </w:tcPr>
          <w:p w14:paraId="499C755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269838</w:t>
            </w:r>
          </w:p>
        </w:tc>
        <w:tc>
          <w:tcPr>
            <w:tcW w:w="1196" w:type="dxa"/>
            <w:shd w:val="clear" w:color="FFFFFF" w:fill="FFFFFF"/>
            <w:vAlign w:val="center"/>
            <w:hideMark/>
          </w:tcPr>
          <w:p w14:paraId="124EEC5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PAR</w:t>
            </w:r>
          </w:p>
        </w:tc>
        <w:tc>
          <w:tcPr>
            <w:tcW w:w="1066" w:type="dxa"/>
            <w:shd w:val="clear" w:color="FFFFFF" w:fill="FFFFFF"/>
            <w:noWrap/>
            <w:vAlign w:val="center"/>
            <w:hideMark/>
          </w:tcPr>
          <w:p w14:paraId="0C132CDF"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49143</w:t>
            </w:r>
          </w:p>
        </w:tc>
      </w:tr>
      <w:tr w:rsidR="00444871" w:rsidRPr="004F1495" w14:paraId="14B626AE" w14:textId="77777777" w:rsidTr="004F1495">
        <w:trPr>
          <w:trHeight w:val="3135"/>
          <w:jc w:val="center"/>
        </w:trPr>
        <w:tc>
          <w:tcPr>
            <w:tcW w:w="704" w:type="dxa"/>
            <w:shd w:val="clear" w:color="auto" w:fill="auto"/>
            <w:noWrap/>
            <w:vAlign w:val="center"/>
            <w:hideMark/>
          </w:tcPr>
          <w:p w14:paraId="4A9E966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lastRenderedPageBreak/>
              <w:t>27</w:t>
            </w:r>
          </w:p>
        </w:tc>
        <w:tc>
          <w:tcPr>
            <w:tcW w:w="1559" w:type="dxa"/>
            <w:vMerge/>
            <w:vAlign w:val="center"/>
            <w:hideMark/>
          </w:tcPr>
          <w:p w14:paraId="40FD58B1"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524065A0" w14:textId="271887A5"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 xml:space="preserve">LUVA CIRÚRGICA, MATERIAL:LÁTEX NATURAL, TAMANHO:8, ESTERILIDADE:ESTÉRIL, CARACTERÍSTICAS ADICIONAIS:COMPRIMENTO MÍNIMO DE 28CM, APRESENTAÇÃO:LUBRIFICADA C/ PÓ </w:t>
            </w:r>
            <w:r w:rsidR="004F1495" w:rsidRPr="004F1495">
              <w:rPr>
                <w:rFonts w:ascii="Times New Roman" w:eastAsia="Times New Roman" w:hAnsi="Times New Roman" w:cs="Times New Roman"/>
                <w:color w:val="000000"/>
                <w:sz w:val="20"/>
                <w:szCs w:val="20"/>
              </w:rPr>
              <w:t>BIOABSORVÍVEL, ATÓXICA</w:t>
            </w:r>
            <w:r w:rsidRPr="004F1495">
              <w:rPr>
                <w:rFonts w:ascii="Times New Roman" w:eastAsia="Times New Roman" w:hAnsi="Times New Roman" w:cs="Times New Roman"/>
                <w:color w:val="000000"/>
                <w:sz w:val="20"/>
                <w:szCs w:val="20"/>
              </w:rPr>
              <w:t>, TIPO USO:DESCARTÁVEL, FORMATO:ANATÔMICO, EMBALAGEM:CONFORME NORMA ABNT C/ ABERTURA ASSÉPTICA</w:t>
            </w:r>
          </w:p>
        </w:tc>
        <w:tc>
          <w:tcPr>
            <w:tcW w:w="1286" w:type="dxa"/>
            <w:shd w:val="clear" w:color="FFFFFF" w:fill="FFFFFF"/>
            <w:vAlign w:val="center"/>
            <w:hideMark/>
          </w:tcPr>
          <w:p w14:paraId="0B87977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269837</w:t>
            </w:r>
          </w:p>
        </w:tc>
        <w:tc>
          <w:tcPr>
            <w:tcW w:w="1196" w:type="dxa"/>
            <w:shd w:val="clear" w:color="FFFFFF" w:fill="FFFFFF"/>
            <w:vAlign w:val="center"/>
            <w:hideMark/>
          </w:tcPr>
          <w:p w14:paraId="6BCAC97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PAR</w:t>
            </w:r>
          </w:p>
        </w:tc>
        <w:tc>
          <w:tcPr>
            <w:tcW w:w="1066" w:type="dxa"/>
            <w:shd w:val="clear" w:color="FFFFFF" w:fill="FFFFFF"/>
            <w:noWrap/>
            <w:vAlign w:val="center"/>
            <w:hideMark/>
          </w:tcPr>
          <w:p w14:paraId="11701A85"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45672</w:t>
            </w:r>
          </w:p>
        </w:tc>
      </w:tr>
      <w:tr w:rsidR="00444871" w:rsidRPr="004F1495" w14:paraId="1A113EE7" w14:textId="77777777" w:rsidTr="004F1495">
        <w:trPr>
          <w:trHeight w:val="3420"/>
          <w:jc w:val="center"/>
        </w:trPr>
        <w:tc>
          <w:tcPr>
            <w:tcW w:w="704" w:type="dxa"/>
            <w:shd w:val="clear" w:color="auto" w:fill="auto"/>
            <w:noWrap/>
            <w:vAlign w:val="center"/>
            <w:hideMark/>
          </w:tcPr>
          <w:p w14:paraId="2AF68F5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28</w:t>
            </w:r>
          </w:p>
        </w:tc>
        <w:tc>
          <w:tcPr>
            <w:tcW w:w="1559" w:type="dxa"/>
            <w:vMerge/>
            <w:vAlign w:val="center"/>
            <w:hideMark/>
          </w:tcPr>
          <w:p w14:paraId="4FE56EDB"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2FDAA7E1" w14:textId="0683FC51"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LUVA CIRÚRGICA</w:t>
            </w:r>
            <w:r w:rsidRPr="004F1495">
              <w:rPr>
                <w:rFonts w:ascii="Times New Roman" w:eastAsia="Times New Roman" w:hAnsi="Times New Roman" w:cs="Times New Roman"/>
                <w:color w:val="000000"/>
                <w:sz w:val="20"/>
                <w:szCs w:val="20"/>
              </w:rPr>
              <w:br/>
              <w:t>MATERIAL: LÁTEX NATURAL</w:t>
            </w:r>
            <w:r w:rsidRPr="004F1495">
              <w:rPr>
                <w:rFonts w:ascii="Times New Roman" w:eastAsia="Times New Roman" w:hAnsi="Times New Roman" w:cs="Times New Roman"/>
                <w:color w:val="000000"/>
                <w:sz w:val="20"/>
                <w:szCs w:val="20"/>
              </w:rPr>
              <w:br/>
              <w:t>TAMANHO: 8,50</w:t>
            </w:r>
            <w:r w:rsidRPr="004F1495">
              <w:rPr>
                <w:rFonts w:ascii="Times New Roman" w:eastAsia="Times New Roman" w:hAnsi="Times New Roman" w:cs="Times New Roman"/>
                <w:color w:val="000000"/>
                <w:sz w:val="20"/>
                <w:szCs w:val="20"/>
              </w:rPr>
              <w:br/>
              <w:t>CARACTERÍSTICAS ADICIONAIS: COMPRIMENTO MÍNIMO DE 28CM</w:t>
            </w:r>
            <w:r w:rsidRPr="004F1495">
              <w:rPr>
                <w:rFonts w:ascii="Times New Roman" w:eastAsia="Times New Roman" w:hAnsi="Times New Roman" w:cs="Times New Roman"/>
                <w:color w:val="000000"/>
                <w:sz w:val="20"/>
                <w:szCs w:val="20"/>
              </w:rPr>
              <w:br/>
              <w:t xml:space="preserve">APRESENTAÇÃO: LUBRIFICADA C/ PÓ </w:t>
            </w:r>
            <w:r w:rsidR="004F1495" w:rsidRPr="004F1495">
              <w:rPr>
                <w:rFonts w:ascii="Times New Roman" w:eastAsia="Times New Roman" w:hAnsi="Times New Roman" w:cs="Times New Roman"/>
                <w:color w:val="000000"/>
                <w:sz w:val="20"/>
                <w:szCs w:val="20"/>
              </w:rPr>
              <w:t>BIOABSORVÍVEL, ATÓXICA</w:t>
            </w:r>
            <w:r w:rsidRPr="004F1495">
              <w:rPr>
                <w:rFonts w:ascii="Times New Roman" w:eastAsia="Times New Roman" w:hAnsi="Times New Roman" w:cs="Times New Roman"/>
                <w:color w:val="000000"/>
                <w:sz w:val="20"/>
                <w:szCs w:val="20"/>
              </w:rPr>
              <w:br/>
              <w:t>TIPO USO: DESCARTÁVEL</w:t>
            </w:r>
            <w:r w:rsidRPr="004F1495">
              <w:rPr>
                <w:rFonts w:ascii="Times New Roman" w:eastAsia="Times New Roman" w:hAnsi="Times New Roman" w:cs="Times New Roman"/>
                <w:color w:val="000000"/>
                <w:sz w:val="20"/>
                <w:szCs w:val="20"/>
              </w:rPr>
              <w:br/>
              <w:t>FORMATO: ANATÔMICO</w:t>
            </w:r>
            <w:r w:rsidRPr="004F1495">
              <w:rPr>
                <w:rFonts w:ascii="Times New Roman" w:eastAsia="Times New Roman" w:hAnsi="Times New Roman" w:cs="Times New Roman"/>
                <w:color w:val="000000"/>
                <w:sz w:val="20"/>
                <w:szCs w:val="20"/>
              </w:rPr>
              <w:br/>
              <w:t>EMBALAGEM: CONFORME NORMA ABNT C/ ABERTURA ASSÉPTICA</w:t>
            </w:r>
            <w:r w:rsidRPr="004F1495">
              <w:rPr>
                <w:rFonts w:ascii="Times New Roman" w:eastAsia="Times New Roman" w:hAnsi="Times New Roman" w:cs="Times New Roman"/>
                <w:color w:val="000000"/>
                <w:sz w:val="20"/>
                <w:szCs w:val="20"/>
              </w:rPr>
              <w:br/>
              <w:t>ESTERILIDADE: ESTÉRIL</w:t>
            </w:r>
          </w:p>
        </w:tc>
        <w:tc>
          <w:tcPr>
            <w:tcW w:w="1286" w:type="dxa"/>
            <w:shd w:val="clear" w:color="FFFFFF" w:fill="FFFFFF"/>
            <w:vAlign w:val="center"/>
            <w:hideMark/>
          </w:tcPr>
          <w:p w14:paraId="72673C8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269947</w:t>
            </w:r>
          </w:p>
        </w:tc>
        <w:tc>
          <w:tcPr>
            <w:tcW w:w="1196" w:type="dxa"/>
            <w:shd w:val="clear" w:color="FFFFFF" w:fill="FFFFFF"/>
            <w:vAlign w:val="center"/>
            <w:hideMark/>
          </w:tcPr>
          <w:p w14:paraId="7D88EB9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PAR</w:t>
            </w:r>
          </w:p>
        </w:tc>
        <w:tc>
          <w:tcPr>
            <w:tcW w:w="1066" w:type="dxa"/>
            <w:shd w:val="clear" w:color="FFFFFF" w:fill="FFFFFF"/>
            <w:noWrap/>
            <w:vAlign w:val="center"/>
            <w:hideMark/>
          </w:tcPr>
          <w:p w14:paraId="30DC9A1E"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38825</w:t>
            </w:r>
          </w:p>
        </w:tc>
      </w:tr>
      <w:tr w:rsidR="00444871" w:rsidRPr="004F1495" w14:paraId="5356DC71" w14:textId="77777777" w:rsidTr="004F1495">
        <w:trPr>
          <w:trHeight w:val="2850"/>
          <w:jc w:val="center"/>
        </w:trPr>
        <w:tc>
          <w:tcPr>
            <w:tcW w:w="704" w:type="dxa"/>
            <w:shd w:val="clear" w:color="auto" w:fill="auto"/>
            <w:noWrap/>
            <w:vAlign w:val="center"/>
            <w:hideMark/>
          </w:tcPr>
          <w:p w14:paraId="22A6E64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29</w:t>
            </w:r>
          </w:p>
        </w:tc>
        <w:tc>
          <w:tcPr>
            <w:tcW w:w="1559" w:type="dxa"/>
            <w:vMerge/>
            <w:vAlign w:val="center"/>
            <w:hideMark/>
          </w:tcPr>
          <w:p w14:paraId="77DCA5B0"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66CD5778" w14:textId="0AEBFE74"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LUVA PARA PROCEDIMENTO NÃO CIRÚRGICO</w:t>
            </w:r>
            <w:r w:rsidRPr="004F1495">
              <w:rPr>
                <w:rFonts w:ascii="Times New Roman" w:eastAsia="Times New Roman" w:hAnsi="Times New Roman" w:cs="Times New Roman"/>
                <w:color w:val="000000"/>
                <w:sz w:val="20"/>
                <w:szCs w:val="20"/>
              </w:rPr>
              <w:br/>
              <w:t>MATERIAL: LÁTEX NATURAL ÍNTEGRO E UNIFORME</w:t>
            </w:r>
            <w:r w:rsidRPr="004F1495">
              <w:rPr>
                <w:rFonts w:ascii="Times New Roman" w:eastAsia="Times New Roman" w:hAnsi="Times New Roman" w:cs="Times New Roman"/>
                <w:color w:val="000000"/>
                <w:sz w:val="20"/>
                <w:szCs w:val="20"/>
              </w:rPr>
              <w:br/>
              <w:t>TAMANHO: GRANDE</w:t>
            </w:r>
            <w:r w:rsidRPr="004F1495">
              <w:rPr>
                <w:rFonts w:ascii="Times New Roman" w:eastAsia="Times New Roman" w:hAnsi="Times New Roman" w:cs="Times New Roman"/>
                <w:color w:val="000000"/>
                <w:sz w:val="20"/>
                <w:szCs w:val="20"/>
              </w:rPr>
              <w:br/>
              <w:t>MODELO: FORMATO ANATÔMICO</w:t>
            </w:r>
            <w:r w:rsidRPr="004F1495">
              <w:rPr>
                <w:rFonts w:ascii="Times New Roman" w:eastAsia="Times New Roman" w:hAnsi="Times New Roman" w:cs="Times New Roman"/>
                <w:color w:val="000000"/>
                <w:sz w:val="20"/>
                <w:szCs w:val="20"/>
              </w:rPr>
              <w:br/>
              <w:t>CARACTERÍSTICAS ADICIONAIS: LUBRIFICADA COM PÓ BIOABSORVÍVEL, DESCARTÁVEL</w:t>
            </w:r>
            <w:r w:rsidRPr="004F1495">
              <w:rPr>
                <w:rFonts w:ascii="Times New Roman" w:eastAsia="Times New Roman" w:hAnsi="Times New Roman" w:cs="Times New Roman"/>
                <w:color w:val="000000"/>
                <w:sz w:val="20"/>
                <w:szCs w:val="20"/>
              </w:rPr>
              <w:br/>
              <w:t>APRESENTAÇÃO: ATÓXICA</w:t>
            </w:r>
            <w:r w:rsidRPr="004F1495">
              <w:rPr>
                <w:rFonts w:ascii="Times New Roman" w:eastAsia="Times New Roman" w:hAnsi="Times New Roman" w:cs="Times New Roman"/>
                <w:color w:val="000000"/>
                <w:sz w:val="20"/>
                <w:szCs w:val="20"/>
              </w:rPr>
              <w:br/>
              <w:t>TIPO: AMBIDESTRA</w:t>
            </w:r>
            <w:r w:rsidRPr="004F1495">
              <w:rPr>
                <w:rFonts w:ascii="Times New Roman" w:eastAsia="Times New Roman" w:hAnsi="Times New Roman" w:cs="Times New Roman"/>
                <w:color w:val="000000"/>
                <w:sz w:val="20"/>
                <w:szCs w:val="20"/>
              </w:rPr>
              <w:br/>
              <w:t>TIPO USO: DESCARTÁVEL</w:t>
            </w:r>
            <w:r w:rsidRPr="004F1495">
              <w:rPr>
                <w:rFonts w:ascii="Times New Roman" w:eastAsia="Times New Roman" w:hAnsi="Times New Roman" w:cs="Times New Roman"/>
                <w:color w:val="000000"/>
                <w:sz w:val="20"/>
                <w:szCs w:val="20"/>
              </w:rPr>
              <w:br/>
              <w:t xml:space="preserve">FINALIDADE: RESISTENTE À TRAÇÃO </w:t>
            </w:r>
          </w:p>
        </w:tc>
        <w:tc>
          <w:tcPr>
            <w:tcW w:w="1286" w:type="dxa"/>
            <w:shd w:val="clear" w:color="FFFFFF" w:fill="FFFFFF"/>
            <w:vAlign w:val="center"/>
            <w:hideMark/>
          </w:tcPr>
          <w:p w14:paraId="6EA188D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269892</w:t>
            </w:r>
          </w:p>
        </w:tc>
        <w:tc>
          <w:tcPr>
            <w:tcW w:w="1196" w:type="dxa"/>
            <w:shd w:val="clear" w:color="FFFFFF" w:fill="FFFFFF"/>
            <w:vAlign w:val="center"/>
            <w:hideMark/>
          </w:tcPr>
          <w:p w14:paraId="460C39D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CAIXA COM 100 UNIDADES</w:t>
            </w:r>
          </w:p>
        </w:tc>
        <w:tc>
          <w:tcPr>
            <w:tcW w:w="1066" w:type="dxa"/>
            <w:shd w:val="clear" w:color="FFFFFF" w:fill="FFFFFF"/>
            <w:noWrap/>
            <w:vAlign w:val="center"/>
            <w:hideMark/>
          </w:tcPr>
          <w:p w14:paraId="3F08E570"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30430</w:t>
            </w:r>
          </w:p>
        </w:tc>
      </w:tr>
      <w:tr w:rsidR="00444871" w:rsidRPr="004F1495" w14:paraId="0502F151" w14:textId="77777777" w:rsidTr="004F1495">
        <w:trPr>
          <w:trHeight w:val="626"/>
          <w:jc w:val="center"/>
        </w:trPr>
        <w:tc>
          <w:tcPr>
            <w:tcW w:w="704" w:type="dxa"/>
            <w:shd w:val="clear" w:color="auto" w:fill="auto"/>
            <w:noWrap/>
            <w:vAlign w:val="center"/>
            <w:hideMark/>
          </w:tcPr>
          <w:p w14:paraId="4653C45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30</w:t>
            </w:r>
          </w:p>
        </w:tc>
        <w:tc>
          <w:tcPr>
            <w:tcW w:w="1559" w:type="dxa"/>
            <w:vMerge/>
            <w:vAlign w:val="center"/>
            <w:hideMark/>
          </w:tcPr>
          <w:p w14:paraId="169F85DD"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0DF1D5F" w14:textId="3271257C"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LUVA PARA PROCEDIMENTO NÃO CIRÚRGICO</w:t>
            </w:r>
            <w:r w:rsidRPr="004F1495">
              <w:rPr>
                <w:rFonts w:ascii="Times New Roman" w:eastAsia="Times New Roman" w:hAnsi="Times New Roman" w:cs="Times New Roman"/>
                <w:color w:val="000000"/>
                <w:sz w:val="20"/>
                <w:szCs w:val="20"/>
              </w:rPr>
              <w:br/>
              <w:t>MATERIAL: LÁTEX NATURAL ÍNTEGRO E UNIFORME</w:t>
            </w:r>
            <w:r w:rsidRPr="004F1495">
              <w:rPr>
                <w:rFonts w:ascii="Times New Roman" w:eastAsia="Times New Roman" w:hAnsi="Times New Roman" w:cs="Times New Roman"/>
                <w:color w:val="000000"/>
                <w:sz w:val="20"/>
                <w:szCs w:val="20"/>
              </w:rPr>
              <w:br/>
              <w:t>TAMANHO: MÉDIO</w:t>
            </w:r>
            <w:r w:rsidRPr="004F1495">
              <w:rPr>
                <w:rFonts w:ascii="Times New Roman" w:eastAsia="Times New Roman" w:hAnsi="Times New Roman" w:cs="Times New Roman"/>
                <w:color w:val="000000"/>
                <w:sz w:val="20"/>
                <w:szCs w:val="20"/>
              </w:rPr>
              <w:br/>
              <w:t>MODELO: FORMATO ANATÔMICO</w:t>
            </w:r>
            <w:r w:rsidRPr="004F1495">
              <w:rPr>
                <w:rFonts w:ascii="Times New Roman" w:eastAsia="Times New Roman" w:hAnsi="Times New Roman" w:cs="Times New Roman"/>
                <w:color w:val="000000"/>
                <w:sz w:val="20"/>
                <w:szCs w:val="20"/>
              </w:rPr>
              <w:br/>
              <w:t>CARACTERÍSTICAS ADICIONAIS: LUBRIFICADA COM PÓ BIOABSORVÍVEL, DESCARTÁVEL</w:t>
            </w:r>
            <w:r w:rsidRPr="004F1495">
              <w:rPr>
                <w:rFonts w:ascii="Times New Roman" w:eastAsia="Times New Roman" w:hAnsi="Times New Roman" w:cs="Times New Roman"/>
                <w:color w:val="000000"/>
                <w:sz w:val="20"/>
                <w:szCs w:val="20"/>
              </w:rPr>
              <w:br/>
              <w:t>APRESENTAÇÃO: ATÓXICA</w:t>
            </w:r>
            <w:r w:rsidRPr="004F1495">
              <w:rPr>
                <w:rFonts w:ascii="Times New Roman" w:eastAsia="Times New Roman" w:hAnsi="Times New Roman" w:cs="Times New Roman"/>
                <w:color w:val="000000"/>
                <w:sz w:val="20"/>
                <w:szCs w:val="20"/>
              </w:rPr>
              <w:br/>
              <w:t>TIPO: AMBIDESTRA</w:t>
            </w:r>
            <w:r w:rsidRPr="004F1495">
              <w:rPr>
                <w:rFonts w:ascii="Times New Roman" w:eastAsia="Times New Roman" w:hAnsi="Times New Roman" w:cs="Times New Roman"/>
                <w:color w:val="000000"/>
                <w:sz w:val="20"/>
                <w:szCs w:val="20"/>
              </w:rPr>
              <w:br/>
            </w:r>
            <w:r w:rsidRPr="004F1495">
              <w:rPr>
                <w:rFonts w:ascii="Times New Roman" w:eastAsia="Times New Roman" w:hAnsi="Times New Roman" w:cs="Times New Roman"/>
                <w:color w:val="000000"/>
                <w:sz w:val="20"/>
                <w:szCs w:val="20"/>
              </w:rPr>
              <w:lastRenderedPageBreak/>
              <w:t>TIPO USO: DESCARTÁVEL</w:t>
            </w:r>
            <w:r w:rsidRPr="004F1495">
              <w:rPr>
                <w:rFonts w:ascii="Times New Roman" w:eastAsia="Times New Roman" w:hAnsi="Times New Roman" w:cs="Times New Roman"/>
                <w:color w:val="000000"/>
                <w:sz w:val="20"/>
                <w:szCs w:val="20"/>
              </w:rPr>
              <w:br/>
              <w:t xml:space="preserve">FINALIDADE: RESISTENTE À TRAÇÃO </w:t>
            </w:r>
          </w:p>
        </w:tc>
        <w:tc>
          <w:tcPr>
            <w:tcW w:w="1286" w:type="dxa"/>
            <w:shd w:val="clear" w:color="FFFFFF" w:fill="FFFFFF"/>
            <w:vAlign w:val="center"/>
            <w:hideMark/>
          </w:tcPr>
          <w:p w14:paraId="0A766DD4"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lastRenderedPageBreak/>
              <w:t>269893</w:t>
            </w:r>
          </w:p>
        </w:tc>
        <w:tc>
          <w:tcPr>
            <w:tcW w:w="1196" w:type="dxa"/>
            <w:shd w:val="clear" w:color="FFFFFF" w:fill="FFFFFF"/>
            <w:vAlign w:val="center"/>
            <w:hideMark/>
          </w:tcPr>
          <w:p w14:paraId="7C6006D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CAIXA COM 100 UNIDADES</w:t>
            </w:r>
          </w:p>
        </w:tc>
        <w:tc>
          <w:tcPr>
            <w:tcW w:w="1066" w:type="dxa"/>
            <w:shd w:val="clear" w:color="FFFFFF" w:fill="FFFFFF"/>
            <w:noWrap/>
            <w:vAlign w:val="center"/>
            <w:hideMark/>
          </w:tcPr>
          <w:p w14:paraId="0326DD42"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48708</w:t>
            </w:r>
          </w:p>
        </w:tc>
      </w:tr>
      <w:tr w:rsidR="00444871" w:rsidRPr="004F1495" w14:paraId="3A29A89C" w14:textId="77777777" w:rsidTr="004F1495">
        <w:trPr>
          <w:trHeight w:val="2850"/>
          <w:jc w:val="center"/>
        </w:trPr>
        <w:tc>
          <w:tcPr>
            <w:tcW w:w="704" w:type="dxa"/>
            <w:shd w:val="clear" w:color="auto" w:fill="auto"/>
            <w:noWrap/>
            <w:vAlign w:val="center"/>
            <w:hideMark/>
          </w:tcPr>
          <w:p w14:paraId="5CF056B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31</w:t>
            </w:r>
          </w:p>
        </w:tc>
        <w:tc>
          <w:tcPr>
            <w:tcW w:w="1559" w:type="dxa"/>
            <w:vMerge/>
            <w:vAlign w:val="center"/>
            <w:hideMark/>
          </w:tcPr>
          <w:p w14:paraId="0B3B9459"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7B6D7C7" w14:textId="78BEC671"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LUVA PARA PROCEDIMENTO NÃO CIRÚRGICO</w:t>
            </w:r>
            <w:r w:rsidRPr="004F1495">
              <w:rPr>
                <w:rFonts w:ascii="Times New Roman" w:eastAsia="Times New Roman" w:hAnsi="Times New Roman" w:cs="Times New Roman"/>
                <w:color w:val="000000"/>
                <w:sz w:val="20"/>
                <w:szCs w:val="20"/>
              </w:rPr>
              <w:br/>
              <w:t>MATERIAL: LÁTEX NATURAL ÍNTEGRO E UNIFORME</w:t>
            </w:r>
            <w:r w:rsidRPr="004F1495">
              <w:rPr>
                <w:rFonts w:ascii="Times New Roman" w:eastAsia="Times New Roman" w:hAnsi="Times New Roman" w:cs="Times New Roman"/>
                <w:color w:val="000000"/>
                <w:sz w:val="20"/>
                <w:szCs w:val="20"/>
              </w:rPr>
              <w:br/>
              <w:t>TAMANHO: PEQUENO</w:t>
            </w:r>
            <w:r w:rsidRPr="004F1495">
              <w:rPr>
                <w:rFonts w:ascii="Times New Roman" w:eastAsia="Times New Roman" w:hAnsi="Times New Roman" w:cs="Times New Roman"/>
                <w:color w:val="000000"/>
                <w:sz w:val="20"/>
                <w:szCs w:val="20"/>
              </w:rPr>
              <w:br/>
              <w:t>MODELO: FORMATO ANATÔMICO</w:t>
            </w:r>
            <w:r w:rsidRPr="004F1495">
              <w:rPr>
                <w:rFonts w:ascii="Times New Roman" w:eastAsia="Times New Roman" w:hAnsi="Times New Roman" w:cs="Times New Roman"/>
                <w:color w:val="000000"/>
                <w:sz w:val="20"/>
                <w:szCs w:val="20"/>
              </w:rPr>
              <w:br/>
              <w:t>CARACTERÍSTICAS ADICIONAIS: LUBRIFICADA COM PÓ BIOABSORVÍVEL, DESCARTÁVEL</w:t>
            </w:r>
            <w:r w:rsidRPr="004F1495">
              <w:rPr>
                <w:rFonts w:ascii="Times New Roman" w:eastAsia="Times New Roman" w:hAnsi="Times New Roman" w:cs="Times New Roman"/>
                <w:color w:val="000000"/>
                <w:sz w:val="20"/>
                <w:szCs w:val="20"/>
              </w:rPr>
              <w:br/>
              <w:t>APRESENTAÇÃO: ATÓXICA</w:t>
            </w:r>
            <w:r w:rsidRPr="004F1495">
              <w:rPr>
                <w:rFonts w:ascii="Times New Roman" w:eastAsia="Times New Roman" w:hAnsi="Times New Roman" w:cs="Times New Roman"/>
                <w:color w:val="000000"/>
                <w:sz w:val="20"/>
                <w:szCs w:val="20"/>
              </w:rPr>
              <w:br/>
              <w:t>TIPO: AMBIDESTRA</w:t>
            </w:r>
            <w:r w:rsidRPr="004F1495">
              <w:rPr>
                <w:rFonts w:ascii="Times New Roman" w:eastAsia="Times New Roman" w:hAnsi="Times New Roman" w:cs="Times New Roman"/>
                <w:color w:val="000000"/>
                <w:sz w:val="20"/>
                <w:szCs w:val="20"/>
              </w:rPr>
              <w:br/>
              <w:t>TIPO USO: DESCARTÁVEL</w:t>
            </w:r>
            <w:r w:rsidRPr="004F1495">
              <w:rPr>
                <w:rFonts w:ascii="Times New Roman" w:eastAsia="Times New Roman" w:hAnsi="Times New Roman" w:cs="Times New Roman"/>
                <w:color w:val="000000"/>
                <w:sz w:val="20"/>
                <w:szCs w:val="20"/>
              </w:rPr>
              <w:br/>
              <w:t>FINALIDADE: RESISTENTE À TRAÇÃO</w:t>
            </w:r>
          </w:p>
        </w:tc>
        <w:tc>
          <w:tcPr>
            <w:tcW w:w="1286" w:type="dxa"/>
            <w:shd w:val="clear" w:color="FFFFFF" w:fill="FFFFFF"/>
            <w:vAlign w:val="center"/>
            <w:hideMark/>
          </w:tcPr>
          <w:p w14:paraId="0C809EA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269894</w:t>
            </w:r>
          </w:p>
        </w:tc>
        <w:tc>
          <w:tcPr>
            <w:tcW w:w="1196" w:type="dxa"/>
            <w:shd w:val="clear" w:color="FFFFFF" w:fill="FFFFFF"/>
            <w:vAlign w:val="center"/>
            <w:hideMark/>
          </w:tcPr>
          <w:p w14:paraId="3D53FAD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CAIXA COM 100 UNIDADES</w:t>
            </w:r>
          </w:p>
        </w:tc>
        <w:tc>
          <w:tcPr>
            <w:tcW w:w="1066" w:type="dxa"/>
            <w:shd w:val="clear" w:color="FFFFFF" w:fill="FFFFFF"/>
            <w:noWrap/>
            <w:vAlign w:val="center"/>
            <w:hideMark/>
          </w:tcPr>
          <w:p w14:paraId="7319A707"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43840</w:t>
            </w:r>
          </w:p>
        </w:tc>
      </w:tr>
      <w:tr w:rsidR="00444871" w:rsidRPr="004F1495" w14:paraId="6A3C90C7" w14:textId="77777777" w:rsidTr="004F1495">
        <w:trPr>
          <w:trHeight w:val="2850"/>
          <w:jc w:val="center"/>
        </w:trPr>
        <w:tc>
          <w:tcPr>
            <w:tcW w:w="704" w:type="dxa"/>
            <w:shd w:val="clear" w:color="auto" w:fill="auto"/>
            <w:noWrap/>
            <w:vAlign w:val="center"/>
            <w:hideMark/>
          </w:tcPr>
          <w:p w14:paraId="6B36464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32</w:t>
            </w:r>
          </w:p>
        </w:tc>
        <w:tc>
          <w:tcPr>
            <w:tcW w:w="1559" w:type="dxa"/>
            <w:vMerge/>
            <w:vAlign w:val="center"/>
            <w:hideMark/>
          </w:tcPr>
          <w:p w14:paraId="1C3226CC"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4B072B43" w14:textId="25872DA7"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LUVA PARA PROCEDIMENTO NÃO CIRÚRGICO</w:t>
            </w:r>
            <w:r w:rsidRPr="004F1495">
              <w:rPr>
                <w:rFonts w:ascii="Times New Roman" w:eastAsia="Times New Roman" w:hAnsi="Times New Roman" w:cs="Times New Roman"/>
                <w:color w:val="000000"/>
                <w:sz w:val="20"/>
                <w:szCs w:val="20"/>
              </w:rPr>
              <w:br/>
              <w:t>MATERIAL: LÁTEX NATURAL ÍNTEGRO E UNIFORME</w:t>
            </w:r>
            <w:r w:rsidRPr="004F1495">
              <w:rPr>
                <w:rFonts w:ascii="Times New Roman" w:eastAsia="Times New Roman" w:hAnsi="Times New Roman" w:cs="Times New Roman"/>
                <w:color w:val="000000"/>
                <w:sz w:val="20"/>
                <w:szCs w:val="20"/>
              </w:rPr>
              <w:br/>
              <w:t>TAMANHO: EXTRAPEQUENO</w:t>
            </w:r>
            <w:r w:rsidRPr="004F1495">
              <w:rPr>
                <w:rFonts w:ascii="Times New Roman" w:eastAsia="Times New Roman" w:hAnsi="Times New Roman" w:cs="Times New Roman"/>
                <w:color w:val="000000"/>
                <w:sz w:val="20"/>
                <w:szCs w:val="20"/>
              </w:rPr>
              <w:br/>
              <w:t>MODELO: FORMATO ANATÔMICO</w:t>
            </w:r>
            <w:r w:rsidRPr="004F1495">
              <w:rPr>
                <w:rFonts w:ascii="Times New Roman" w:eastAsia="Times New Roman" w:hAnsi="Times New Roman" w:cs="Times New Roman"/>
                <w:color w:val="000000"/>
                <w:sz w:val="20"/>
                <w:szCs w:val="20"/>
              </w:rPr>
              <w:br/>
              <w:t>CARACTERÍSTICAS ADICIONAIS: LUBRIFICADA COM PÓ BIOABSORVÍVEL, DESCARTÁVEL</w:t>
            </w:r>
            <w:r w:rsidRPr="004F1495">
              <w:rPr>
                <w:rFonts w:ascii="Times New Roman" w:eastAsia="Times New Roman" w:hAnsi="Times New Roman" w:cs="Times New Roman"/>
                <w:color w:val="000000"/>
                <w:sz w:val="20"/>
                <w:szCs w:val="20"/>
              </w:rPr>
              <w:br/>
              <w:t>APRESENTAÇÃO: ATÓXICA</w:t>
            </w:r>
            <w:r w:rsidRPr="004F1495">
              <w:rPr>
                <w:rFonts w:ascii="Times New Roman" w:eastAsia="Times New Roman" w:hAnsi="Times New Roman" w:cs="Times New Roman"/>
                <w:color w:val="000000"/>
                <w:sz w:val="20"/>
                <w:szCs w:val="20"/>
              </w:rPr>
              <w:br/>
              <w:t>TIPO: AMBIDESTRA</w:t>
            </w:r>
            <w:r w:rsidRPr="004F1495">
              <w:rPr>
                <w:rFonts w:ascii="Times New Roman" w:eastAsia="Times New Roman" w:hAnsi="Times New Roman" w:cs="Times New Roman"/>
                <w:color w:val="000000"/>
                <w:sz w:val="20"/>
                <w:szCs w:val="20"/>
              </w:rPr>
              <w:br/>
              <w:t>TIPO USO: DESCARTÁVEL</w:t>
            </w:r>
            <w:r w:rsidRPr="004F1495">
              <w:rPr>
                <w:rFonts w:ascii="Times New Roman" w:eastAsia="Times New Roman" w:hAnsi="Times New Roman" w:cs="Times New Roman"/>
                <w:color w:val="000000"/>
                <w:sz w:val="20"/>
                <w:szCs w:val="20"/>
              </w:rPr>
              <w:br/>
              <w:t>FINALIDADE: RESISTENTE À TRAÇÃO</w:t>
            </w:r>
          </w:p>
        </w:tc>
        <w:tc>
          <w:tcPr>
            <w:tcW w:w="1286" w:type="dxa"/>
            <w:shd w:val="clear" w:color="FFFFFF" w:fill="FFFFFF"/>
            <w:vAlign w:val="center"/>
            <w:hideMark/>
          </w:tcPr>
          <w:p w14:paraId="6D138A4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269891</w:t>
            </w:r>
          </w:p>
        </w:tc>
        <w:tc>
          <w:tcPr>
            <w:tcW w:w="1196" w:type="dxa"/>
            <w:shd w:val="clear" w:color="FFFFFF" w:fill="FFFFFF"/>
            <w:vAlign w:val="center"/>
            <w:hideMark/>
          </w:tcPr>
          <w:p w14:paraId="21AD611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CAIXA COM 100 UNIDADES</w:t>
            </w:r>
          </w:p>
        </w:tc>
        <w:tc>
          <w:tcPr>
            <w:tcW w:w="1066" w:type="dxa"/>
            <w:shd w:val="clear" w:color="FFFFFF" w:fill="FFFFFF"/>
            <w:noWrap/>
            <w:vAlign w:val="center"/>
            <w:hideMark/>
          </w:tcPr>
          <w:p w14:paraId="2F8A5DC8"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48780</w:t>
            </w:r>
          </w:p>
        </w:tc>
      </w:tr>
      <w:tr w:rsidR="00444871" w:rsidRPr="004F1495" w14:paraId="68999D56" w14:textId="77777777" w:rsidTr="004F1495">
        <w:trPr>
          <w:trHeight w:val="3705"/>
          <w:jc w:val="center"/>
        </w:trPr>
        <w:tc>
          <w:tcPr>
            <w:tcW w:w="704" w:type="dxa"/>
            <w:shd w:val="clear" w:color="auto" w:fill="auto"/>
            <w:noWrap/>
            <w:vAlign w:val="center"/>
            <w:hideMark/>
          </w:tcPr>
          <w:p w14:paraId="308B1B4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33</w:t>
            </w:r>
          </w:p>
        </w:tc>
        <w:tc>
          <w:tcPr>
            <w:tcW w:w="1559" w:type="dxa"/>
            <w:vMerge/>
            <w:vAlign w:val="center"/>
            <w:hideMark/>
          </w:tcPr>
          <w:p w14:paraId="63A34039"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8E3B017" w14:textId="6CA44EE1"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br/>
              <w:t>LUVA PARA PROCEDIMENTO NÃO CIRÚRGICO</w:t>
            </w:r>
            <w:r w:rsidRPr="004F1495">
              <w:rPr>
                <w:rFonts w:ascii="Times New Roman" w:eastAsia="Times New Roman" w:hAnsi="Times New Roman" w:cs="Times New Roman"/>
                <w:color w:val="000000"/>
                <w:sz w:val="20"/>
                <w:szCs w:val="20"/>
              </w:rPr>
              <w:br/>
              <w:t>MATERIAL: VINIL</w:t>
            </w:r>
            <w:r w:rsidRPr="004F1495">
              <w:rPr>
                <w:rFonts w:ascii="Times New Roman" w:eastAsia="Times New Roman" w:hAnsi="Times New Roman" w:cs="Times New Roman"/>
                <w:color w:val="000000"/>
                <w:sz w:val="20"/>
                <w:szCs w:val="20"/>
              </w:rPr>
              <w:br/>
              <w:t>ESTERILIDADE: NÃO ESTÉRIL</w:t>
            </w:r>
            <w:r w:rsidRPr="004F1495">
              <w:rPr>
                <w:rFonts w:ascii="Times New Roman" w:eastAsia="Times New Roman" w:hAnsi="Times New Roman" w:cs="Times New Roman"/>
                <w:color w:val="000000"/>
                <w:sz w:val="20"/>
                <w:szCs w:val="20"/>
              </w:rPr>
              <w:br/>
              <w:t>TAMANHO: GRANDE</w:t>
            </w:r>
            <w:r w:rsidRPr="004F1495">
              <w:rPr>
                <w:rFonts w:ascii="Times New Roman" w:eastAsia="Times New Roman" w:hAnsi="Times New Roman" w:cs="Times New Roman"/>
                <w:color w:val="000000"/>
                <w:sz w:val="20"/>
                <w:szCs w:val="20"/>
              </w:rPr>
              <w:br/>
              <w:t>MODELO: FORMATO ANATÔMICO</w:t>
            </w:r>
            <w:r w:rsidRPr="004F1495">
              <w:rPr>
                <w:rFonts w:ascii="Times New Roman" w:eastAsia="Times New Roman" w:hAnsi="Times New Roman" w:cs="Times New Roman"/>
                <w:color w:val="000000"/>
                <w:sz w:val="20"/>
                <w:szCs w:val="20"/>
              </w:rPr>
              <w:br/>
              <w:t>CARACTERÍSTICAS ADICIONAIS: SEM PÓ, DESCARTÁVEL</w:t>
            </w:r>
            <w:r w:rsidRPr="004F1495">
              <w:rPr>
                <w:rFonts w:ascii="Times New Roman" w:eastAsia="Times New Roman" w:hAnsi="Times New Roman" w:cs="Times New Roman"/>
                <w:color w:val="000000"/>
                <w:sz w:val="20"/>
                <w:szCs w:val="20"/>
              </w:rPr>
              <w:br/>
              <w:t>APRESENTAÇÃO: ATÓXICA</w:t>
            </w:r>
            <w:r w:rsidRPr="004F1495">
              <w:rPr>
                <w:rFonts w:ascii="Times New Roman" w:eastAsia="Times New Roman" w:hAnsi="Times New Roman" w:cs="Times New Roman"/>
                <w:color w:val="000000"/>
                <w:sz w:val="20"/>
                <w:szCs w:val="20"/>
              </w:rPr>
              <w:br/>
              <w:t>TIPO: AMBIDESTRA</w:t>
            </w:r>
            <w:r w:rsidRPr="004F1495">
              <w:rPr>
                <w:rFonts w:ascii="Times New Roman" w:eastAsia="Times New Roman" w:hAnsi="Times New Roman" w:cs="Times New Roman"/>
                <w:color w:val="000000"/>
                <w:sz w:val="20"/>
                <w:szCs w:val="20"/>
              </w:rPr>
              <w:br/>
              <w:t>FINALIDADE: RESISTENTE À TRAÇÃO</w:t>
            </w:r>
          </w:p>
        </w:tc>
        <w:tc>
          <w:tcPr>
            <w:tcW w:w="1286" w:type="dxa"/>
            <w:shd w:val="clear" w:color="FFFFFF" w:fill="FFFFFF"/>
            <w:vAlign w:val="center"/>
            <w:hideMark/>
          </w:tcPr>
          <w:p w14:paraId="21E70C9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437575</w:t>
            </w:r>
          </w:p>
        </w:tc>
        <w:tc>
          <w:tcPr>
            <w:tcW w:w="1196" w:type="dxa"/>
            <w:shd w:val="clear" w:color="FFFFFF" w:fill="FFFFFF"/>
            <w:vAlign w:val="center"/>
            <w:hideMark/>
          </w:tcPr>
          <w:p w14:paraId="37DBCDF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CAIXA COM 100 UNIDADES</w:t>
            </w:r>
          </w:p>
        </w:tc>
        <w:tc>
          <w:tcPr>
            <w:tcW w:w="1066" w:type="dxa"/>
            <w:shd w:val="clear" w:color="FFFFFF" w:fill="FFFFFF"/>
            <w:noWrap/>
            <w:vAlign w:val="center"/>
            <w:hideMark/>
          </w:tcPr>
          <w:p w14:paraId="2DD1E70D"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5220</w:t>
            </w:r>
          </w:p>
        </w:tc>
      </w:tr>
      <w:tr w:rsidR="00444871" w:rsidRPr="004F1495" w14:paraId="23D2DA0F" w14:textId="77777777" w:rsidTr="00EF66CD">
        <w:trPr>
          <w:trHeight w:val="626"/>
          <w:jc w:val="center"/>
        </w:trPr>
        <w:tc>
          <w:tcPr>
            <w:tcW w:w="704" w:type="dxa"/>
            <w:shd w:val="clear" w:color="auto" w:fill="auto"/>
            <w:noWrap/>
            <w:vAlign w:val="center"/>
            <w:hideMark/>
          </w:tcPr>
          <w:p w14:paraId="6835CE3F"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34</w:t>
            </w:r>
          </w:p>
        </w:tc>
        <w:tc>
          <w:tcPr>
            <w:tcW w:w="1559" w:type="dxa"/>
            <w:vMerge/>
            <w:vAlign w:val="center"/>
            <w:hideMark/>
          </w:tcPr>
          <w:p w14:paraId="73363734"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1F0AA73" w14:textId="377D41C7"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LUVA PARA PROCEDIMENTO NÃO CIRÚRGICO</w:t>
            </w:r>
            <w:r w:rsidRPr="004F1495">
              <w:rPr>
                <w:rFonts w:ascii="Times New Roman" w:eastAsia="Times New Roman" w:hAnsi="Times New Roman" w:cs="Times New Roman"/>
                <w:color w:val="000000"/>
                <w:sz w:val="20"/>
                <w:szCs w:val="20"/>
              </w:rPr>
              <w:br/>
              <w:t>MATERIAL: VINIL</w:t>
            </w:r>
            <w:r w:rsidRPr="004F1495">
              <w:rPr>
                <w:rFonts w:ascii="Times New Roman" w:eastAsia="Times New Roman" w:hAnsi="Times New Roman" w:cs="Times New Roman"/>
                <w:color w:val="000000"/>
                <w:sz w:val="20"/>
                <w:szCs w:val="20"/>
              </w:rPr>
              <w:br/>
              <w:t>ESTERILIDADE: NÃO ESTÉRIL</w:t>
            </w:r>
            <w:r w:rsidRPr="004F1495">
              <w:rPr>
                <w:rFonts w:ascii="Times New Roman" w:eastAsia="Times New Roman" w:hAnsi="Times New Roman" w:cs="Times New Roman"/>
                <w:color w:val="000000"/>
                <w:sz w:val="20"/>
                <w:szCs w:val="20"/>
              </w:rPr>
              <w:br/>
              <w:t>TAMANHO: MÉDIO</w:t>
            </w:r>
            <w:r w:rsidRPr="004F1495">
              <w:rPr>
                <w:rFonts w:ascii="Times New Roman" w:eastAsia="Times New Roman" w:hAnsi="Times New Roman" w:cs="Times New Roman"/>
                <w:color w:val="000000"/>
                <w:sz w:val="20"/>
                <w:szCs w:val="20"/>
              </w:rPr>
              <w:br/>
              <w:t>COR: ANATÔMICA, RESISTENTE A TRAÇÃO</w:t>
            </w:r>
            <w:r w:rsidRPr="004F1495">
              <w:rPr>
                <w:rFonts w:ascii="Times New Roman" w:eastAsia="Times New Roman" w:hAnsi="Times New Roman" w:cs="Times New Roman"/>
                <w:color w:val="000000"/>
                <w:sz w:val="20"/>
                <w:szCs w:val="20"/>
              </w:rPr>
              <w:br/>
              <w:t xml:space="preserve">CARACTERÍSTICAS ADICIONAIS: </w:t>
            </w:r>
            <w:r w:rsidRPr="004F1495">
              <w:rPr>
                <w:rFonts w:ascii="Times New Roman" w:eastAsia="Times New Roman" w:hAnsi="Times New Roman" w:cs="Times New Roman"/>
                <w:color w:val="000000"/>
                <w:sz w:val="20"/>
                <w:szCs w:val="20"/>
              </w:rPr>
              <w:lastRenderedPageBreak/>
              <w:t>DESCARTÁVEL, SEM LÁTEX, SEM PÓ</w:t>
            </w:r>
          </w:p>
        </w:tc>
        <w:tc>
          <w:tcPr>
            <w:tcW w:w="1286" w:type="dxa"/>
            <w:shd w:val="clear" w:color="FFFFFF" w:fill="FFFFFF"/>
            <w:vAlign w:val="center"/>
            <w:hideMark/>
          </w:tcPr>
          <w:p w14:paraId="08C7A844"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lastRenderedPageBreak/>
              <w:t>416061</w:t>
            </w:r>
          </w:p>
        </w:tc>
        <w:tc>
          <w:tcPr>
            <w:tcW w:w="1196" w:type="dxa"/>
            <w:shd w:val="clear" w:color="FFFFFF" w:fill="FFFFFF"/>
            <w:vAlign w:val="center"/>
            <w:hideMark/>
          </w:tcPr>
          <w:p w14:paraId="6E8EEBC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CAIXA COM 100 UNIDADES</w:t>
            </w:r>
          </w:p>
        </w:tc>
        <w:tc>
          <w:tcPr>
            <w:tcW w:w="1066" w:type="dxa"/>
            <w:shd w:val="clear" w:color="FFFFFF" w:fill="FFFFFF"/>
            <w:noWrap/>
            <w:vAlign w:val="center"/>
            <w:hideMark/>
          </w:tcPr>
          <w:p w14:paraId="0E13ACA4"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9300</w:t>
            </w:r>
          </w:p>
        </w:tc>
      </w:tr>
      <w:tr w:rsidR="00444871" w:rsidRPr="004F1495" w14:paraId="751C6F35" w14:textId="77777777" w:rsidTr="004F1495">
        <w:trPr>
          <w:trHeight w:val="2850"/>
          <w:jc w:val="center"/>
        </w:trPr>
        <w:tc>
          <w:tcPr>
            <w:tcW w:w="704" w:type="dxa"/>
            <w:shd w:val="clear" w:color="auto" w:fill="auto"/>
            <w:noWrap/>
            <w:vAlign w:val="center"/>
            <w:hideMark/>
          </w:tcPr>
          <w:p w14:paraId="6B043A0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35</w:t>
            </w:r>
          </w:p>
        </w:tc>
        <w:tc>
          <w:tcPr>
            <w:tcW w:w="1559" w:type="dxa"/>
            <w:vMerge/>
            <w:vAlign w:val="center"/>
            <w:hideMark/>
          </w:tcPr>
          <w:p w14:paraId="1C34054D"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12BC2920" w14:textId="2BD82C4A"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LUVA PARA PROCEDIMENTO NÃO CIRÚRGICO</w:t>
            </w:r>
            <w:r w:rsidRPr="004F1495">
              <w:rPr>
                <w:rFonts w:ascii="Times New Roman" w:eastAsia="Times New Roman" w:hAnsi="Times New Roman" w:cs="Times New Roman"/>
                <w:color w:val="000000"/>
                <w:sz w:val="20"/>
                <w:szCs w:val="20"/>
              </w:rPr>
              <w:br/>
              <w:t>MATERIAL: VINIL</w:t>
            </w:r>
            <w:r w:rsidRPr="004F1495">
              <w:rPr>
                <w:rFonts w:ascii="Times New Roman" w:eastAsia="Times New Roman" w:hAnsi="Times New Roman" w:cs="Times New Roman"/>
                <w:color w:val="000000"/>
                <w:sz w:val="20"/>
                <w:szCs w:val="20"/>
              </w:rPr>
              <w:br/>
              <w:t>ESTERILIDADE: NÃO ESTÉRIL</w:t>
            </w:r>
            <w:r w:rsidRPr="004F1495">
              <w:rPr>
                <w:rFonts w:ascii="Times New Roman" w:eastAsia="Times New Roman" w:hAnsi="Times New Roman" w:cs="Times New Roman"/>
                <w:color w:val="000000"/>
                <w:sz w:val="20"/>
                <w:szCs w:val="20"/>
              </w:rPr>
              <w:br/>
              <w:t>TAMANHO: PEQUENO</w:t>
            </w:r>
            <w:r w:rsidRPr="004F1495">
              <w:rPr>
                <w:rFonts w:ascii="Times New Roman" w:eastAsia="Times New Roman" w:hAnsi="Times New Roman" w:cs="Times New Roman"/>
                <w:color w:val="000000"/>
                <w:sz w:val="20"/>
                <w:szCs w:val="20"/>
              </w:rPr>
              <w:br/>
              <w:t>MODELO: FORMATO ANATÔMICO</w:t>
            </w:r>
            <w:r w:rsidRPr="004F1495">
              <w:rPr>
                <w:rFonts w:ascii="Times New Roman" w:eastAsia="Times New Roman" w:hAnsi="Times New Roman" w:cs="Times New Roman"/>
                <w:color w:val="000000"/>
                <w:sz w:val="20"/>
                <w:szCs w:val="20"/>
              </w:rPr>
              <w:br/>
              <w:t>CARACTERÍSTICAS ADICIONAIS: SEM PÓ, DESCARTÁVEL</w:t>
            </w:r>
            <w:r w:rsidRPr="004F1495">
              <w:rPr>
                <w:rFonts w:ascii="Times New Roman" w:eastAsia="Times New Roman" w:hAnsi="Times New Roman" w:cs="Times New Roman"/>
                <w:color w:val="000000"/>
                <w:sz w:val="20"/>
                <w:szCs w:val="20"/>
              </w:rPr>
              <w:br/>
              <w:t>APRESENTAÇÃO: ATÓXICA</w:t>
            </w:r>
            <w:r w:rsidRPr="004F1495">
              <w:rPr>
                <w:rFonts w:ascii="Times New Roman" w:eastAsia="Times New Roman" w:hAnsi="Times New Roman" w:cs="Times New Roman"/>
                <w:color w:val="000000"/>
                <w:sz w:val="20"/>
                <w:szCs w:val="20"/>
              </w:rPr>
              <w:br/>
              <w:t>TIPO: AMBIDESTRA</w:t>
            </w:r>
            <w:r w:rsidRPr="004F1495">
              <w:rPr>
                <w:rFonts w:ascii="Times New Roman" w:eastAsia="Times New Roman" w:hAnsi="Times New Roman" w:cs="Times New Roman"/>
                <w:color w:val="000000"/>
                <w:sz w:val="20"/>
                <w:szCs w:val="20"/>
              </w:rPr>
              <w:br/>
              <w:t>FINALIDADE: RESISTENTE À TRAÇÃO</w:t>
            </w:r>
          </w:p>
        </w:tc>
        <w:tc>
          <w:tcPr>
            <w:tcW w:w="1286" w:type="dxa"/>
            <w:shd w:val="clear" w:color="FFFFFF" w:fill="FFFFFF"/>
            <w:vAlign w:val="center"/>
            <w:hideMark/>
          </w:tcPr>
          <w:p w14:paraId="5782756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405575</w:t>
            </w:r>
          </w:p>
        </w:tc>
        <w:tc>
          <w:tcPr>
            <w:tcW w:w="1196" w:type="dxa"/>
            <w:shd w:val="clear" w:color="FFFFFF" w:fill="FFFFFF"/>
            <w:vAlign w:val="center"/>
            <w:hideMark/>
          </w:tcPr>
          <w:p w14:paraId="42DF0D3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CAIXA COM 100 UNIDADES</w:t>
            </w:r>
          </w:p>
        </w:tc>
        <w:tc>
          <w:tcPr>
            <w:tcW w:w="1066" w:type="dxa"/>
            <w:shd w:val="clear" w:color="FFFFFF" w:fill="FFFFFF"/>
            <w:noWrap/>
            <w:vAlign w:val="center"/>
            <w:hideMark/>
          </w:tcPr>
          <w:p w14:paraId="7591CAC2"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5220</w:t>
            </w:r>
          </w:p>
        </w:tc>
      </w:tr>
      <w:tr w:rsidR="00444871" w:rsidRPr="004F1495" w14:paraId="349E693C" w14:textId="77777777" w:rsidTr="004F1495">
        <w:trPr>
          <w:trHeight w:val="3135"/>
          <w:jc w:val="center"/>
        </w:trPr>
        <w:tc>
          <w:tcPr>
            <w:tcW w:w="704" w:type="dxa"/>
            <w:shd w:val="clear" w:color="auto" w:fill="auto"/>
            <w:noWrap/>
            <w:vAlign w:val="center"/>
            <w:hideMark/>
          </w:tcPr>
          <w:p w14:paraId="5EE3327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36</w:t>
            </w:r>
          </w:p>
        </w:tc>
        <w:tc>
          <w:tcPr>
            <w:tcW w:w="1559" w:type="dxa"/>
            <w:vMerge/>
            <w:vAlign w:val="center"/>
            <w:hideMark/>
          </w:tcPr>
          <w:p w14:paraId="4D142D4A"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1A1A47DA" w14:textId="2C41701E"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MÁSCARA CIRÚRGICA, MATERIAL:NÃO TECIDO 100% POLIPROPILENO, FILTRO:ELEMENTO FILTRANTE INTERNO, EFICIÊNCIA:EFP MAIOR QUE 98% E BFE MAIOR QUE 95%, QUANTIDADE CAMADAS:MÍNIMO 3 CAMADAS, MODELO:AJUSTÁVEL, CLIPE NASAL, FORMATO:RETANGULAR, C/ PREGAS HORIZONTAIS, COR:C/ COR, TAMANHO:ADULTO, ESTERILIDADE:DESCARTÁVEL</w:t>
            </w:r>
          </w:p>
        </w:tc>
        <w:tc>
          <w:tcPr>
            <w:tcW w:w="1286" w:type="dxa"/>
            <w:shd w:val="clear" w:color="FFFFFF" w:fill="FFFFFF"/>
            <w:vAlign w:val="center"/>
            <w:hideMark/>
          </w:tcPr>
          <w:p w14:paraId="7D43331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485312</w:t>
            </w:r>
          </w:p>
        </w:tc>
        <w:tc>
          <w:tcPr>
            <w:tcW w:w="1196" w:type="dxa"/>
            <w:shd w:val="clear" w:color="FFFFFF" w:fill="FFFFFF"/>
            <w:vAlign w:val="center"/>
            <w:hideMark/>
          </w:tcPr>
          <w:p w14:paraId="160CACD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PACOTE. C/50 UNID</w:t>
            </w:r>
          </w:p>
        </w:tc>
        <w:tc>
          <w:tcPr>
            <w:tcW w:w="1066" w:type="dxa"/>
            <w:shd w:val="clear" w:color="FFFFFF" w:fill="FFFFFF"/>
            <w:noWrap/>
            <w:vAlign w:val="center"/>
            <w:hideMark/>
          </w:tcPr>
          <w:p w14:paraId="205D414A"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28990</w:t>
            </w:r>
          </w:p>
        </w:tc>
      </w:tr>
      <w:tr w:rsidR="00444871" w:rsidRPr="004F1495" w14:paraId="0D310895" w14:textId="77777777" w:rsidTr="004F1495">
        <w:trPr>
          <w:trHeight w:val="1425"/>
          <w:jc w:val="center"/>
        </w:trPr>
        <w:tc>
          <w:tcPr>
            <w:tcW w:w="704" w:type="dxa"/>
            <w:shd w:val="clear" w:color="auto" w:fill="auto"/>
            <w:noWrap/>
            <w:vAlign w:val="center"/>
            <w:hideMark/>
          </w:tcPr>
          <w:p w14:paraId="3C37E2D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37</w:t>
            </w:r>
          </w:p>
        </w:tc>
        <w:tc>
          <w:tcPr>
            <w:tcW w:w="1559" w:type="dxa"/>
            <w:vMerge/>
            <w:vAlign w:val="center"/>
            <w:hideMark/>
          </w:tcPr>
          <w:p w14:paraId="4706F760"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714CF577" w14:textId="545576F5"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PROTETOR FACIAL</w:t>
            </w:r>
            <w:r w:rsidRPr="004F1495">
              <w:rPr>
                <w:rFonts w:ascii="Times New Roman" w:eastAsia="Times New Roman" w:hAnsi="Times New Roman" w:cs="Times New Roman"/>
                <w:color w:val="000000"/>
                <w:sz w:val="20"/>
                <w:szCs w:val="20"/>
              </w:rPr>
              <w:br/>
              <w:t xml:space="preserve"> MATERIAL: POLIPROPILENO</w:t>
            </w:r>
            <w:r w:rsidRPr="004F1495">
              <w:rPr>
                <w:rFonts w:ascii="Times New Roman" w:eastAsia="Times New Roman" w:hAnsi="Times New Roman" w:cs="Times New Roman"/>
                <w:color w:val="000000"/>
                <w:sz w:val="20"/>
                <w:szCs w:val="20"/>
              </w:rPr>
              <w:br/>
              <w:t xml:space="preserve"> COR: TRANSPARENTE</w:t>
            </w:r>
            <w:r w:rsidRPr="004F1495">
              <w:rPr>
                <w:rFonts w:ascii="Times New Roman" w:eastAsia="Times New Roman" w:hAnsi="Times New Roman" w:cs="Times New Roman"/>
                <w:color w:val="000000"/>
                <w:sz w:val="20"/>
                <w:szCs w:val="20"/>
              </w:rPr>
              <w:br/>
              <w:t xml:space="preserve"> CARACTERÍSTICAS ADICIONAIS: TIPO VISEIRA, C/ VISOR FIXO</w:t>
            </w:r>
          </w:p>
        </w:tc>
        <w:tc>
          <w:tcPr>
            <w:tcW w:w="1286" w:type="dxa"/>
            <w:shd w:val="clear" w:color="FFFFFF" w:fill="FFFFFF"/>
            <w:vAlign w:val="center"/>
            <w:hideMark/>
          </w:tcPr>
          <w:p w14:paraId="3071BD0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483011</w:t>
            </w:r>
          </w:p>
        </w:tc>
        <w:tc>
          <w:tcPr>
            <w:tcW w:w="1196" w:type="dxa"/>
            <w:shd w:val="clear" w:color="FFFFFF" w:fill="FFFFFF"/>
            <w:vAlign w:val="center"/>
            <w:hideMark/>
          </w:tcPr>
          <w:p w14:paraId="166DBDD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445BB4B9"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120</w:t>
            </w:r>
          </w:p>
        </w:tc>
      </w:tr>
      <w:tr w:rsidR="00444871" w:rsidRPr="004F1495" w14:paraId="6B528053" w14:textId="77777777" w:rsidTr="004F1495">
        <w:trPr>
          <w:trHeight w:val="1995"/>
          <w:jc w:val="center"/>
        </w:trPr>
        <w:tc>
          <w:tcPr>
            <w:tcW w:w="704" w:type="dxa"/>
            <w:shd w:val="clear" w:color="auto" w:fill="auto"/>
            <w:noWrap/>
            <w:vAlign w:val="center"/>
            <w:hideMark/>
          </w:tcPr>
          <w:p w14:paraId="2D22FAC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38</w:t>
            </w:r>
          </w:p>
        </w:tc>
        <w:tc>
          <w:tcPr>
            <w:tcW w:w="1559" w:type="dxa"/>
            <w:vMerge/>
            <w:vAlign w:val="center"/>
            <w:hideMark/>
          </w:tcPr>
          <w:p w14:paraId="31FB2BB6"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BC8BE49" w14:textId="7C2730D6"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SAPATILHA HOSPITALAR</w:t>
            </w:r>
            <w:r w:rsidRPr="004F1495">
              <w:rPr>
                <w:rFonts w:ascii="Times New Roman" w:eastAsia="Times New Roman" w:hAnsi="Times New Roman" w:cs="Times New Roman"/>
                <w:color w:val="000000"/>
                <w:sz w:val="20"/>
                <w:szCs w:val="20"/>
              </w:rPr>
              <w:br/>
              <w:t xml:space="preserve"> MATERIAL: NÃO TECIDO 100% POLIPROPILENO</w:t>
            </w:r>
            <w:r w:rsidRPr="004F1495">
              <w:rPr>
                <w:rFonts w:ascii="Times New Roman" w:eastAsia="Times New Roman" w:hAnsi="Times New Roman" w:cs="Times New Roman"/>
                <w:color w:val="000000"/>
                <w:sz w:val="20"/>
                <w:szCs w:val="20"/>
              </w:rPr>
              <w:br/>
              <w:t xml:space="preserve"> MODELO: C/ ELÁSTICO</w:t>
            </w:r>
            <w:r w:rsidRPr="004F1495">
              <w:rPr>
                <w:rFonts w:ascii="Times New Roman" w:eastAsia="Times New Roman" w:hAnsi="Times New Roman" w:cs="Times New Roman"/>
                <w:color w:val="000000"/>
                <w:sz w:val="20"/>
                <w:szCs w:val="20"/>
              </w:rPr>
              <w:br/>
              <w:t xml:space="preserve"> COR: C/ COR</w:t>
            </w:r>
            <w:r w:rsidRPr="004F1495">
              <w:rPr>
                <w:rFonts w:ascii="Times New Roman" w:eastAsia="Times New Roman" w:hAnsi="Times New Roman" w:cs="Times New Roman"/>
                <w:color w:val="000000"/>
                <w:sz w:val="20"/>
                <w:szCs w:val="20"/>
              </w:rPr>
              <w:br/>
              <w:t xml:space="preserve"> GRAMATURA: 40 G/M2</w:t>
            </w:r>
            <w:r w:rsidRPr="004F1495">
              <w:rPr>
                <w:rFonts w:ascii="Times New Roman" w:eastAsia="Times New Roman" w:hAnsi="Times New Roman" w:cs="Times New Roman"/>
                <w:color w:val="000000"/>
                <w:sz w:val="20"/>
                <w:szCs w:val="20"/>
              </w:rPr>
              <w:br/>
              <w:t xml:space="preserve"> TAMANHO: ÚNICO</w:t>
            </w:r>
            <w:r w:rsidRPr="004F1495">
              <w:rPr>
                <w:rFonts w:ascii="Times New Roman" w:eastAsia="Times New Roman" w:hAnsi="Times New Roman" w:cs="Times New Roman"/>
                <w:color w:val="000000"/>
                <w:sz w:val="20"/>
                <w:szCs w:val="20"/>
              </w:rPr>
              <w:br/>
              <w:t xml:space="preserve"> TIPO USO: DESCARTÁVEL</w:t>
            </w:r>
          </w:p>
        </w:tc>
        <w:tc>
          <w:tcPr>
            <w:tcW w:w="1286" w:type="dxa"/>
            <w:shd w:val="clear" w:color="FFFFFF" w:fill="FFFFFF"/>
            <w:vAlign w:val="center"/>
            <w:hideMark/>
          </w:tcPr>
          <w:p w14:paraId="2F38AFD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436858</w:t>
            </w:r>
          </w:p>
        </w:tc>
        <w:tc>
          <w:tcPr>
            <w:tcW w:w="1196" w:type="dxa"/>
            <w:shd w:val="clear" w:color="FFFFFF" w:fill="FFFFFF"/>
            <w:vAlign w:val="center"/>
            <w:hideMark/>
          </w:tcPr>
          <w:p w14:paraId="2CBEA33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PACOTE C/ 100 UNID</w:t>
            </w:r>
          </w:p>
        </w:tc>
        <w:tc>
          <w:tcPr>
            <w:tcW w:w="1066" w:type="dxa"/>
            <w:shd w:val="clear" w:color="FFFFFF" w:fill="FFFFFF"/>
            <w:noWrap/>
            <w:vAlign w:val="center"/>
            <w:hideMark/>
          </w:tcPr>
          <w:p w14:paraId="58485E32"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1063</w:t>
            </w:r>
          </w:p>
        </w:tc>
      </w:tr>
      <w:tr w:rsidR="00444871" w:rsidRPr="004F1495" w14:paraId="65E4492C" w14:textId="77777777" w:rsidTr="004F1495">
        <w:trPr>
          <w:trHeight w:val="1425"/>
          <w:jc w:val="center"/>
        </w:trPr>
        <w:tc>
          <w:tcPr>
            <w:tcW w:w="704" w:type="dxa"/>
            <w:shd w:val="clear" w:color="auto" w:fill="auto"/>
            <w:noWrap/>
            <w:vAlign w:val="center"/>
            <w:hideMark/>
          </w:tcPr>
          <w:p w14:paraId="5711DA0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39</w:t>
            </w:r>
          </w:p>
        </w:tc>
        <w:tc>
          <w:tcPr>
            <w:tcW w:w="1559" w:type="dxa"/>
            <w:vMerge/>
            <w:vAlign w:val="center"/>
            <w:hideMark/>
          </w:tcPr>
          <w:p w14:paraId="62E60B58"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2E4E0FC7" w14:textId="20DD9852"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AVENTAL MATERIAL: POLIPROPILENO</w:t>
            </w:r>
            <w:r w:rsidRPr="004F1495">
              <w:rPr>
                <w:rFonts w:ascii="Times New Roman" w:eastAsia="Times New Roman" w:hAnsi="Times New Roman" w:cs="Times New Roman"/>
                <w:color w:val="000000"/>
                <w:sz w:val="20"/>
                <w:szCs w:val="20"/>
              </w:rPr>
              <w:br/>
              <w:t>MODELO: UNISSEX COR: BRANCA</w:t>
            </w:r>
            <w:r w:rsidRPr="004F1495">
              <w:rPr>
                <w:rFonts w:ascii="Times New Roman" w:eastAsia="Times New Roman" w:hAnsi="Times New Roman" w:cs="Times New Roman"/>
                <w:color w:val="000000"/>
                <w:sz w:val="20"/>
                <w:szCs w:val="20"/>
              </w:rPr>
              <w:br/>
              <w:t>CARACTERÍSTICAS ADICIONAIS: MANGA CURTA, DESCARTÁVEL</w:t>
            </w:r>
            <w:r w:rsidRPr="004F1495">
              <w:rPr>
                <w:rFonts w:ascii="Times New Roman" w:eastAsia="Times New Roman" w:hAnsi="Times New Roman" w:cs="Times New Roman"/>
                <w:color w:val="000000"/>
                <w:sz w:val="20"/>
                <w:szCs w:val="20"/>
              </w:rPr>
              <w:br/>
              <w:t>TAMANHO: ÚNICO</w:t>
            </w:r>
          </w:p>
        </w:tc>
        <w:tc>
          <w:tcPr>
            <w:tcW w:w="1286" w:type="dxa"/>
            <w:shd w:val="clear" w:color="FFFFFF" w:fill="FFFFFF"/>
            <w:vAlign w:val="center"/>
            <w:hideMark/>
          </w:tcPr>
          <w:p w14:paraId="03C012D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397442</w:t>
            </w:r>
          </w:p>
        </w:tc>
        <w:tc>
          <w:tcPr>
            <w:tcW w:w="1196" w:type="dxa"/>
            <w:shd w:val="clear" w:color="FFFFFF" w:fill="FFFFFF"/>
            <w:vAlign w:val="center"/>
            <w:hideMark/>
          </w:tcPr>
          <w:p w14:paraId="7A9FC23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EMB. C/10 UNID</w:t>
            </w:r>
          </w:p>
        </w:tc>
        <w:tc>
          <w:tcPr>
            <w:tcW w:w="1066" w:type="dxa"/>
            <w:shd w:val="clear" w:color="FFFFFF" w:fill="FFFFFF"/>
            <w:noWrap/>
            <w:vAlign w:val="center"/>
            <w:hideMark/>
          </w:tcPr>
          <w:p w14:paraId="118CE971"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14520</w:t>
            </w:r>
          </w:p>
        </w:tc>
      </w:tr>
      <w:tr w:rsidR="00444871" w:rsidRPr="004F1495" w14:paraId="54D31DC1" w14:textId="77777777" w:rsidTr="004F1495">
        <w:trPr>
          <w:trHeight w:val="1425"/>
          <w:jc w:val="center"/>
        </w:trPr>
        <w:tc>
          <w:tcPr>
            <w:tcW w:w="704" w:type="dxa"/>
            <w:shd w:val="clear" w:color="auto" w:fill="auto"/>
            <w:noWrap/>
            <w:vAlign w:val="center"/>
            <w:hideMark/>
          </w:tcPr>
          <w:p w14:paraId="01D814E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40</w:t>
            </w:r>
          </w:p>
        </w:tc>
        <w:tc>
          <w:tcPr>
            <w:tcW w:w="1559" w:type="dxa"/>
            <w:vMerge w:val="restart"/>
            <w:shd w:val="clear" w:color="FFFFFF" w:fill="FFFFFF"/>
            <w:vAlign w:val="center"/>
            <w:hideMark/>
          </w:tcPr>
          <w:p w14:paraId="59A57A7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FITAS ADESIVAS HOSPITALARES</w:t>
            </w:r>
          </w:p>
        </w:tc>
        <w:tc>
          <w:tcPr>
            <w:tcW w:w="3250" w:type="dxa"/>
            <w:shd w:val="clear" w:color="FFFFFF" w:fill="FFFFFF"/>
            <w:vAlign w:val="center"/>
            <w:hideMark/>
          </w:tcPr>
          <w:p w14:paraId="3C57FDB3" w14:textId="7923B568"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 xml:space="preserve">FITA HOSPITALAR, TIPO:ESPARADRAPO, IMPERMEÁVEL, MATERIAL:DORSO EM ALGODÃO, COMPONENTES:ADESIVO À </w:t>
            </w:r>
            <w:r w:rsidRPr="004F1495">
              <w:rPr>
                <w:rFonts w:ascii="Times New Roman" w:eastAsia="Times New Roman" w:hAnsi="Times New Roman" w:cs="Times New Roman"/>
                <w:color w:val="000000"/>
                <w:sz w:val="20"/>
                <w:szCs w:val="20"/>
              </w:rPr>
              <w:lastRenderedPageBreak/>
              <w:t>BASE DE ZINCO, DIMENSÕES: 50 MM, COR:COM COR</w:t>
            </w:r>
          </w:p>
        </w:tc>
        <w:tc>
          <w:tcPr>
            <w:tcW w:w="1286" w:type="dxa"/>
            <w:shd w:val="clear" w:color="FFFFFF" w:fill="FFFFFF"/>
            <w:vAlign w:val="center"/>
            <w:hideMark/>
          </w:tcPr>
          <w:p w14:paraId="16AC9E0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lastRenderedPageBreak/>
              <w:t>437862</w:t>
            </w:r>
          </w:p>
        </w:tc>
        <w:tc>
          <w:tcPr>
            <w:tcW w:w="1196" w:type="dxa"/>
            <w:shd w:val="clear" w:color="FFFFFF" w:fill="FFFFFF"/>
            <w:vAlign w:val="center"/>
            <w:hideMark/>
          </w:tcPr>
          <w:p w14:paraId="7737893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4F3C3BE8"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5167</w:t>
            </w:r>
          </w:p>
        </w:tc>
      </w:tr>
      <w:tr w:rsidR="00444871" w:rsidRPr="004F1495" w14:paraId="30177B75" w14:textId="77777777" w:rsidTr="004F1495">
        <w:trPr>
          <w:trHeight w:val="1425"/>
          <w:jc w:val="center"/>
        </w:trPr>
        <w:tc>
          <w:tcPr>
            <w:tcW w:w="704" w:type="dxa"/>
            <w:shd w:val="clear" w:color="auto" w:fill="auto"/>
            <w:noWrap/>
            <w:vAlign w:val="center"/>
            <w:hideMark/>
          </w:tcPr>
          <w:p w14:paraId="4229533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41</w:t>
            </w:r>
          </w:p>
        </w:tc>
        <w:tc>
          <w:tcPr>
            <w:tcW w:w="1559" w:type="dxa"/>
            <w:vMerge/>
            <w:vAlign w:val="center"/>
            <w:hideMark/>
          </w:tcPr>
          <w:p w14:paraId="466A90F1"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1474239" w14:textId="6EDB7926"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FITA HOSPITALAR, TIPO:ESPARADRAPO, IMPERMEÁVEL, MATERIAL:DORSO EM ALGODÃO, COMPONENTES:ADESIVO À BASE DE ZINCO, DIMENSÕES: 100 MM, COR:COM COR</w:t>
            </w:r>
          </w:p>
        </w:tc>
        <w:tc>
          <w:tcPr>
            <w:tcW w:w="1286" w:type="dxa"/>
            <w:shd w:val="clear" w:color="FFFFFF" w:fill="FFFFFF"/>
            <w:vAlign w:val="center"/>
            <w:hideMark/>
          </w:tcPr>
          <w:p w14:paraId="25C441E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437863</w:t>
            </w:r>
          </w:p>
        </w:tc>
        <w:tc>
          <w:tcPr>
            <w:tcW w:w="1196" w:type="dxa"/>
            <w:shd w:val="clear" w:color="FFFFFF" w:fill="FFFFFF"/>
            <w:vAlign w:val="center"/>
            <w:hideMark/>
          </w:tcPr>
          <w:p w14:paraId="7521E3EF"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2CFAE45C"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4167</w:t>
            </w:r>
          </w:p>
        </w:tc>
      </w:tr>
      <w:tr w:rsidR="00444871" w:rsidRPr="004F1495" w14:paraId="2852A2E1" w14:textId="77777777" w:rsidTr="004F1495">
        <w:trPr>
          <w:trHeight w:val="1995"/>
          <w:jc w:val="center"/>
        </w:trPr>
        <w:tc>
          <w:tcPr>
            <w:tcW w:w="704" w:type="dxa"/>
            <w:shd w:val="clear" w:color="auto" w:fill="auto"/>
            <w:noWrap/>
            <w:vAlign w:val="center"/>
            <w:hideMark/>
          </w:tcPr>
          <w:p w14:paraId="0FE80FC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42</w:t>
            </w:r>
          </w:p>
        </w:tc>
        <w:tc>
          <w:tcPr>
            <w:tcW w:w="1559" w:type="dxa"/>
            <w:vMerge/>
            <w:vAlign w:val="center"/>
            <w:hideMark/>
          </w:tcPr>
          <w:p w14:paraId="54B1D15B"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44B97344" w14:textId="190DD391"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 xml:space="preserve">FITA </w:t>
            </w:r>
            <w:r w:rsidR="00EF66CD" w:rsidRPr="004F1495">
              <w:rPr>
                <w:rFonts w:ascii="Times New Roman" w:eastAsia="Times New Roman" w:hAnsi="Times New Roman" w:cs="Times New Roman"/>
                <w:color w:val="000000"/>
                <w:sz w:val="20"/>
                <w:szCs w:val="20"/>
              </w:rPr>
              <w:t>HOSPITALAR TIPO</w:t>
            </w:r>
            <w:r w:rsidRPr="004F1495">
              <w:rPr>
                <w:rFonts w:ascii="Times New Roman" w:eastAsia="Times New Roman" w:hAnsi="Times New Roman" w:cs="Times New Roman"/>
                <w:color w:val="000000"/>
                <w:sz w:val="20"/>
                <w:szCs w:val="20"/>
              </w:rPr>
              <w:t>: MICROPOROSA</w:t>
            </w:r>
            <w:r w:rsidRPr="004F1495">
              <w:rPr>
                <w:rFonts w:ascii="Times New Roman" w:eastAsia="Times New Roman" w:hAnsi="Times New Roman" w:cs="Times New Roman"/>
                <w:color w:val="000000"/>
                <w:sz w:val="20"/>
                <w:szCs w:val="20"/>
              </w:rPr>
              <w:br/>
              <w:t xml:space="preserve"> MATERIAL: DORSO EM NÃO TECIDO</w:t>
            </w:r>
            <w:r w:rsidRPr="004F1495">
              <w:rPr>
                <w:rFonts w:ascii="Times New Roman" w:eastAsia="Times New Roman" w:hAnsi="Times New Roman" w:cs="Times New Roman"/>
                <w:color w:val="000000"/>
                <w:sz w:val="20"/>
                <w:szCs w:val="20"/>
              </w:rPr>
              <w:br/>
              <w:t xml:space="preserve"> COMPONENTES: ADESIVO ACRÍLICO</w:t>
            </w:r>
            <w:r w:rsidRPr="004F1495">
              <w:rPr>
                <w:rFonts w:ascii="Times New Roman" w:eastAsia="Times New Roman" w:hAnsi="Times New Roman" w:cs="Times New Roman"/>
                <w:color w:val="000000"/>
                <w:sz w:val="20"/>
                <w:szCs w:val="20"/>
              </w:rPr>
              <w:br/>
              <w:t xml:space="preserve"> DIMENSÕES: 2,5 X 10 CM</w:t>
            </w:r>
            <w:r w:rsidRPr="004F1495">
              <w:rPr>
                <w:rFonts w:ascii="Times New Roman" w:eastAsia="Times New Roman" w:hAnsi="Times New Roman" w:cs="Times New Roman"/>
                <w:color w:val="000000"/>
                <w:sz w:val="20"/>
                <w:szCs w:val="20"/>
              </w:rPr>
              <w:br/>
              <w:t xml:space="preserve"> CARACTERÍSTICAS ADICIONAIS: HIPOALERGÊNICO</w:t>
            </w:r>
            <w:r w:rsidRPr="004F1495">
              <w:rPr>
                <w:rFonts w:ascii="Times New Roman" w:eastAsia="Times New Roman" w:hAnsi="Times New Roman" w:cs="Times New Roman"/>
                <w:color w:val="000000"/>
                <w:sz w:val="20"/>
                <w:szCs w:val="20"/>
              </w:rPr>
              <w:br/>
              <w:t xml:space="preserve"> ESTERILIDADE: ESTÉRIL</w:t>
            </w:r>
            <w:r w:rsidRPr="004F1495">
              <w:rPr>
                <w:rFonts w:ascii="Times New Roman" w:eastAsia="Times New Roman" w:hAnsi="Times New Roman" w:cs="Times New Roman"/>
                <w:color w:val="000000"/>
                <w:sz w:val="20"/>
                <w:szCs w:val="20"/>
              </w:rPr>
              <w:br/>
              <w:t xml:space="preserve"> TIPO USO: USO ÚNICO</w:t>
            </w:r>
          </w:p>
        </w:tc>
        <w:tc>
          <w:tcPr>
            <w:tcW w:w="1286" w:type="dxa"/>
            <w:shd w:val="clear" w:color="FFFFFF" w:fill="FFFFFF"/>
            <w:vAlign w:val="center"/>
            <w:hideMark/>
          </w:tcPr>
          <w:p w14:paraId="1987BE1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452355</w:t>
            </w:r>
          </w:p>
        </w:tc>
        <w:tc>
          <w:tcPr>
            <w:tcW w:w="1196" w:type="dxa"/>
            <w:shd w:val="clear" w:color="FFFFFF" w:fill="FFFFFF"/>
            <w:vAlign w:val="center"/>
            <w:hideMark/>
          </w:tcPr>
          <w:p w14:paraId="079334C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247B46AA"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3030</w:t>
            </w:r>
          </w:p>
        </w:tc>
      </w:tr>
      <w:tr w:rsidR="00444871" w:rsidRPr="004F1495" w14:paraId="29E094A0" w14:textId="77777777" w:rsidTr="004F1495">
        <w:trPr>
          <w:trHeight w:val="1425"/>
          <w:jc w:val="center"/>
        </w:trPr>
        <w:tc>
          <w:tcPr>
            <w:tcW w:w="704" w:type="dxa"/>
            <w:shd w:val="clear" w:color="auto" w:fill="auto"/>
            <w:noWrap/>
            <w:vAlign w:val="center"/>
            <w:hideMark/>
          </w:tcPr>
          <w:p w14:paraId="053F514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43</w:t>
            </w:r>
          </w:p>
        </w:tc>
        <w:tc>
          <w:tcPr>
            <w:tcW w:w="1559" w:type="dxa"/>
            <w:vMerge/>
            <w:vAlign w:val="center"/>
            <w:hideMark/>
          </w:tcPr>
          <w:p w14:paraId="691DEBD4"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3BED1874" w14:textId="63318665"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FITA HOSPITALAR, TIPO:IMPERMEÁVEL, MATERIAL:DORSO EM PAPEL CREPADO, COMPONENTES:ADESIVO ACRÍLICO, DIMENSÕES: 19 MM X 50 M, TIPO USO:USO ÚNICO</w:t>
            </w:r>
          </w:p>
        </w:tc>
        <w:tc>
          <w:tcPr>
            <w:tcW w:w="1286" w:type="dxa"/>
            <w:shd w:val="clear" w:color="FFFFFF" w:fill="FFFFFF"/>
            <w:vAlign w:val="center"/>
            <w:hideMark/>
          </w:tcPr>
          <w:p w14:paraId="11CFFE5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438974</w:t>
            </w:r>
          </w:p>
        </w:tc>
        <w:tc>
          <w:tcPr>
            <w:tcW w:w="1196" w:type="dxa"/>
            <w:shd w:val="clear" w:color="FFFFFF" w:fill="FFFFFF"/>
            <w:vAlign w:val="center"/>
            <w:hideMark/>
          </w:tcPr>
          <w:p w14:paraId="735C640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0140B15B"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7738</w:t>
            </w:r>
          </w:p>
        </w:tc>
      </w:tr>
      <w:tr w:rsidR="00444871" w:rsidRPr="004F1495" w14:paraId="5344AD6E" w14:textId="77777777" w:rsidTr="004F1495">
        <w:trPr>
          <w:trHeight w:val="1710"/>
          <w:jc w:val="center"/>
        </w:trPr>
        <w:tc>
          <w:tcPr>
            <w:tcW w:w="704" w:type="dxa"/>
            <w:shd w:val="clear" w:color="auto" w:fill="auto"/>
            <w:noWrap/>
            <w:vAlign w:val="center"/>
            <w:hideMark/>
          </w:tcPr>
          <w:p w14:paraId="27B28A2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44</w:t>
            </w:r>
          </w:p>
        </w:tc>
        <w:tc>
          <w:tcPr>
            <w:tcW w:w="1559" w:type="dxa"/>
            <w:vMerge/>
            <w:vAlign w:val="center"/>
            <w:hideMark/>
          </w:tcPr>
          <w:p w14:paraId="076BD3B4"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4EA55913" w14:textId="0CE4D722"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FITA ADESIVA MATERIAL: PAPEL CREPADO</w:t>
            </w:r>
            <w:r w:rsidRPr="004F1495">
              <w:rPr>
                <w:rFonts w:ascii="Times New Roman" w:eastAsia="Times New Roman" w:hAnsi="Times New Roman" w:cs="Times New Roman"/>
                <w:color w:val="000000"/>
                <w:sz w:val="20"/>
                <w:szCs w:val="20"/>
              </w:rPr>
              <w:br/>
              <w:t>TIPO: TERMO-REATIVA</w:t>
            </w:r>
            <w:r w:rsidRPr="004F1495">
              <w:rPr>
                <w:rFonts w:ascii="Times New Roman" w:eastAsia="Times New Roman" w:hAnsi="Times New Roman" w:cs="Times New Roman"/>
                <w:color w:val="000000"/>
                <w:sz w:val="20"/>
                <w:szCs w:val="20"/>
              </w:rPr>
              <w:br/>
              <w:t>LARGURA: 19 MM</w:t>
            </w:r>
            <w:r w:rsidRPr="004F1495">
              <w:rPr>
                <w:rFonts w:ascii="Times New Roman" w:eastAsia="Times New Roman" w:hAnsi="Times New Roman" w:cs="Times New Roman"/>
                <w:color w:val="000000"/>
                <w:sz w:val="20"/>
                <w:szCs w:val="20"/>
              </w:rPr>
              <w:br/>
              <w:t>COMPRIMENTO: 50 M</w:t>
            </w:r>
            <w:r w:rsidRPr="004F1495">
              <w:rPr>
                <w:rFonts w:ascii="Times New Roman" w:eastAsia="Times New Roman" w:hAnsi="Times New Roman" w:cs="Times New Roman"/>
                <w:color w:val="000000"/>
                <w:sz w:val="20"/>
                <w:szCs w:val="20"/>
              </w:rPr>
              <w:br/>
              <w:t>CARACTERÍSTICAS ADICIONAIS: ADESIVO A BASE DE BORRACHA E RESINA</w:t>
            </w:r>
          </w:p>
        </w:tc>
        <w:tc>
          <w:tcPr>
            <w:tcW w:w="1286" w:type="dxa"/>
            <w:shd w:val="clear" w:color="FFFFFF" w:fill="FFFFFF"/>
            <w:vAlign w:val="center"/>
            <w:hideMark/>
          </w:tcPr>
          <w:p w14:paraId="3857045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428150</w:t>
            </w:r>
          </w:p>
        </w:tc>
        <w:tc>
          <w:tcPr>
            <w:tcW w:w="1196" w:type="dxa"/>
            <w:shd w:val="clear" w:color="FFFFFF" w:fill="FFFFFF"/>
            <w:vAlign w:val="center"/>
            <w:hideMark/>
          </w:tcPr>
          <w:p w14:paraId="7D4E0B8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4F3C3185"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3130</w:t>
            </w:r>
          </w:p>
        </w:tc>
      </w:tr>
      <w:tr w:rsidR="00444871" w:rsidRPr="004F1495" w14:paraId="0B009C4D" w14:textId="77777777" w:rsidTr="004F1495">
        <w:trPr>
          <w:trHeight w:val="1710"/>
          <w:jc w:val="center"/>
        </w:trPr>
        <w:tc>
          <w:tcPr>
            <w:tcW w:w="704" w:type="dxa"/>
            <w:shd w:val="clear" w:color="auto" w:fill="auto"/>
            <w:noWrap/>
            <w:vAlign w:val="center"/>
            <w:hideMark/>
          </w:tcPr>
          <w:p w14:paraId="0CBE474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45</w:t>
            </w:r>
          </w:p>
        </w:tc>
        <w:tc>
          <w:tcPr>
            <w:tcW w:w="1559" w:type="dxa"/>
            <w:vMerge/>
            <w:vAlign w:val="center"/>
            <w:hideMark/>
          </w:tcPr>
          <w:p w14:paraId="7AC235DA"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798E715" w14:textId="3582354D"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FITA HOSPITALAR TIPO: MICROPOROSA</w:t>
            </w:r>
            <w:r w:rsidRPr="004F1495">
              <w:rPr>
                <w:rFonts w:ascii="Times New Roman" w:eastAsia="Times New Roman" w:hAnsi="Times New Roman" w:cs="Times New Roman"/>
                <w:color w:val="000000"/>
                <w:sz w:val="20"/>
                <w:szCs w:val="20"/>
              </w:rPr>
              <w:br/>
              <w:t>MATERIAL: DORSO EM NÃO TECIDO</w:t>
            </w:r>
            <w:r w:rsidRPr="004F1495">
              <w:rPr>
                <w:rFonts w:ascii="Times New Roman" w:eastAsia="Times New Roman" w:hAnsi="Times New Roman" w:cs="Times New Roman"/>
                <w:color w:val="000000"/>
                <w:sz w:val="20"/>
                <w:szCs w:val="20"/>
              </w:rPr>
              <w:br/>
              <w:t>COMPONENTES: ADESIVO ACRÍLICO</w:t>
            </w:r>
            <w:r w:rsidRPr="004F1495">
              <w:rPr>
                <w:rFonts w:ascii="Times New Roman" w:eastAsia="Times New Roman" w:hAnsi="Times New Roman" w:cs="Times New Roman"/>
                <w:color w:val="000000"/>
                <w:sz w:val="20"/>
                <w:szCs w:val="20"/>
              </w:rPr>
              <w:br/>
              <w:t>DIMENSÕES: 50 MM</w:t>
            </w:r>
            <w:r w:rsidRPr="004F1495">
              <w:rPr>
                <w:rFonts w:ascii="Times New Roman" w:eastAsia="Times New Roman" w:hAnsi="Times New Roman" w:cs="Times New Roman"/>
                <w:color w:val="000000"/>
                <w:sz w:val="20"/>
                <w:szCs w:val="20"/>
              </w:rPr>
              <w:br/>
              <w:t>CARACTERÍSTICAS ADICIONAIS: HIPOALERGÊNICO</w:t>
            </w:r>
            <w:r w:rsidRPr="004F1495">
              <w:rPr>
                <w:rFonts w:ascii="Times New Roman" w:eastAsia="Times New Roman" w:hAnsi="Times New Roman" w:cs="Times New Roman"/>
                <w:color w:val="000000"/>
                <w:sz w:val="20"/>
                <w:szCs w:val="20"/>
              </w:rPr>
              <w:br/>
              <w:t>COR: TRANSPARENTE</w:t>
            </w:r>
          </w:p>
        </w:tc>
        <w:tc>
          <w:tcPr>
            <w:tcW w:w="1286" w:type="dxa"/>
            <w:shd w:val="clear" w:color="FFFFFF" w:fill="FFFFFF"/>
            <w:vAlign w:val="center"/>
            <w:hideMark/>
          </w:tcPr>
          <w:p w14:paraId="0FE5BFE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437882</w:t>
            </w:r>
          </w:p>
        </w:tc>
        <w:tc>
          <w:tcPr>
            <w:tcW w:w="1196" w:type="dxa"/>
            <w:shd w:val="clear" w:color="FFFFFF" w:fill="FFFFFF"/>
            <w:vAlign w:val="center"/>
            <w:hideMark/>
          </w:tcPr>
          <w:p w14:paraId="7C0018B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6562666F"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4955</w:t>
            </w:r>
          </w:p>
        </w:tc>
      </w:tr>
      <w:tr w:rsidR="00444871" w:rsidRPr="004F1495" w14:paraId="29EC483A" w14:textId="77777777" w:rsidTr="004F1495">
        <w:trPr>
          <w:trHeight w:val="1995"/>
          <w:jc w:val="center"/>
        </w:trPr>
        <w:tc>
          <w:tcPr>
            <w:tcW w:w="704" w:type="dxa"/>
            <w:shd w:val="clear" w:color="auto" w:fill="auto"/>
            <w:noWrap/>
            <w:vAlign w:val="center"/>
            <w:hideMark/>
          </w:tcPr>
          <w:p w14:paraId="3178DFA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46</w:t>
            </w:r>
          </w:p>
        </w:tc>
        <w:tc>
          <w:tcPr>
            <w:tcW w:w="1559" w:type="dxa"/>
            <w:vMerge/>
            <w:vAlign w:val="center"/>
            <w:hideMark/>
          </w:tcPr>
          <w:p w14:paraId="05282365"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6FE28F7D" w14:textId="35669DBA"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FITA HOSPITALAR, TIPO:ESPARADRAPO, IMPERMEÁVEL, MATERIAL:ALGODÃO, COMPONENTES:ADESIVO À BASE DE ZINCO, DIMENSÕES: 10 CM, CARACTERÍSTICAS ADICIONAIS:HIPOALERGÊNICO, COR:COM COR</w:t>
            </w:r>
          </w:p>
        </w:tc>
        <w:tc>
          <w:tcPr>
            <w:tcW w:w="1286" w:type="dxa"/>
            <w:shd w:val="clear" w:color="FFFFFF" w:fill="FFFFFF"/>
            <w:vAlign w:val="center"/>
            <w:hideMark/>
          </w:tcPr>
          <w:p w14:paraId="61A7984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446603</w:t>
            </w:r>
          </w:p>
        </w:tc>
        <w:tc>
          <w:tcPr>
            <w:tcW w:w="1196" w:type="dxa"/>
            <w:shd w:val="clear" w:color="FFFFFF" w:fill="FFFFFF"/>
            <w:vAlign w:val="center"/>
            <w:hideMark/>
          </w:tcPr>
          <w:p w14:paraId="7589F55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48E23A88"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2370</w:t>
            </w:r>
          </w:p>
        </w:tc>
      </w:tr>
      <w:tr w:rsidR="00444871" w:rsidRPr="004F1495" w14:paraId="555AB233" w14:textId="77777777" w:rsidTr="004F1495">
        <w:trPr>
          <w:trHeight w:val="1995"/>
          <w:jc w:val="center"/>
        </w:trPr>
        <w:tc>
          <w:tcPr>
            <w:tcW w:w="704" w:type="dxa"/>
            <w:shd w:val="clear" w:color="auto" w:fill="auto"/>
            <w:noWrap/>
            <w:vAlign w:val="center"/>
            <w:hideMark/>
          </w:tcPr>
          <w:p w14:paraId="689BA43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lastRenderedPageBreak/>
              <w:t>47</w:t>
            </w:r>
          </w:p>
        </w:tc>
        <w:tc>
          <w:tcPr>
            <w:tcW w:w="1559" w:type="dxa"/>
            <w:vMerge w:val="restart"/>
            <w:shd w:val="clear" w:color="FFFFFF" w:fill="FFFFFF"/>
            <w:vAlign w:val="center"/>
            <w:hideMark/>
          </w:tcPr>
          <w:p w14:paraId="35F7FFA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 </w:t>
            </w:r>
          </w:p>
        </w:tc>
        <w:tc>
          <w:tcPr>
            <w:tcW w:w="3250" w:type="dxa"/>
            <w:shd w:val="clear" w:color="FFFFFF" w:fill="FFFFFF"/>
            <w:vAlign w:val="center"/>
            <w:hideMark/>
          </w:tcPr>
          <w:p w14:paraId="0617F840" w14:textId="440F34EC"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FRASCO - TIPO ALMOTOLIA</w:t>
            </w:r>
            <w:r w:rsidRPr="004F1495">
              <w:rPr>
                <w:rFonts w:ascii="Times New Roman" w:eastAsia="Times New Roman" w:hAnsi="Times New Roman" w:cs="Times New Roman"/>
                <w:color w:val="000000"/>
                <w:sz w:val="20"/>
                <w:szCs w:val="20"/>
              </w:rPr>
              <w:br/>
              <w:t xml:space="preserve"> MATERIAL: EM POLIETILENO (PLÁSTICO)</w:t>
            </w:r>
            <w:r w:rsidRPr="004F1495">
              <w:rPr>
                <w:rFonts w:ascii="Times New Roman" w:eastAsia="Times New Roman" w:hAnsi="Times New Roman" w:cs="Times New Roman"/>
                <w:color w:val="000000"/>
                <w:sz w:val="20"/>
                <w:szCs w:val="20"/>
              </w:rPr>
              <w:br/>
              <w:t xml:space="preserve"> TIPO BICO: BICO RETO, LONGO, ESTREITO, COM PROTETOR</w:t>
            </w:r>
            <w:r w:rsidRPr="004F1495">
              <w:rPr>
                <w:rFonts w:ascii="Times New Roman" w:eastAsia="Times New Roman" w:hAnsi="Times New Roman" w:cs="Times New Roman"/>
                <w:color w:val="000000"/>
                <w:sz w:val="20"/>
                <w:szCs w:val="20"/>
              </w:rPr>
              <w:br/>
              <w:t xml:space="preserve"> TIPO TAMPA: TAMPA EM ROSCA</w:t>
            </w:r>
            <w:r w:rsidRPr="004F1495">
              <w:rPr>
                <w:rFonts w:ascii="Times New Roman" w:eastAsia="Times New Roman" w:hAnsi="Times New Roman" w:cs="Times New Roman"/>
                <w:color w:val="000000"/>
                <w:sz w:val="20"/>
                <w:szCs w:val="20"/>
              </w:rPr>
              <w:br/>
              <w:t xml:space="preserve"> COR: ÂMBAR</w:t>
            </w:r>
            <w:r w:rsidRPr="004F1495">
              <w:rPr>
                <w:rFonts w:ascii="Times New Roman" w:eastAsia="Times New Roman" w:hAnsi="Times New Roman" w:cs="Times New Roman"/>
                <w:color w:val="000000"/>
                <w:sz w:val="20"/>
                <w:szCs w:val="20"/>
              </w:rPr>
              <w:br/>
              <w:t xml:space="preserve"> CAPACIDADE: 120 ML</w:t>
            </w:r>
          </w:p>
        </w:tc>
        <w:tc>
          <w:tcPr>
            <w:tcW w:w="1286" w:type="dxa"/>
            <w:shd w:val="clear" w:color="FFFFFF" w:fill="FFFFFF"/>
            <w:vAlign w:val="center"/>
            <w:hideMark/>
          </w:tcPr>
          <w:p w14:paraId="609B5A6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332817</w:t>
            </w:r>
          </w:p>
        </w:tc>
        <w:tc>
          <w:tcPr>
            <w:tcW w:w="1196" w:type="dxa"/>
            <w:shd w:val="clear" w:color="FFFFFF" w:fill="FFFFFF"/>
            <w:vAlign w:val="center"/>
            <w:hideMark/>
          </w:tcPr>
          <w:p w14:paraId="42E8399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7FD97B43"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560</w:t>
            </w:r>
          </w:p>
        </w:tc>
      </w:tr>
      <w:tr w:rsidR="00444871" w:rsidRPr="004F1495" w14:paraId="5AF85D88" w14:textId="77777777" w:rsidTr="004F1495">
        <w:trPr>
          <w:trHeight w:val="1425"/>
          <w:jc w:val="center"/>
        </w:trPr>
        <w:tc>
          <w:tcPr>
            <w:tcW w:w="704" w:type="dxa"/>
            <w:shd w:val="clear" w:color="auto" w:fill="auto"/>
            <w:noWrap/>
            <w:vAlign w:val="center"/>
            <w:hideMark/>
          </w:tcPr>
          <w:p w14:paraId="137327E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48</w:t>
            </w:r>
          </w:p>
        </w:tc>
        <w:tc>
          <w:tcPr>
            <w:tcW w:w="1559" w:type="dxa"/>
            <w:vMerge/>
            <w:vAlign w:val="center"/>
            <w:hideMark/>
          </w:tcPr>
          <w:p w14:paraId="43CF3099"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7E882955" w14:textId="102FB76E"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FRASCO - TIPO ALMOTOLIA, MATERIAL:EM POLIETILENO (PLÁSTICO), TIPO BICO:BICO RETO, LONGO, ESTREITO, COM PROTETOR, TIPO TAMPA:TAMPA EM ROSCA, COR:TRANSPARENTE, CAPACIDADE:100 ML</w:t>
            </w:r>
          </w:p>
        </w:tc>
        <w:tc>
          <w:tcPr>
            <w:tcW w:w="1286" w:type="dxa"/>
            <w:shd w:val="clear" w:color="FFFFFF" w:fill="FFFFFF"/>
            <w:vAlign w:val="center"/>
            <w:hideMark/>
          </w:tcPr>
          <w:p w14:paraId="48A6943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402458</w:t>
            </w:r>
          </w:p>
        </w:tc>
        <w:tc>
          <w:tcPr>
            <w:tcW w:w="1196" w:type="dxa"/>
            <w:shd w:val="clear" w:color="FFFFFF" w:fill="FFFFFF"/>
            <w:vAlign w:val="center"/>
            <w:hideMark/>
          </w:tcPr>
          <w:p w14:paraId="3991096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3780959C"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4733</w:t>
            </w:r>
          </w:p>
        </w:tc>
      </w:tr>
      <w:tr w:rsidR="00444871" w:rsidRPr="004F1495" w14:paraId="754D2CC1" w14:textId="77777777" w:rsidTr="004F1495">
        <w:trPr>
          <w:trHeight w:val="1425"/>
          <w:jc w:val="center"/>
        </w:trPr>
        <w:tc>
          <w:tcPr>
            <w:tcW w:w="704" w:type="dxa"/>
            <w:shd w:val="clear" w:color="auto" w:fill="auto"/>
            <w:noWrap/>
            <w:vAlign w:val="center"/>
            <w:hideMark/>
          </w:tcPr>
          <w:p w14:paraId="05291EC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49</w:t>
            </w:r>
          </w:p>
        </w:tc>
        <w:tc>
          <w:tcPr>
            <w:tcW w:w="1559" w:type="dxa"/>
            <w:vMerge/>
            <w:vAlign w:val="center"/>
            <w:hideMark/>
          </w:tcPr>
          <w:p w14:paraId="158E48C8"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E8AD2A3" w14:textId="07D143A0"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FRASCO - TIPO ALMOTOLIA, MATERIAL:EM POLIETILENO (PLÁSTICO), TIPO BICO:BICO RETO, LONGO, ESTREITO, COM PROTETOR, TIPO TAMPA:TAMPA EM ROSCA, COR:TRANSPARENTE, CAPACIDADE:250 ML</w:t>
            </w:r>
          </w:p>
        </w:tc>
        <w:tc>
          <w:tcPr>
            <w:tcW w:w="1286" w:type="dxa"/>
            <w:shd w:val="clear" w:color="FFFFFF" w:fill="FFFFFF"/>
            <w:vAlign w:val="center"/>
            <w:hideMark/>
          </w:tcPr>
          <w:p w14:paraId="7EBF709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279893</w:t>
            </w:r>
          </w:p>
        </w:tc>
        <w:tc>
          <w:tcPr>
            <w:tcW w:w="1196" w:type="dxa"/>
            <w:shd w:val="clear" w:color="FFFFFF" w:fill="FFFFFF"/>
            <w:vAlign w:val="center"/>
            <w:hideMark/>
          </w:tcPr>
          <w:p w14:paraId="114FEFC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0F31671B"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5988</w:t>
            </w:r>
          </w:p>
        </w:tc>
      </w:tr>
      <w:tr w:rsidR="00444871" w:rsidRPr="004F1495" w14:paraId="744E52EB" w14:textId="77777777" w:rsidTr="004F1495">
        <w:trPr>
          <w:trHeight w:val="1425"/>
          <w:jc w:val="center"/>
        </w:trPr>
        <w:tc>
          <w:tcPr>
            <w:tcW w:w="704" w:type="dxa"/>
            <w:shd w:val="clear" w:color="auto" w:fill="auto"/>
            <w:noWrap/>
            <w:vAlign w:val="center"/>
            <w:hideMark/>
          </w:tcPr>
          <w:p w14:paraId="2CBADFE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50</w:t>
            </w:r>
          </w:p>
        </w:tc>
        <w:tc>
          <w:tcPr>
            <w:tcW w:w="1559" w:type="dxa"/>
            <w:vMerge/>
            <w:vAlign w:val="center"/>
            <w:hideMark/>
          </w:tcPr>
          <w:p w14:paraId="182D4BA9"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1CBC4D97" w14:textId="08B8504F"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FRASCO - TIPO ALMOTOLIA, MATERIAL:EM POLIETILENO (PLÁSTICO), TIPO BICO:BICO RETO, LONGO, ESTREITO, COM PROTETOR, TIPO TAMPA:TAMPA EM ROSCA, COR:ÂMBAR, CAPACIDADE:250 ML</w:t>
            </w:r>
          </w:p>
        </w:tc>
        <w:tc>
          <w:tcPr>
            <w:tcW w:w="1286" w:type="dxa"/>
            <w:shd w:val="clear" w:color="FFFFFF" w:fill="FFFFFF"/>
            <w:vAlign w:val="center"/>
            <w:hideMark/>
          </w:tcPr>
          <w:p w14:paraId="7EF9605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279887</w:t>
            </w:r>
          </w:p>
        </w:tc>
        <w:tc>
          <w:tcPr>
            <w:tcW w:w="1196" w:type="dxa"/>
            <w:shd w:val="clear" w:color="FFFFFF" w:fill="FFFFFF"/>
            <w:vAlign w:val="center"/>
            <w:hideMark/>
          </w:tcPr>
          <w:p w14:paraId="3FF2A6B4"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28C04CC8"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6660</w:t>
            </w:r>
          </w:p>
        </w:tc>
      </w:tr>
      <w:tr w:rsidR="00444871" w:rsidRPr="004F1495" w14:paraId="6C72B5D7" w14:textId="77777777" w:rsidTr="004F1495">
        <w:trPr>
          <w:trHeight w:val="1140"/>
          <w:jc w:val="center"/>
        </w:trPr>
        <w:tc>
          <w:tcPr>
            <w:tcW w:w="704" w:type="dxa"/>
            <w:shd w:val="clear" w:color="auto" w:fill="auto"/>
            <w:noWrap/>
            <w:vAlign w:val="center"/>
            <w:hideMark/>
          </w:tcPr>
          <w:p w14:paraId="7BCFFF6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51</w:t>
            </w:r>
          </w:p>
        </w:tc>
        <w:tc>
          <w:tcPr>
            <w:tcW w:w="1559" w:type="dxa"/>
            <w:vMerge/>
            <w:vAlign w:val="center"/>
            <w:hideMark/>
          </w:tcPr>
          <w:p w14:paraId="7585D9F9"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2B081148" w14:textId="2CC4AC05"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CUBA USO HOSPITALAR, MATERIAL:AÇO INOXIDÁVEL, FORMATO:TIPO RIM, CAPACIDADE: 700 ML, ESTERILIDADE:USO ÚNICO</w:t>
            </w:r>
          </w:p>
        </w:tc>
        <w:tc>
          <w:tcPr>
            <w:tcW w:w="1286" w:type="dxa"/>
            <w:shd w:val="clear" w:color="FFFFFF" w:fill="FFFFFF"/>
            <w:vAlign w:val="center"/>
            <w:hideMark/>
          </w:tcPr>
          <w:p w14:paraId="6F8BB95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482871</w:t>
            </w:r>
          </w:p>
        </w:tc>
        <w:tc>
          <w:tcPr>
            <w:tcW w:w="1196" w:type="dxa"/>
            <w:shd w:val="clear" w:color="FFFFFF" w:fill="FFFFFF"/>
            <w:vAlign w:val="center"/>
            <w:hideMark/>
          </w:tcPr>
          <w:p w14:paraId="5E51412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6EF5F2DB"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482</w:t>
            </w:r>
          </w:p>
        </w:tc>
      </w:tr>
      <w:tr w:rsidR="00444871" w:rsidRPr="004F1495" w14:paraId="3DB6444E" w14:textId="77777777" w:rsidTr="004F1495">
        <w:trPr>
          <w:trHeight w:val="1140"/>
          <w:jc w:val="center"/>
        </w:trPr>
        <w:tc>
          <w:tcPr>
            <w:tcW w:w="704" w:type="dxa"/>
            <w:shd w:val="clear" w:color="auto" w:fill="auto"/>
            <w:noWrap/>
            <w:vAlign w:val="center"/>
            <w:hideMark/>
          </w:tcPr>
          <w:p w14:paraId="07B6E3B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52</w:t>
            </w:r>
          </w:p>
        </w:tc>
        <w:tc>
          <w:tcPr>
            <w:tcW w:w="1559" w:type="dxa"/>
            <w:vMerge/>
            <w:vAlign w:val="center"/>
            <w:hideMark/>
          </w:tcPr>
          <w:p w14:paraId="0E4B42B2"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784A5E42" w14:textId="2186FBF4"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CUBA USO HOSPITALAR, MATERIAL:AÇO INOXIDÁVEL, FORMATO:RETANGULAR, COMPRIMENTO:25 CM, LARGURA:16 CM, PROFUNDIDADE:3 CM</w:t>
            </w:r>
          </w:p>
        </w:tc>
        <w:tc>
          <w:tcPr>
            <w:tcW w:w="1286" w:type="dxa"/>
            <w:shd w:val="clear" w:color="FFFFFF" w:fill="FFFFFF"/>
            <w:vAlign w:val="center"/>
            <w:hideMark/>
          </w:tcPr>
          <w:p w14:paraId="580F01A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244030</w:t>
            </w:r>
          </w:p>
        </w:tc>
        <w:tc>
          <w:tcPr>
            <w:tcW w:w="1196" w:type="dxa"/>
            <w:shd w:val="clear" w:color="FFFFFF" w:fill="FFFFFF"/>
            <w:vAlign w:val="center"/>
            <w:hideMark/>
          </w:tcPr>
          <w:p w14:paraId="52BEA73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56E581ED"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334</w:t>
            </w:r>
          </w:p>
        </w:tc>
      </w:tr>
      <w:tr w:rsidR="00444871" w:rsidRPr="004F1495" w14:paraId="0094FC92" w14:textId="77777777" w:rsidTr="004F1495">
        <w:trPr>
          <w:trHeight w:val="855"/>
          <w:jc w:val="center"/>
        </w:trPr>
        <w:tc>
          <w:tcPr>
            <w:tcW w:w="704" w:type="dxa"/>
            <w:shd w:val="clear" w:color="auto" w:fill="auto"/>
            <w:noWrap/>
            <w:vAlign w:val="center"/>
            <w:hideMark/>
          </w:tcPr>
          <w:p w14:paraId="14672AB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53</w:t>
            </w:r>
          </w:p>
        </w:tc>
        <w:tc>
          <w:tcPr>
            <w:tcW w:w="1559" w:type="dxa"/>
            <w:vMerge/>
            <w:vAlign w:val="center"/>
            <w:hideMark/>
          </w:tcPr>
          <w:p w14:paraId="54DDB7A5"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58DB0BA2" w14:textId="105DFDC4"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CUBA USO HOSPITALAR, MATERIAL:AÇO INOX, FORMATO:REDONDO, CAPACIDADE: 200 ML</w:t>
            </w:r>
          </w:p>
        </w:tc>
        <w:tc>
          <w:tcPr>
            <w:tcW w:w="1286" w:type="dxa"/>
            <w:shd w:val="clear" w:color="FFFFFF" w:fill="FFFFFF"/>
            <w:vAlign w:val="center"/>
            <w:hideMark/>
          </w:tcPr>
          <w:p w14:paraId="665A25C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439209</w:t>
            </w:r>
          </w:p>
        </w:tc>
        <w:tc>
          <w:tcPr>
            <w:tcW w:w="1196" w:type="dxa"/>
            <w:shd w:val="clear" w:color="FFFFFF" w:fill="FFFFFF"/>
            <w:vAlign w:val="center"/>
            <w:hideMark/>
          </w:tcPr>
          <w:p w14:paraId="2B67708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58E5BD1E"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229</w:t>
            </w:r>
          </w:p>
        </w:tc>
      </w:tr>
      <w:tr w:rsidR="00444871" w:rsidRPr="004F1495" w14:paraId="77A03C82" w14:textId="77777777" w:rsidTr="004F1495">
        <w:trPr>
          <w:trHeight w:val="626"/>
          <w:jc w:val="center"/>
        </w:trPr>
        <w:tc>
          <w:tcPr>
            <w:tcW w:w="704" w:type="dxa"/>
            <w:shd w:val="clear" w:color="auto" w:fill="auto"/>
            <w:noWrap/>
            <w:vAlign w:val="center"/>
            <w:hideMark/>
          </w:tcPr>
          <w:p w14:paraId="6EAA2A4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54</w:t>
            </w:r>
          </w:p>
        </w:tc>
        <w:tc>
          <w:tcPr>
            <w:tcW w:w="1559" w:type="dxa"/>
            <w:vMerge/>
            <w:vAlign w:val="center"/>
            <w:hideMark/>
          </w:tcPr>
          <w:p w14:paraId="1123E8D1"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29A759D7" w14:textId="20A7AC75"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MEIA TIPO: MEIA-COXA</w:t>
            </w:r>
            <w:r w:rsidRPr="004F1495">
              <w:rPr>
                <w:rFonts w:ascii="Times New Roman" w:eastAsia="Times New Roman" w:hAnsi="Times New Roman" w:cs="Times New Roman"/>
                <w:color w:val="000000"/>
                <w:sz w:val="20"/>
                <w:szCs w:val="20"/>
              </w:rPr>
              <w:br/>
              <w:t>MODELO: C/ COMPRESSÃO GRADUADA 30-40 MMHG</w:t>
            </w:r>
            <w:r w:rsidRPr="004F1495">
              <w:rPr>
                <w:rFonts w:ascii="Times New Roman" w:eastAsia="Times New Roman" w:hAnsi="Times New Roman" w:cs="Times New Roman"/>
                <w:color w:val="000000"/>
                <w:sz w:val="20"/>
                <w:szCs w:val="20"/>
              </w:rPr>
              <w:br/>
              <w:t>MATERIAL: MALHA ELÁSTICA</w:t>
            </w:r>
            <w:r w:rsidRPr="004F1495">
              <w:rPr>
                <w:rFonts w:ascii="Times New Roman" w:eastAsia="Times New Roman" w:hAnsi="Times New Roman" w:cs="Times New Roman"/>
                <w:color w:val="000000"/>
                <w:sz w:val="20"/>
                <w:szCs w:val="20"/>
              </w:rPr>
              <w:br/>
              <w:t>TAMANHO: TAMANHO G LONGO (71-80 CM)</w:t>
            </w:r>
            <w:r w:rsidRPr="004F1495">
              <w:rPr>
                <w:rFonts w:ascii="Times New Roman" w:eastAsia="Times New Roman" w:hAnsi="Times New Roman" w:cs="Times New Roman"/>
                <w:color w:val="000000"/>
                <w:sz w:val="20"/>
                <w:szCs w:val="20"/>
              </w:rPr>
              <w:br/>
              <w:t>PADRÃO: S/</w:t>
            </w:r>
            <w:r w:rsidR="00EF66CD" w:rsidRPr="004F1495">
              <w:rPr>
                <w:rFonts w:ascii="Times New Roman" w:eastAsia="Times New Roman" w:hAnsi="Times New Roman" w:cs="Times New Roman"/>
                <w:color w:val="000000"/>
                <w:sz w:val="20"/>
                <w:szCs w:val="20"/>
              </w:rPr>
              <w:t>COSTURA, CALCANHAR</w:t>
            </w:r>
            <w:r w:rsidRPr="004F1495">
              <w:rPr>
                <w:rFonts w:ascii="Times New Roman" w:eastAsia="Times New Roman" w:hAnsi="Times New Roman" w:cs="Times New Roman"/>
                <w:color w:val="000000"/>
                <w:sz w:val="20"/>
                <w:szCs w:val="20"/>
              </w:rPr>
              <w:t xml:space="preserve"> ELÁSTICO FECHADO, DEDOS LIVRES</w:t>
            </w:r>
          </w:p>
        </w:tc>
        <w:tc>
          <w:tcPr>
            <w:tcW w:w="1286" w:type="dxa"/>
            <w:shd w:val="clear" w:color="FFFFFF" w:fill="FFFFFF"/>
            <w:vAlign w:val="center"/>
            <w:hideMark/>
          </w:tcPr>
          <w:p w14:paraId="142E64A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298123</w:t>
            </w:r>
          </w:p>
        </w:tc>
        <w:tc>
          <w:tcPr>
            <w:tcW w:w="1196" w:type="dxa"/>
            <w:shd w:val="clear" w:color="FFFFFF" w:fill="FFFFFF"/>
            <w:vAlign w:val="center"/>
            <w:hideMark/>
          </w:tcPr>
          <w:p w14:paraId="52D7079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PAR</w:t>
            </w:r>
          </w:p>
        </w:tc>
        <w:tc>
          <w:tcPr>
            <w:tcW w:w="1066" w:type="dxa"/>
            <w:shd w:val="clear" w:color="FFFFFF" w:fill="FFFFFF"/>
            <w:noWrap/>
            <w:vAlign w:val="center"/>
            <w:hideMark/>
          </w:tcPr>
          <w:p w14:paraId="4436712A"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672</w:t>
            </w:r>
          </w:p>
        </w:tc>
      </w:tr>
      <w:tr w:rsidR="00444871" w:rsidRPr="004F1495" w14:paraId="1D316CB9" w14:textId="77777777" w:rsidTr="004F1495">
        <w:trPr>
          <w:trHeight w:val="2406"/>
          <w:jc w:val="center"/>
        </w:trPr>
        <w:tc>
          <w:tcPr>
            <w:tcW w:w="704" w:type="dxa"/>
            <w:shd w:val="clear" w:color="auto" w:fill="auto"/>
            <w:noWrap/>
            <w:vAlign w:val="center"/>
            <w:hideMark/>
          </w:tcPr>
          <w:p w14:paraId="593E48C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lastRenderedPageBreak/>
              <w:t>55</w:t>
            </w:r>
          </w:p>
        </w:tc>
        <w:tc>
          <w:tcPr>
            <w:tcW w:w="1559" w:type="dxa"/>
            <w:vMerge/>
            <w:vAlign w:val="center"/>
            <w:hideMark/>
          </w:tcPr>
          <w:p w14:paraId="457AD661"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147F2A26" w14:textId="24A2EBCE"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MEIA TIPO: MEIA-COXA</w:t>
            </w:r>
            <w:r w:rsidRPr="004F1495">
              <w:rPr>
                <w:rFonts w:ascii="Times New Roman" w:eastAsia="Times New Roman" w:hAnsi="Times New Roman" w:cs="Times New Roman"/>
                <w:color w:val="000000"/>
                <w:sz w:val="20"/>
                <w:szCs w:val="20"/>
              </w:rPr>
              <w:br/>
              <w:t>MODELO: C/ COMPRESSÃO GRADUADA 30-40 MMHG</w:t>
            </w:r>
            <w:r w:rsidRPr="004F1495">
              <w:rPr>
                <w:rFonts w:ascii="Times New Roman" w:eastAsia="Times New Roman" w:hAnsi="Times New Roman" w:cs="Times New Roman"/>
                <w:color w:val="000000"/>
                <w:sz w:val="20"/>
                <w:szCs w:val="20"/>
              </w:rPr>
              <w:br/>
              <w:t>MATERIAL: MALHA ELÁSTICA</w:t>
            </w:r>
            <w:r w:rsidRPr="004F1495">
              <w:rPr>
                <w:rFonts w:ascii="Times New Roman" w:eastAsia="Times New Roman" w:hAnsi="Times New Roman" w:cs="Times New Roman"/>
                <w:color w:val="000000"/>
                <w:sz w:val="20"/>
                <w:szCs w:val="20"/>
              </w:rPr>
              <w:br/>
              <w:t>TAMANHO: TAMANHO MÉDIO CURTO (50-60 CM)</w:t>
            </w:r>
            <w:r w:rsidRPr="004F1495">
              <w:rPr>
                <w:rFonts w:ascii="Times New Roman" w:eastAsia="Times New Roman" w:hAnsi="Times New Roman" w:cs="Times New Roman"/>
                <w:color w:val="000000"/>
                <w:sz w:val="20"/>
                <w:szCs w:val="20"/>
              </w:rPr>
              <w:br/>
              <w:t>PADRÃO: S/</w:t>
            </w:r>
            <w:r w:rsidR="00EF66CD" w:rsidRPr="004F1495">
              <w:rPr>
                <w:rFonts w:ascii="Times New Roman" w:eastAsia="Times New Roman" w:hAnsi="Times New Roman" w:cs="Times New Roman"/>
                <w:color w:val="000000"/>
                <w:sz w:val="20"/>
                <w:szCs w:val="20"/>
              </w:rPr>
              <w:t>COSTURA, CALCANHAR</w:t>
            </w:r>
            <w:r w:rsidRPr="004F1495">
              <w:rPr>
                <w:rFonts w:ascii="Times New Roman" w:eastAsia="Times New Roman" w:hAnsi="Times New Roman" w:cs="Times New Roman"/>
                <w:color w:val="000000"/>
                <w:sz w:val="20"/>
                <w:szCs w:val="20"/>
              </w:rPr>
              <w:t xml:space="preserve"> ELÁSTICO FECHADO, DEDOS LIVRES</w:t>
            </w:r>
          </w:p>
        </w:tc>
        <w:tc>
          <w:tcPr>
            <w:tcW w:w="1286" w:type="dxa"/>
            <w:shd w:val="clear" w:color="FFFFFF" w:fill="FFFFFF"/>
            <w:vAlign w:val="center"/>
            <w:hideMark/>
          </w:tcPr>
          <w:p w14:paraId="6D809E4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298124</w:t>
            </w:r>
          </w:p>
        </w:tc>
        <w:tc>
          <w:tcPr>
            <w:tcW w:w="1196" w:type="dxa"/>
            <w:shd w:val="clear" w:color="FFFFFF" w:fill="FFFFFF"/>
            <w:vAlign w:val="center"/>
            <w:hideMark/>
          </w:tcPr>
          <w:p w14:paraId="7A45565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PAR</w:t>
            </w:r>
          </w:p>
        </w:tc>
        <w:tc>
          <w:tcPr>
            <w:tcW w:w="1066" w:type="dxa"/>
            <w:shd w:val="clear" w:color="FFFFFF" w:fill="FFFFFF"/>
            <w:noWrap/>
            <w:vAlign w:val="center"/>
            <w:hideMark/>
          </w:tcPr>
          <w:p w14:paraId="0C89CAB0"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672</w:t>
            </w:r>
          </w:p>
        </w:tc>
      </w:tr>
      <w:tr w:rsidR="00444871" w:rsidRPr="004F1495" w14:paraId="174F30DF" w14:textId="77777777" w:rsidTr="004F1495">
        <w:trPr>
          <w:trHeight w:val="2413"/>
          <w:jc w:val="center"/>
        </w:trPr>
        <w:tc>
          <w:tcPr>
            <w:tcW w:w="704" w:type="dxa"/>
            <w:shd w:val="clear" w:color="auto" w:fill="auto"/>
            <w:noWrap/>
            <w:vAlign w:val="center"/>
            <w:hideMark/>
          </w:tcPr>
          <w:p w14:paraId="0C24C42F"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56</w:t>
            </w:r>
          </w:p>
        </w:tc>
        <w:tc>
          <w:tcPr>
            <w:tcW w:w="1559" w:type="dxa"/>
            <w:vMerge/>
            <w:vAlign w:val="center"/>
            <w:hideMark/>
          </w:tcPr>
          <w:p w14:paraId="798703C8"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4BA8FF26" w14:textId="199072DF"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MEIA TIPO: MEIA-COXA</w:t>
            </w:r>
            <w:r w:rsidRPr="004F1495">
              <w:rPr>
                <w:rFonts w:ascii="Times New Roman" w:eastAsia="Times New Roman" w:hAnsi="Times New Roman" w:cs="Times New Roman"/>
                <w:color w:val="000000"/>
                <w:sz w:val="20"/>
                <w:szCs w:val="20"/>
              </w:rPr>
              <w:br/>
              <w:t>MODELO: C/ COMPRESSÃO GRADUADA 30-40 MMHG</w:t>
            </w:r>
            <w:r w:rsidRPr="004F1495">
              <w:rPr>
                <w:rFonts w:ascii="Times New Roman" w:eastAsia="Times New Roman" w:hAnsi="Times New Roman" w:cs="Times New Roman"/>
                <w:color w:val="000000"/>
                <w:sz w:val="20"/>
                <w:szCs w:val="20"/>
              </w:rPr>
              <w:br/>
              <w:t>MATERIAL: MALHA ELÁSTICA</w:t>
            </w:r>
            <w:r w:rsidRPr="004F1495">
              <w:rPr>
                <w:rFonts w:ascii="Times New Roman" w:eastAsia="Times New Roman" w:hAnsi="Times New Roman" w:cs="Times New Roman"/>
                <w:color w:val="000000"/>
                <w:sz w:val="20"/>
                <w:szCs w:val="20"/>
              </w:rPr>
              <w:br/>
              <w:t>TAMANHO: TAMANHO MÉDIO LONGO (71-80 CM)</w:t>
            </w:r>
            <w:r w:rsidRPr="004F1495">
              <w:rPr>
                <w:rFonts w:ascii="Times New Roman" w:eastAsia="Times New Roman" w:hAnsi="Times New Roman" w:cs="Times New Roman"/>
                <w:color w:val="000000"/>
                <w:sz w:val="20"/>
                <w:szCs w:val="20"/>
              </w:rPr>
              <w:br/>
              <w:t>PADRÃO: S/</w:t>
            </w:r>
            <w:r w:rsidR="00EF66CD" w:rsidRPr="004F1495">
              <w:rPr>
                <w:rFonts w:ascii="Times New Roman" w:eastAsia="Times New Roman" w:hAnsi="Times New Roman" w:cs="Times New Roman"/>
                <w:color w:val="000000"/>
                <w:sz w:val="20"/>
                <w:szCs w:val="20"/>
              </w:rPr>
              <w:t>COSTURA, CALCANHAR</w:t>
            </w:r>
            <w:r w:rsidRPr="004F1495">
              <w:rPr>
                <w:rFonts w:ascii="Times New Roman" w:eastAsia="Times New Roman" w:hAnsi="Times New Roman" w:cs="Times New Roman"/>
                <w:color w:val="000000"/>
                <w:sz w:val="20"/>
                <w:szCs w:val="20"/>
              </w:rPr>
              <w:t xml:space="preserve"> ELÁSTICO FECHADO, DEDOS LIVRES</w:t>
            </w:r>
          </w:p>
        </w:tc>
        <w:tc>
          <w:tcPr>
            <w:tcW w:w="1286" w:type="dxa"/>
            <w:shd w:val="clear" w:color="FFFFFF" w:fill="FFFFFF"/>
            <w:vAlign w:val="center"/>
            <w:hideMark/>
          </w:tcPr>
          <w:p w14:paraId="2D51396F"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298125</w:t>
            </w:r>
          </w:p>
        </w:tc>
        <w:tc>
          <w:tcPr>
            <w:tcW w:w="1196" w:type="dxa"/>
            <w:shd w:val="clear" w:color="FFFFFF" w:fill="FFFFFF"/>
            <w:vAlign w:val="center"/>
            <w:hideMark/>
          </w:tcPr>
          <w:p w14:paraId="20152EF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PAR</w:t>
            </w:r>
          </w:p>
        </w:tc>
        <w:tc>
          <w:tcPr>
            <w:tcW w:w="1066" w:type="dxa"/>
            <w:shd w:val="clear" w:color="FFFFFF" w:fill="FFFFFF"/>
            <w:noWrap/>
            <w:vAlign w:val="center"/>
            <w:hideMark/>
          </w:tcPr>
          <w:p w14:paraId="020BBC9B"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672</w:t>
            </w:r>
          </w:p>
        </w:tc>
      </w:tr>
      <w:tr w:rsidR="00444871" w:rsidRPr="004F1495" w14:paraId="64F53198" w14:textId="77777777" w:rsidTr="004F1495">
        <w:trPr>
          <w:trHeight w:val="2674"/>
          <w:jc w:val="center"/>
        </w:trPr>
        <w:tc>
          <w:tcPr>
            <w:tcW w:w="704" w:type="dxa"/>
            <w:shd w:val="clear" w:color="auto" w:fill="auto"/>
            <w:noWrap/>
            <w:vAlign w:val="center"/>
            <w:hideMark/>
          </w:tcPr>
          <w:p w14:paraId="5412951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57</w:t>
            </w:r>
          </w:p>
        </w:tc>
        <w:tc>
          <w:tcPr>
            <w:tcW w:w="1559" w:type="dxa"/>
            <w:vMerge/>
            <w:vAlign w:val="center"/>
            <w:hideMark/>
          </w:tcPr>
          <w:p w14:paraId="67EE2EB4"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378294B2" w14:textId="1C9C29D8"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MEIA TIPO: MEIA-COXA</w:t>
            </w:r>
            <w:r w:rsidRPr="004F1495">
              <w:rPr>
                <w:rFonts w:ascii="Times New Roman" w:eastAsia="Times New Roman" w:hAnsi="Times New Roman" w:cs="Times New Roman"/>
                <w:color w:val="000000"/>
                <w:sz w:val="20"/>
                <w:szCs w:val="20"/>
              </w:rPr>
              <w:br/>
              <w:t>MODELO: C/ COMPRESSÃO GRADUADA 30-40 MMHG</w:t>
            </w:r>
            <w:r w:rsidRPr="004F1495">
              <w:rPr>
                <w:rFonts w:ascii="Times New Roman" w:eastAsia="Times New Roman" w:hAnsi="Times New Roman" w:cs="Times New Roman"/>
                <w:color w:val="000000"/>
                <w:sz w:val="20"/>
                <w:szCs w:val="20"/>
              </w:rPr>
              <w:br/>
              <w:t>MATERIAL: MALHA ELÁSTICA</w:t>
            </w:r>
            <w:r w:rsidRPr="004F1495">
              <w:rPr>
                <w:rFonts w:ascii="Times New Roman" w:eastAsia="Times New Roman" w:hAnsi="Times New Roman" w:cs="Times New Roman"/>
                <w:color w:val="000000"/>
                <w:sz w:val="20"/>
                <w:szCs w:val="20"/>
              </w:rPr>
              <w:br/>
              <w:t>TAMANHO: TAMANHO P CURTO (50-60 CM)</w:t>
            </w:r>
            <w:r w:rsidRPr="004F1495">
              <w:rPr>
                <w:rFonts w:ascii="Times New Roman" w:eastAsia="Times New Roman" w:hAnsi="Times New Roman" w:cs="Times New Roman"/>
                <w:color w:val="000000"/>
                <w:sz w:val="20"/>
                <w:szCs w:val="20"/>
              </w:rPr>
              <w:br/>
              <w:t>PADRÃO: S/</w:t>
            </w:r>
            <w:r w:rsidR="00EF66CD" w:rsidRPr="004F1495">
              <w:rPr>
                <w:rFonts w:ascii="Times New Roman" w:eastAsia="Times New Roman" w:hAnsi="Times New Roman" w:cs="Times New Roman"/>
                <w:color w:val="000000"/>
                <w:sz w:val="20"/>
                <w:szCs w:val="20"/>
              </w:rPr>
              <w:t>COSTURA, CALCANHAR</w:t>
            </w:r>
            <w:r w:rsidRPr="004F1495">
              <w:rPr>
                <w:rFonts w:ascii="Times New Roman" w:eastAsia="Times New Roman" w:hAnsi="Times New Roman" w:cs="Times New Roman"/>
                <w:color w:val="000000"/>
                <w:sz w:val="20"/>
                <w:szCs w:val="20"/>
              </w:rPr>
              <w:t xml:space="preserve"> ELÁSTICO FECHADO, DEDOS LIVRES</w:t>
            </w:r>
          </w:p>
        </w:tc>
        <w:tc>
          <w:tcPr>
            <w:tcW w:w="1286" w:type="dxa"/>
            <w:shd w:val="clear" w:color="FFFFFF" w:fill="FFFFFF"/>
            <w:vAlign w:val="center"/>
            <w:hideMark/>
          </w:tcPr>
          <w:p w14:paraId="278F3A5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298126</w:t>
            </w:r>
          </w:p>
        </w:tc>
        <w:tc>
          <w:tcPr>
            <w:tcW w:w="1196" w:type="dxa"/>
            <w:shd w:val="clear" w:color="FFFFFF" w:fill="FFFFFF"/>
            <w:vAlign w:val="center"/>
            <w:hideMark/>
          </w:tcPr>
          <w:p w14:paraId="3CBD247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PAR</w:t>
            </w:r>
          </w:p>
        </w:tc>
        <w:tc>
          <w:tcPr>
            <w:tcW w:w="1066" w:type="dxa"/>
            <w:shd w:val="clear" w:color="FFFFFF" w:fill="FFFFFF"/>
            <w:noWrap/>
            <w:vAlign w:val="center"/>
            <w:hideMark/>
          </w:tcPr>
          <w:p w14:paraId="1CDCFD7C"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672</w:t>
            </w:r>
          </w:p>
        </w:tc>
      </w:tr>
      <w:tr w:rsidR="00444871" w:rsidRPr="004F1495" w14:paraId="26891F09" w14:textId="77777777" w:rsidTr="004F1495">
        <w:trPr>
          <w:trHeight w:val="2400"/>
          <w:jc w:val="center"/>
        </w:trPr>
        <w:tc>
          <w:tcPr>
            <w:tcW w:w="704" w:type="dxa"/>
            <w:shd w:val="clear" w:color="auto" w:fill="auto"/>
            <w:noWrap/>
            <w:vAlign w:val="center"/>
            <w:hideMark/>
          </w:tcPr>
          <w:p w14:paraId="2D7C933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58</w:t>
            </w:r>
          </w:p>
        </w:tc>
        <w:tc>
          <w:tcPr>
            <w:tcW w:w="1559" w:type="dxa"/>
            <w:vMerge/>
            <w:vAlign w:val="center"/>
            <w:hideMark/>
          </w:tcPr>
          <w:p w14:paraId="1F28C6FA"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7A66336B" w14:textId="7F633EE7"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MEIA TIPO: MEIA-COXA</w:t>
            </w:r>
            <w:r w:rsidRPr="004F1495">
              <w:rPr>
                <w:rFonts w:ascii="Times New Roman" w:eastAsia="Times New Roman" w:hAnsi="Times New Roman" w:cs="Times New Roman"/>
                <w:color w:val="000000"/>
                <w:sz w:val="20"/>
                <w:szCs w:val="20"/>
              </w:rPr>
              <w:br/>
              <w:t>MODELO: C/ COMPRESSÃO GRADUADA 30-40 MMHG</w:t>
            </w:r>
            <w:r w:rsidRPr="004F1495">
              <w:rPr>
                <w:rFonts w:ascii="Times New Roman" w:eastAsia="Times New Roman" w:hAnsi="Times New Roman" w:cs="Times New Roman"/>
                <w:color w:val="000000"/>
                <w:sz w:val="20"/>
                <w:szCs w:val="20"/>
              </w:rPr>
              <w:br/>
              <w:t>MATERIAL: MALHA ELÁSTICA</w:t>
            </w:r>
            <w:r w:rsidRPr="004F1495">
              <w:rPr>
                <w:rFonts w:ascii="Times New Roman" w:eastAsia="Times New Roman" w:hAnsi="Times New Roman" w:cs="Times New Roman"/>
                <w:color w:val="000000"/>
                <w:sz w:val="20"/>
                <w:szCs w:val="20"/>
              </w:rPr>
              <w:br/>
              <w:t>TAMANHO: TAMANHO P LONGO (71-80 CM)</w:t>
            </w:r>
            <w:r w:rsidRPr="004F1495">
              <w:rPr>
                <w:rFonts w:ascii="Times New Roman" w:eastAsia="Times New Roman" w:hAnsi="Times New Roman" w:cs="Times New Roman"/>
                <w:color w:val="000000"/>
                <w:sz w:val="20"/>
                <w:szCs w:val="20"/>
              </w:rPr>
              <w:br/>
              <w:t>PADRÃO: S/</w:t>
            </w:r>
            <w:r w:rsidR="00EF66CD" w:rsidRPr="004F1495">
              <w:rPr>
                <w:rFonts w:ascii="Times New Roman" w:eastAsia="Times New Roman" w:hAnsi="Times New Roman" w:cs="Times New Roman"/>
                <w:color w:val="000000"/>
                <w:sz w:val="20"/>
                <w:szCs w:val="20"/>
              </w:rPr>
              <w:t>COSTURA, CALCANHAR</w:t>
            </w:r>
            <w:r w:rsidRPr="004F1495">
              <w:rPr>
                <w:rFonts w:ascii="Times New Roman" w:eastAsia="Times New Roman" w:hAnsi="Times New Roman" w:cs="Times New Roman"/>
                <w:color w:val="000000"/>
                <w:sz w:val="20"/>
                <w:szCs w:val="20"/>
              </w:rPr>
              <w:t xml:space="preserve"> ELÁSTICO FECHADO, DEDOS LIVRES</w:t>
            </w:r>
          </w:p>
        </w:tc>
        <w:tc>
          <w:tcPr>
            <w:tcW w:w="1286" w:type="dxa"/>
            <w:shd w:val="clear" w:color="FFFFFF" w:fill="FFFFFF"/>
            <w:vAlign w:val="center"/>
            <w:hideMark/>
          </w:tcPr>
          <w:p w14:paraId="3DCF7E7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298127</w:t>
            </w:r>
          </w:p>
        </w:tc>
        <w:tc>
          <w:tcPr>
            <w:tcW w:w="1196" w:type="dxa"/>
            <w:shd w:val="clear" w:color="FFFFFF" w:fill="FFFFFF"/>
            <w:vAlign w:val="center"/>
            <w:hideMark/>
          </w:tcPr>
          <w:p w14:paraId="5C3378F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PAR</w:t>
            </w:r>
          </w:p>
        </w:tc>
        <w:tc>
          <w:tcPr>
            <w:tcW w:w="1066" w:type="dxa"/>
            <w:shd w:val="clear" w:color="FFFFFF" w:fill="FFFFFF"/>
            <w:noWrap/>
            <w:vAlign w:val="center"/>
            <w:hideMark/>
          </w:tcPr>
          <w:p w14:paraId="5BFA25CD"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672</w:t>
            </w:r>
          </w:p>
        </w:tc>
      </w:tr>
      <w:tr w:rsidR="00444871" w:rsidRPr="004F1495" w14:paraId="2A8B2B1A" w14:textId="77777777" w:rsidTr="004F1495">
        <w:trPr>
          <w:trHeight w:val="1995"/>
          <w:jc w:val="center"/>
        </w:trPr>
        <w:tc>
          <w:tcPr>
            <w:tcW w:w="704" w:type="dxa"/>
            <w:shd w:val="clear" w:color="auto" w:fill="auto"/>
            <w:noWrap/>
            <w:vAlign w:val="center"/>
            <w:hideMark/>
          </w:tcPr>
          <w:p w14:paraId="757875E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59</w:t>
            </w:r>
          </w:p>
        </w:tc>
        <w:tc>
          <w:tcPr>
            <w:tcW w:w="1559" w:type="dxa"/>
            <w:vMerge/>
            <w:vAlign w:val="center"/>
            <w:hideMark/>
          </w:tcPr>
          <w:p w14:paraId="294F423C"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60ACB742" w14:textId="159CB31D"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MEIA TIPO: MEIA-COXA</w:t>
            </w:r>
            <w:r w:rsidRPr="004F1495">
              <w:rPr>
                <w:rFonts w:ascii="Times New Roman" w:eastAsia="Times New Roman" w:hAnsi="Times New Roman" w:cs="Times New Roman"/>
                <w:color w:val="000000"/>
                <w:sz w:val="20"/>
                <w:szCs w:val="20"/>
              </w:rPr>
              <w:br/>
              <w:t>MODELO: C/ COMPRESSÃO GRADUADA 30-40 MMHG</w:t>
            </w:r>
            <w:r w:rsidRPr="004F1495">
              <w:rPr>
                <w:rFonts w:ascii="Times New Roman" w:eastAsia="Times New Roman" w:hAnsi="Times New Roman" w:cs="Times New Roman"/>
                <w:color w:val="000000"/>
                <w:sz w:val="20"/>
                <w:szCs w:val="20"/>
              </w:rPr>
              <w:br/>
              <w:t>MATERIAL: MALHA ELÁSTICA</w:t>
            </w:r>
            <w:r w:rsidRPr="004F1495">
              <w:rPr>
                <w:rFonts w:ascii="Times New Roman" w:eastAsia="Times New Roman" w:hAnsi="Times New Roman" w:cs="Times New Roman"/>
                <w:color w:val="000000"/>
                <w:sz w:val="20"/>
                <w:szCs w:val="20"/>
              </w:rPr>
              <w:br/>
              <w:t>TAMANHO: TAMANHO G CURTO (50-60 CM)</w:t>
            </w:r>
            <w:r w:rsidRPr="004F1495">
              <w:rPr>
                <w:rFonts w:ascii="Times New Roman" w:eastAsia="Times New Roman" w:hAnsi="Times New Roman" w:cs="Times New Roman"/>
                <w:color w:val="000000"/>
                <w:sz w:val="20"/>
                <w:szCs w:val="20"/>
              </w:rPr>
              <w:br/>
              <w:t>PADRÃO: S/</w:t>
            </w:r>
            <w:r w:rsidR="00EF66CD" w:rsidRPr="004F1495">
              <w:rPr>
                <w:rFonts w:ascii="Times New Roman" w:eastAsia="Times New Roman" w:hAnsi="Times New Roman" w:cs="Times New Roman"/>
                <w:color w:val="000000"/>
                <w:sz w:val="20"/>
                <w:szCs w:val="20"/>
              </w:rPr>
              <w:t>COSTURA, CALCANHAR</w:t>
            </w:r>
            <w:r w:rsidRPr="004F1495">
              <w:rPr>
                <w:rFonts w:ascii="Times New Roman" w:eastAsia="Times New Roman" w:hAnsi="Times New Roman" w:cs="Times New Roman"/>
                <w:color w:val="000000"/>
                <w:sz w:val="20"/>
                <w:szCs w:val="20"/>
              </w:rPr>
              <w:t xml:space="preserve"> ELÁSTICO FECHADO, DEDOS LIVRES</w:t>
            </w:r>
          </w:p>
        </w:tc>
        <w:tc>
          <w:tcPr>
            <w:tcW w:w="1286" w:type="dxa"/>
            <w:shd w:val="clear" w:color="FFFFFF" w:fill="FFFFFF"/>
            <w:vAlign w:val="center"/>
            <w:hideMark/>
          </w:tcPr>
          <w:p w14:paraId="5CFF596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333726</w:t>
            </w:r>
          </w:p>
        </w:tc>
        <w:tc>
          <w:tcPr>
            <w:tcW w:w="1196" w:type="dxa"/>
            <w:shd w:val="clear" w:color="FFFFFF" w:fill="FFFFFF"/>
            <w:vAlign w:val="center"/>
            <w:hideMark/>
          </w:tcPr>
          <w:p w14:paraId="4B15E35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PAR</w:t>
            </w:r>
          </w:p>
        </w:tc>
        <w:tc>
          <w:tcPr>
            <w:tcW w:w="1066" w:type="dxa"/>
            <w:shd w:val="clear" w:color="FFFFFF" w:fill="FFFFFF"/>
            <w:noWrap/>
            <w:vAlign w:val="center"/>
            <w:hideMark/>
          </w:tcPr>
          <w:p w14:paraId="53C0E7D8"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672</w:t>
            </w:r>
          </w:p>
        </w:tc>
      </w:tr>
      <w:tr w:rsidR="00444871" w:rsidRPr="004F1495" w14:paraId="7AD42A0B" w14:textId="77777777" w:rsidTr="004F1495">
        <w:trPr>
          <w:trHeight w:val="2469"/>
          <w:jc w:val="center"/>
        </w:trPr>
        <w:tc>
          <w:tcPr>
            <w:tcW w:w="704" w:type="dxa"/>
            <w:shd w:val="clear" w:color="auto" w:fill="auto"/>
            <w:noWrap/>
            <w:vAlign w:val="center"/>
            <w:hideMark/>
          </w:tcPr>
          <w:p w14:paraId="380151E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lastRenderedPageBreak/>
              <w:t>60</w:t>
            </w:r>
          </w:p>
        </w:tc>
        <w:tc>
          <w:tcPr>
            <w:tcW w:w="1559" w:type="dxa"/>
            <w:vMerge/>
            <w:vAlign w:val="center"/>
            <w:hideMark/>
          </w:tcPr>
          <w:p w14:paraId="25B09D88"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398393C" w14:textId="72D28759"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MEIA TIPO: MEIA-COXA</w:t>
            </w:r>
            <w:r w:rsidRPr="004F1495">
              <w:rPr>
                <w:rFonts w:ascii="Times New Roman" w:eastAsia="Times New Roman" w:hAnsi="Times New Roman" w:cs="Times New Roman"/>
                <w:color w:val="000000"/>
                <w:sz w:val="20"/>
                <w:szCs w:val="20"/>
              </w:rPr>
              <w:br/>
              <w:t>MODELO: C/ COMPRESSÃO GRADUADA 30-40 MMHG</w:t>
            </w:r>
            <w:r w:rsidRPr="004F1495">
              <w:rPr>
                <w:rFonts w:ascii="Times New Roman" w:eastAsia="Times New Roman" w:hAnsi="Times New Roman" w:cs="Times New Roman"/>
                <w:color w:val="000000"/>
                <w:sz w:val="20"/>
                <w:szCs w:val="20"/>
              </w:rPr>
              <w:br/>
              <w:t>MATERIAL: MALHA ELÁSTICA</w:t>
            </w:r>
            <w:r w:rsidRPr="004F1495">
              <w:rPr>
                <w:rFonts w:ascii="Times New Roman" w:eastAsia="Times New Roman" w:hAnsi="Times New Roman" w:cs="Times New Roman"/>
                <w:color w:val="000000"/>
                <w:sz w:val="20"/>
                <w:szCs w:val="20"/>
              </w:rPr>
              <w:br/>
              <w:t>TAMANHO: TAMANHO M REGULAR (61-70 CM)</w:t>
            </w:r>
            <w:r w:rsidRPr="004F1495">
              <w:rPr>
                <w:rFonts w:ascii="Times New Roman" w:eastAsia="Times New Roman" w:hAnsi="Times New Roman" w:cs="Times New Roman"/>
                <w:color w:val="000000"/>
                <w:sz w:val="20"/>
                <w:szCs w:val="20"/>
              </w:rPr>
              <w:br/>
              <w:t>PADRÃO: S/</w:t>
            </w:r>
            <w:r w:rsidR="00EF66CD" w:rsidRPr="004F1495">
              <w:rPr>
                <w:rFonts w:ascii="Times New Roman" w:eastAsia="Times New Roman" w:hAnsi="Times New Roman" w:cs="Times New Roman"/>
                <w:color w:val="000000"/>
                <w:sz w:val="20"/>
                <w:szCs w:val="20"/>
              </w:rPr>
              <w:t>COSTURA, CALCANHAR</w:t>
            </w:r>
            <w:r w:rsidRPr="004F1495">
              <w:rPr>
                <w:rFonts w:ascii="Times New Roman" w:eastAsia="Times New Roman" w:hAnsi="Times New Roman" w:cs="Times New Roman"/>
                <w:color w:val="000000"/>
                <w:sz w:val="20"/>
                <w:szCs w:val="20"/>
              </w:rPr>
              <w:t xml:space="preserve"> ELÁSTICO FECHADO, DEDOS LIVRES</w:t>
            </w:r>
          </w:p>
        </w:tc>
        <w:tc>
          <w:tcPr>
            <w:tcW w:w="1286" w:type="dxa"/>
            <w:shd w:val="clear" w:color="FFFFFF" w:fill="FFFFFF"/>
            <w:vAlign w:val="center"/>
            <w:hideMark/>
          </w:tcPr>
          <w:p w14:paraId="01D8699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333728</w:t>
            </w:r>
          </w:p>
        </w:tc>
        <w:tc>
          <w:tcPr>
            <w:tcW w:w="1196" w:type="dxa"/>
            <w:shd w:val="clear" w:color="FFFFFF" w:fill="FFFFFF"/>
            <w:vAlign w:val="center"/>
            <w:hideMark/>
          </w:tcPr>
          <w:p w14:paraId="6656D76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PAR</w:t>
            </w:r>
          </w:p>
        </w:tc>
        <w:tc>
          <w:tcPr>
            <w:tcW w:w="1066" w:type="dxa"/>
            <w:shd w:val="clear" w:color="FFFFFF" w:fill="FFFFFF"/>
            <w:noWrap/>
            <w:vAlign w:val="center"/>
            <w:hideMark/>
          </w:tcPr>
          <w:p w14:paraId="33811A21"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672</w:t>
            </w:r>
          </w:p>
        </w:tc>
      </w:tr>
      <w:tr w:rsidR="00444871" w:rsidRPr="004F1495" w14:paraId="23C96614" w14:textId="77777777" w:rsidTr="004F1495">
        <w:trPr>
          <w:trHeight w:val="1995"/>
          <w:jc w:val="center"/>
        </w:trPr>
        <w:tc>
          <w:tcPr>
            <w:tcW w:w="704" w:type="dxa"/>
            <w:shd w:val="clear" w:color="auto" w:fill="auto"/>
            <w:noWrap/>
            <w:vAlign w:val="center"/>
            <w:hideMark/>
          </w:tcPr>
          <w:p w14:paraId="385DE1D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61</w:t>
            </w:r>
          </w:p>
        </w:tc>
        <w:tc>
          <w:tcPr>
            <w:tcW w:w="1559" w:type="dxa"/>
            <w:vMerge/>
            <w:vAlign w:val="center"/>
            <w:hideMark/>
          </w:tcPr>
          <w:p w14:paraId="04AD6958"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BAF1AF5" w14:textId="745F2005"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MEIA TIPO: PANTURRILHA</w:t>
            </w:r>
            <w:r w:rsidRPr="004F1495">
              <w:rPr>
                <w:rFonts w:ascii="Times New Roman" w:eastAsia="Times New Roman" w:hAnsi="Times New Roman" w:cs="Times New Roman"/>
                <w:color w:val="000000"/>
                <w:sz w:val="20"/>
                <w:szCs w:val="20"/>
              </w:rPr>
              <w:br/>
              <w:t>MODELO: C/ COMPRESSÃO GRADUADA 30-40 MMHG</w:t>
            </w:r>
            <w:r w:rsidRPr="004F1495">
              <w:rPr>
                <w:rFonts w:ascii="Times New Roman" w:eastAsia="Times New Roman" w:hAnsi="Times New Roman" w:cs="Times New Roman"/>
                <w:color w:val="000000"/>
                <w:sz w:val="20"/>
                <w:szCs w:val="20"/>
              </w:rPr>
              <w:br/>
              <w:t>MATERIAL: MALHA ELÁSTICA</w:t>
            </w:r>
            <w:r w:rsidRPr="004F1495">
              <w:rPr>
                <w:rFonts w:ascii="Times New Roman" w:eastAsia="Times New Roman" w:hAnsi="Times New Roman" w:cs="Times New Roman"/>
                <w:color w:val="000000"/>
                <w:sz w:val="20"/>
                <w:szCs w:val="20"/>
              </w:rPr>
              <w:br/>
              <w:t>TAMANHO: TAMANHO EXTRAGRANDE</w:t>
            </w:r>
            <w:r w:rsidRPr="004F1495">
              <w:rPr>
                <w:rFonts w:ascii="Times New Roman" w:eastAsia="Times New Roman" w:hAnsi="Times New Roman" w:cs="Times New Roman"/>
                <w:color w:val="000000"/>
                <w:sz w:val="20"/>
                <w:szCs w:val="20"/>
              </w:rPr>
              <w:br/>
              <w:t>PADRÃO: S/</w:t>
            </w:r>
            <w:r w:rsidR="00EF66CD" w:rsidRPr="004F1495">
              <w:rPr>
                <w:rFonts w:ascii="Times New Roman" w:eastAsia="Times New Roman" w:hAnsi="Times New Roman" w:cs="Times New Roman"/>
                <w:color w:val="000000"/>
                <w:sz w:val="20"/>
                <w:szCs w:val="20"/>
              </w:rPr>
              <w:t>COSTURA, CALCANHAR</w:t>
            </w:r>
            <w:r w:rsidRPr="004F1495">
              <w:rPr>
                <w:rFonts w:ascii="Times New Roman" w:eastAsia="Times New Roman" w:hAnsi="Times New Roman" w:cs="Times New Roman"/>
                <w:color w:val="000000"/>
                <w:sz w:val="20"/>
                <w:szCs w:val="20"/>
              </w:rPr>
              <w:t xml:space="preserve"> ELÁSTICO FECHADO, POROSA</w:t>
            </w:r>
          </w:p>
        </w:tc>
        <w:tc>
          <w:tcPr>
            <w:tcW w:w="1286" w:type="dxa"/>
            <w:shd w:val="clear" w:color="FFFFFF" w:fill="FFFFFF"/>
            <w:vAlign w:val="center"/>
            <w:hideMark/>
          </w:tcPr>
          <w:p w14:paraId="57A9CF24"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485885</w:t>
            </w:r>
          </w:p>
        </w:tc>
        <w:tc>
          <w:tcPr>
            <w:tcW w:w="1196" w:type="dxa"/>
            <w:shd w:val="clear" w:color="FFFFFF" w:fill="FFFFFF"/>
            <w:vAlign w:val="center"/>
            <w:hideMark/>
          </w:tcPr>
          <w:p w14:paraId="287C836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PAR</w:t>
            </w:r>
          </w:p>
        </w:tc>
        <w:tc>
          <w:tcPr>
            <w:tcW w:w="1066" w:type="dxa"/>
            <w:shd w:val="clear" w:color="FFFFFF" w:fill="FFFFFF"/>
            <w:noWrap/>
            <w:vAlign w:val="center"/>
            <w:hideMark/>
          </w:tcPr>
          <w:p w14:paraId="3A09C4A3"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1044</w:t>
            </w:r>
          </w:p>
        </w:tc>
      </w:tr>
      <w:tr w:rsidR="00444871" w:rsidRPr="004F1495" w14:paraId="67C543A9" w14:textId="77777777" w:rsidTr="00EF66CD">
        <w:trPr>
          <w:trHeight w:val="747"/>
          <w:jc w:val="center"/>
        </w:trPr>
        <w:tc>
          <w:tcPr>
            <w:tcW w:w="704" w:type="dxa"/>
            <w:shd w:val="clear" w:color="auto" w:fill="auto"/>
            <w:noWrap/>
            <w:vAlign w:val="center"/>
            <w:hideMark/>
          </w:tcPr>
          <w:p w14:paraId="005DD4F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62</w:t>
            </w:r>
          </w:p>
        </w:tc>
        <w:tc>
          <w:tcPr>
            <w:tcW w:w="1559" w:type="dxa"/>
            <w:vMerge/>
            <w:vAlign w:val="center"/>
            <w:hideMark/>
          </w:tcPr>
          <w:p w14:paraId="2AC027C7"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28C2D689" w14:textId="7B91F742"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SALTO ORTOPÉDICO</w:t>
            </w:r>
            <w:r w:rsidRPr="004F1495">
              <w:rPr>
                <w:rFonts w:ascii="Times New Roman" w:eastAsia="Times New Roman" w:hAnsi="Times New Roman" w:cs="Times New Roman"/>
                <w:color w:val="000000"/>
                <w:sz w:val="20"/>
                <w:szCs w:val="20"/>
              </w:rPr>
              <w:br/>
              <w:t xml:space="preserve"> MATERIAL: BORRACHA</w:t>
            </w:r>
            <w:r w:rsidRPr="004F1495">
              <w:rPr>
                <w:rFonts w:ascii="Times New Roman" w:eastAsia="Times New Roman" w:hAnsi="Times New Roman" w:cs="Times New Roman"/>
                <w:color w:val="000000"/>
                <w:sz w:val="20"/>
                <w:szCs w:val="20"/>
              </w:rPr>
              <w:br/>
              <w:t xml:space="preserve"> TAMANHO: GRANDE</w:t>
            </w:r>
          </w:p>
        </w:tc>
        <w:tc>
          <w:tcPr>
            <w:tcW w:w="1286" w:type="dxa"/>
            <w:shd w:val="clear" w:color="FFFFFF" w:fill="FFFFFF"/>
            <w:vAlign w:val="center"/>
            <w:hideMark/>
          </w:tcPr>
          <w:p w14:paraId="55AD147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239289</w:t>
            </w:r>
          </w:p>
        </w:tc>
        <w:tc>
          <w:tcPr>
            <w:tcW w:w="1196" w:type="dxa"/>
            <w:shd w:val="clear" w:color="FFFFFF" w:fill="FFFFFF"/>
            <w:vAlign w:val="center"/>
            <w:hideMark/>
          </w:tcPr>
          <w:p w14:paraId="6BF6289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4C620777"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600</w:t>
            </w:r>
          </w:p>
        </w:tc>
      </w:tr>
      <w:tr w:rsidR="00444871" w:rsidRPr="004F1495" w14:paraId="4F47E1B4" w14:textId="77777777" w:rsidTr="00EF66CD">
        <w:trPr>
          <w:trHeight w:val="702"/>
          <w:jc w:val="center"/>
        </w:trPr>
        <w:tc>
          <w:tcPr>
            <w:tcW w:w="704" w:type="dxa"/>
            <w:shd w:val="clear" w:color="auto" w:fill="auto"/>
            <w:noWrap/>
            <w:vAlign w:val="center"/>
            <w:hideMark/>
          </w:tcPr>
          <w:p w14:paraId="15C185A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63</w:t>
            </w:r>
          </w:p>
        </w:tc>
        <w:tc>
          <w:tcPr>
            <w:tcW w:w="1559" w:type="dxa"/>
            <w:vMerge/>
            <w:vAlign w:val="center"/>
            <w:hideMark/>
          </w:tcPr>
          <w:p w14:paraId="3C316103"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4D6387E8" w14:textId="671BFCF2"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SALTO ORTOPÉDICO</w:t>
            </w:r>
            <w:r w:rsidRPr="004F1495">
              <w:rPr>
                <w:rFonts w:ascii="Times New Roman" w:eastAsia="Times New Roman" w:hAnsi="Times New Roman" w:cs="Times New Roman"/>
                <w:color w:val="000000"/>
                <w:sz w:val="20"/>
                <w:szCs w:val="20"/>
              </w:rPr>
              <w:br/>
              <w:t xml:space="preserve"> MATERIAL: BORRACHA</w:t>
            </w:r>
            <w:r w:rsidRPr="004F1495">
              <w:rPr>
                <w:rFonts w:ascii="Times New Roman" w:eastAsia="Times New Roman" w:hAnsi="Times New Roman" w:cs="Times New Roman"/>
                <w:color w:val="000000"/>
                <w:sz w:val="20"/>
                <w:szCs w:val="20"/>
              </w:rPr>
              <w:br/>
              <w:t xml:space="preserve"> TAMANHO: MÉDIO</w:t>
            </w:r>
          </w:p>
        </w:tc>
        <w:tc>
          <w:tcPr>
            <w:tcW w:w="1286" w:type="dxa"/>
            <w:shd w:val="clear" w:color="FFFFFF" w:fill="FFFFFF"/>
            <w:vAlign w:val="center"/>
            <w:hideMark/>
          </w:tcPr>
          <w:p w14:paraId="7E61A49F"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239290</w:t>
            </w:r>
          </w:p>
        </w:tc>
        <w:tc>
          <w:tcPr>
            <w:tcW w:w="1196" w:type="dxa"/>
            <w:shd w:val="clear" w:color="FFFFFF" w:fill="FFFFFF"/>
            <w:vAlign w:val="center"/>
            <w:hideMark/>
          </w:tcPr>
          <w:p w14:paraId="02F563B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60B65E2E"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600</w:t>
            </w:r>
          </w:p>
        </w:tc>
      </w:tr>
      <w:tr w:rsidR="00444871" w:rsidRPr="004F1495" w14:paraId="2253C80B" w14:textId="77777777" w:rsidTr="00EF66CD">
        <w:trPr>
          <w:trHeight w:val="839"/>
          <w:jc w:val="center"/>
        </w:trPr>
        <w:tc>
          <w:tcPr>
            <w:tcW w:w="704" w:type="dxa"/>
            <w:shd w:val="clear" w:color="auto" w:fill="auto"/>
            <w:noWrap/>
            <w:vAlign w:val="center"/>
            <w:hideMark/>
          </w:tcPr>
          <w:p w14:paraId="13AA8BD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64</w:t>
            </w:r>
          </w:p>
        </w:tc>
        <w:tc>
          <w:tcPr>
            <w:tcW w:w="1559" w:type="dxa"/>
            <w:vMerge/>
            <w:vAlign w:val="center"/>
            <w:hideMark/>
          </w:tcPr>
          <w:p w14:paraId="10C260BD"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C05F2A7" w14:textId="6B5F1FBC"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SALTO ORTOPÉDICO</w:t>
            </w:r>
            <w:r w:rsidRPr="004F1495">
              <w:rPr>
                <w:rFonts w:ascii="Times New Roman" w:eastAsia="Times New Roman" w:hAnsi="Times New Roman" w:cs="Times New Roman"/>
                <w:color w:val="000000"/>
                <w:sz w:val="20"/>
                <w:szCs w:val="20"/>
              </w:rPr>
              <w:br/>
              <w:t xml:space="preserve"> MATERIAL: BORRACHA</w:t>
            </w:r>
            <w:r w:rsidRPr="004F1495">
              <w:rPr>
                <w:rFonts w:ascii="Times New Roman" w:eastAsia="Times New Roman" w:hAnsi="Times New Roman" w:cs="Times New Roman"/>
                <w:color w:val="000000"/>
                <w:sz w:val="20"/>
                <w:szCs w:val="20"/>
              </w:rPr>
              <w:br/>
              <w:t xml:space="preserve"> TAMANHO: PEQUENO</w:t>
            </w:r>
          </w:p>
        </w:tc>
        <w:tc>
          <w:tcPr>
            <w:tcW w:w="1286" w:type="dxa"/>
            <w:shd w:val="clear" w:color="FFFFFF" w:fill="FFFFFF"/>
            <w:vAlign w:val="center"/>
            <w:hideMark/>
          </w:tcPr>
          <w:p w14:paraId="5B3AA8C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252944</w:t>
            </w:r>
          </w:p>
        </w:tc>
        <w:tc>
          <w:tcPr>
            <w:tcW w:w="1196" w:type="dxa"/>
            <w:shd w:val="clear" w:color="FFFFFF" w:fill="FFFFFF"/>
            <w:vAlign w:val="center"/>
            <w:hideMark/>
          </w:tcPr>
          <w:p w14:paraId="746A291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4F76F9A3"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600</w:t>
            </w:r>
          </w:p>
        </w:tc>
      </w:tr>
      <w:tr w:rsidR="00444871" w:rsidRPr="004F1495" w14:paraId="54CF3D66" w14:textId="77777777" w:rsidTr="00EF66CD">
        <w:trPr>
          <w:trHeight w:val="1276"/>
          <w:jc w:val="center"/>
        </w:trPr>
        <w:tc>
          <w:tcPr>
            <w:tcW w:w="704" w:type="dxa"/>
            <w:shd w:val="clear" w:color="auto" w:fill="auto"/>
            <w:noWrap/>
            <w:vAlign w:val="center"/>
            <w:hideMark/>
          </w:tcPr>
          <w:p w14:paraId="032E221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65</w:t>
            </w:r>
          </w:p>
        </w:tc>
        <w:tc>
          <w:tcPr>
            <w:tcW w:w="1559" w:type="dxa"/>
            <w:vMerge/>
            <w:vAlign w:val="center"/>
            <w:hideMark/>
          </w:tcPr>
          <w:p w14:paraId="1BDDB860"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23F6F852" w14:textId="3498AC54"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VENTOSA, MATERIAL:ACRÍLICO, TAMANHO:4,5 A 2,3MM, CARACTERÍSTICAS ADICIONAIS:COM APLICADOR, JOGO COM 10 UNIDADES</w:t>
            </w:r>
          </w:p>
        </w:tc>
        <w:tc>
          <w:tcPr>
            <w:tcW w:w="1286" w:type="dxa"/>
            <w:shd w:val="clear" w:color="FFFFFF" w:fill="FFFFFF"/>
            <w:vAlign w:val="center"/>
            <w:hideMark/>
          </w:tcPr>
          <w:p w14:paraId="54A12A2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376715</w:t>
            </w:r>
          </w:p>
        </w:tc>
        <w:tc>
          <w:tcPr>
            <w:tcW w:w="1196" w:type="dxa"/>
            <w:shd w:val="clear" w:color="FFFFFF" w:fill="FFFFFF"/>
            <w:vAlign w:val="center"/>
            <w:hideMark/>
          </w:tcPr>
          <w:p w14:paraId="45DB9F4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CAIXA COM 10 UNID</w:t>
            </w:r>
          </w:p>
        </w:tc>
        <w:tc>
          <w:tcPr>
            <w:tcW w:w="1066" w:type="dxa"/>
            <w:shd w:val="clear" w:color="FFFFFF" w:fill="FFFFFF"/>
            <w:noWrap/>
            <w:vAlign w:val="center"/>
            <w:hideMark/>
          </w:tcPr>
          <w:p w14:paraId="30C6C70E"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31</w:t>
            </w:r>
          </w:p>
        </w:tc>
      </w:tr>
      <w:tr w:rsidR="00444871" w:rsidRPr="004F1495" w14:paraId="09825583" w14:textId="77777777" w:rsidTr="00EF66CD">
        <w:trPr>
          <w:trHeight w:val="1154"/>
          <w:jc w:val="center"/>
        </w:trPr>
        <w:tc>
          <w:tcPr>
            <w:tcW w:w="704" w:type="dxa"/>
            <w:shd w:val="clear" w:color="auto" w:fill="auto"/>
            <w:noWrap/>
            <w:vAlign w:val="center"/>
            <w:hideMark/>
          </w:tcPr>
          <w:p w14:paraId="2D735FA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66</w:t>
            </w:r>
          </w:p>
        </w:tc>
        <w:tc>
          <w:tcPr>
            <w:tcW w:w="1559" w:type="dxa"/>
            <w:vMerge/>
            <w:vAlign w:val="center"/>
            <w:hideMark/>
          </w:tcPr>
          <w:p w14:paraId="3E2A3FB9"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75DB67CF" w14:textId="0D77B767"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IMOBILIZADOR (TALA) PARA DEDO, MATERIAL:ALUMÍNIO REVESTIDO C/ ESPUMA, TAMANHO: 10 X 2 CM</w:t>
            </w:r>
          </w:p>
        </w:tc>
        <w:tc>
          <w:tcPr>
            <w:tcW w:w="1286" w:type="dxa"/>
            <w:shd w:val="clear" w:color="FFFFFF" w:fill="FFFFFF"/>
            <w:vAlign w:val="center"/>
            <w:hideMark/>
          </w:tcPr>
          <w:p w14:paraId="7D2A549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452217</w:t>
            </w:r>
          </w:p>
        </w:tc>
        <w:tc>
          <w:tcPr>
            <w:tcW w:w="1196" w:type="dxa"/>
            <w:shd w:val="clear" w:color="FFFFFF" w:fill="FFFFFF"/>
            <w:vAlign w:val="center"/>
            <w:hideMark/>
          </w:tcPr>
          <w:p w14:paraId="5BFC811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03164C86"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240</w:t>
            </w:r>
          </w:p>
        </w:tc>
      </w:tr>
      <w:tr w:rsidR="00444871" w:rsidRPr="004F1495" w14:paraId="7E41A4B8" w14:textId="77777777" w:rsidTr="004F1495">
        <w:trPr>
          <w:trHeight w:val="2280"/>
          <w:jc w:val="center"/>
        </w:trPr>
        <w:tc>
          <w:tcPr>
            <w:tcW w:w="704" w:type="dxa"/>
            <w:shd w:val="clear" w:color="auto" w:fill="auto"/>
            <w:noWrap/>
            <w:vAlign w:val="center"/>
            <w:hideMark/>
          </w:tcPr>
          <w:p w14:paraId="68172D7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67</w:t>
            </w:r>
          </w:p>
        </w:tc>
        <w:tc>
          <w:tcPr>
            <w:tcW w:w="1559" w:type="dxa"/>
            <w:vMerge/>
            <w:vAlign w:val="center"/>
            <w:hideMark/>
          </w:tcPr>
          <w:p w14:paraId="5C38F1A6"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F9B4D11" w14:textId="202B44C1"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COLETOR MATERIAL PÉRFURO-CORTANTE, MATERIAL:PAPELÃO, CAPACIDADE TOTAL:13 L, ACESSÓRIOS:ALÇAS RÍGIDAS E TAMPA, COMPONENTES ADICIONAIS:REVESTIMENTO INTERNO EM POLIETILENO ALTA DENSIDADE, TIPO USO:DESCARTÁVEL</w:t>
            </w:r>
          </w:p>
        </w:tc>
        <w:tc>
          <w:tcPr>
            <w:tcW w:w="1286" w:type="dxa"/>
            <w:shd w:val="clear" w:color="FFFFFF" w:fill="FFFFFF"/>
            <w:vAlign w:val="center"/>
            <w:hideMark/>
          </w:tcPr>
          <w:p w14:paraId="53E83DE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363482</w:t>
            </w:r>
          </w:p>
        </w:tc>
        <w:tc>
          <w:tcPr>
            <w:tcW w:w="1196" w:type="dxa"/>
            <w:shd w:val="clear" w:color="FFFFFF" w:fill="FFFFFF"/>
            <w:vAlign w:val="center"/>
            <w:hideMark/>
          </w:tcPr>
          <w:p w14:paraId="0F9B674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35F7CB5E"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8820</w:t>
            </w:r>
          </w:p>
        </w:tc>
      </w:tr>
      <w:tr w:rsidR="00444871" w:rsidRPr="004F1495" w14:paraId="778F8BD1" w14:textId="77777777" w:rsidTr="00EF66CD">
        <w:trPr>
          <w:trHeight w:val="2469"/>
          <w:jc w:val="center"/>
        </w:trPr>
        <w:tc>
          <w:tcPr>
            <w:tcW w:w="704" w:type="dxa"/>
            <w:shd w:val="clear" w:color="auto" w:fill="auto"/>
            <w:noWrap/>
            <w:vAlign w:val="center"/>
            <w:hideMark/>
          </w:tcPr>
          <w:p w14:paraId="3759234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lastRenderedPageBreak/>
              <w:t>68</w:t>
            </w:r>
          </w:p>
        </w:tc>
        <w:tc>
          <w:tcPr>
            <w:tcW w:w="1559" w:type="dxa"/>
            <w:vMerge/>
            <w:vAlign w:val="center"/>
            <w:hideMark/>
          </w:tcPr>
          <w:p w14:paraId="71AC0F92"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70DE42A1" w14:textId="3307ADDD"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COLETOR MATERIAL PÉRFURO-CORTANTE, MATERIAL:PAPELÃO, CAPACIDADE TOTAL:1,5, ACESSÓRIOS:ALÇAS RÍGIDAS E TAMPA, COMPONENTES ADICIONAIS:ENCAIXE P/ DESCONEXÃO AGULHAS, TIPO USO:DESCARTÁVEL, ATÓXICO, APIROGÊNICO</w:t>
            </w:r>
          </w:p>
        </w:tc>
        <w:tc>
          <w:tcPr>
            <w:tcW w:w="1286" w:type="dxa"/>
            <w:shd w:val="clear" w:color="FFFFFF" w:fill="FFFFFF"/>
            <w:vAlign w:val="center"/>
            <w:hideMark/>
          </w:tcPr>
          <w:p w14:paraId="19AF1E9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437163</w:t>
            </w:r>
          </w:p>
        </w:tc>
        <w:tc>
          <w:tcPr>
            <w:tcW w:w="1196" w:type="dxa"/>
            <w:shd w:val="clear" w:color="FFFFFF" w:fill="FFFFFF"/>
            <w:vAlign w:val="center"/>
            <w:hideMark/>
          </w:tcPr>
          <w:p w14:paraId="6E35435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2CC75EE0"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8760</w:t>
            </w:r>
          </w:p>
        </w:tc>
      </w:tr>
      <w:tr w:rsidR="00444871" w:rsidRPr="004F1495" w14:paraId="0193466A" w14:textId="77777777" w:rsidTr="00EF66CD">
        <w:trPr>
          <w:trHeight w:val="2404"/>
          <w:jc w:val="center"/>
        </w:trPr>
        <w:tc>
          <w:tcPr>
            <w:tcW w:w="704" w:type="dxa"/>
            <w:shd w:val="clear" w:color="auto" w:fill="auto"/>
            <w:noWrap/>
            <w:vAlign w:val="center"/>
            <w:hideMark/>
          </w:tcPr>
          <w:p w14:paraId="58F3C5F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69</w:t>
            </w:r>
          </w:p>
        </w:tc>
        <w:tc>
          <w:tcPr>
            <w:tcW w:w="1559" w:type="dxa"/>
            <w:vMerge/>
            <w:vAlign w:val="center"/>
            <w:hideMark/>
          </w:tcPr>
          <w:p w14:paraId="1AFE6415"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2C523AD1" w14:textId="4D3253A4"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COLETOR MATERIAL PÉRFURO-CORTANTE, MATERIAL:PAPELÃO, CAPACIDADE TOTAL:3 L, ACESSÓRIOS:ALÇAS RÍGIDAS E TAMPA, COMPONENTES ADICIONAIS:REVESTIMENTO INTERNO EM POLIETILENO ALTA DENSIDADE, TIPO USO:DESCARTÁVEL</w:t>
            </w:r>
          </w:p>
        </w:tc>
        <w:tc>
          <w:tcPr>
            <w:tcW w:w="1286" w:type="dxa"/>
            <w:shd w:val="clear" w:color="FFFFFF" w:fill="FFFFFF"/>
            <w:vAlign w:val="center"/>
            <w:hideMark/>
          </w:tcPr>
          <w:p w14:paraId="69A73ED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363483</w:t>
            </w:r>
          </w:p>
        </w:tc>
        <w:tc>
          <w:tcPr>
            <w:tcW w:w="1196" w:type="dxa"/>
            <w:shd w:val="clear" w:color="FFFFFF" w:fill="FFFFFF"/>
            <w:vAlign w:val="center"/>
            <w:hideMark/>
          </w:tcPr>
          <w:p w14:paraId="5021981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614DD28D"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4291</w:t>
            </w:r>
          </w:p>
        </w:tc>
      </w:tr>
      <w:tr w:rsidR="00444871" w:rsidRPr="004F1495" w14:paraId="167329E2" w14:textId="77777777" w:rsidTr="00EF66CD">
        <w:trPr>
          <w:trHeight w:val="2538"/>
          <w:jc w:val="center"/>
        </w:trPr>
        <w:tc>
          <w:tcPr>
            <w:tcW w:w="704" w:type="dxa"/>
            <w:shd w:val="clear" w:color="auto" w:fill="auto"/>
            <w:noWrap/>
            <w:vAlign w:val="center"/>
            <w:hideMark/>
          </w:tcPr>
          <w:p w14:paraId="0A01062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70</w:t>
            </w:r>
          </w:p>
        </w:tc>
        <w:tc>
          <w:tcPr>
            <w:tcW w:w="1559" w:type="dxa"/>
            <w:vMerge/>
            <w:vAlign w:val="center"/>
            <w:hideMark/>
          </w:tcPr>
          <w:p w14:paraId="64560878"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538FC410" w14:textId="05F8F330"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COLETOR MATERIAL PÉRFURO-CORTANTE, MATERIAL:POLIPROPILENO, CAPACIDADE TOTAL:7 L, ACESSÓRIOS:ALÇAS RÍGIDAS E TAMPA, COMPONENTES ADICIONAIS:ENCAIXE P/ DESCONEXÃO AGULHAS, TIPO USO:DESCARTÁVEL, ATÓXICO, APIROGÊNICO</w:t>
            </w:r>
          </w:p>
        </w:tc>
        <w:tc>
          <w:tcPr>
            <w:tcW w:w="1286" w:type="dxa"/>
            <w:shd w:val="clear" w:color="FFFFFF" w:fill="FFFFFF"/>
            <w:vAlign w:val="center"/>
            <w:hideMark/>
          </w:tcPr>
          <w:p w14:paraId="4D61818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393941</w:t>
            </w:r>
          </w:p>
        </w:tc>
        <w:tc>
          <w:tcPr>
            <w:tcW w:w="1196" w:type="dxa"/>
            <w:shd w:val="clear" w:color="FFFFFF" w:fill="FFFFFF"/>
            <w:vAlign w:val="center"/>
            <w:hideMark/>
          </w:tcPr>
          <w:p w14:paraId="30B2676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0410E022"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6685</w:t>
            </w:r>
          </w:p>
        </w:tc>
      </w:tr>
      <w:tr w:rsidR="00444871" w:rsidRPr="004F1495" w14:paraId="159FA2E6" w14:textId="77777777" w:rsidTr="00EF66CD">
        <w:trPr>
          <w:trHeight w:val="1553"/>
          <w:jc w:val="center"/>
        </w:trPr>
        <w:tc>
          <w:tcPr>
            <w:tcW w:w="704" w:type="dxa"/>
            <w:shd w:val="clear" w:color="auto" w:fill="auto"/>
            <w:noWrap/>
            <w:vAlign w:val="center"/>
            <w:hideMark/>
          </w:tcPr>
          <w:p w14:paraId="5B1A790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71</w:t>
            </w:r>
          </w:p>
        </w:tc>
        <w:tc>
          <w:tcPr>
            <w:tcW w:w="1559" w:type="dxa"/>
            <w:vMerge w:val="restart"/>
            <w:shd w:val="clear" w:color="FFFFFF" w:fill="FFFFFF"/>
            <w:vAlign w:val="center"/>
            <w:hideMark/>
          </w:tcPr>
          <w:p w14:paraId="21A2B92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COSMÉTICOS E ARTIGOS DE NATUREZA MEDICIAL</w:t>
            </w:r>
          </w:p>
        </w:tc>
        <w:tc>
          <w:tcPr>
            <w:tcW w:w="3250" w:type="dxa"/>
            <w:shd w:val="clear" w:color="FFFFFF" w:fill="FFFFFF"/>
            <w:vAlign w:val="center"/>
            <w:hideMark/>
          </w:tcPr>
          <w:p w14:paraId="7AA69177" w14:textId="2D1CCD52"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MATERIAL PARA ACUPUNTURA, TIPO MATERIAL:PLACA PARA SEMENTE AURICULAR, MATERIAL:ACRÍLICO, TIPO:260 ESPAÇOS, TAMANHO:GRANDE (12 X 18CM)</w:t>
            </w:r>
          </w:p>
        </w:tc>
        <w:tc>
          <w:tcPr>
            <w:tcW w:w="1286" w:type="dxa"/>
            <w:shd w:val="clear" w:color="FFFFFF" w:fill="FFFFFF"/>
            <w:vAlign w:val="center"/>
            <w:hideMark/>
          </w:tcPr>
          <w:p w14:paraId="6327832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289702</w:t>
            </w:r>
          </w:p>
        </w:tc>
        <w:tc>
          <w:tcPr>
            <w:tcW w:w="1196" w:type="dxa"/>
            <w:shd w:val="clear" w:color="FFFFFF" w:fill="FFFFFF"/>
            <w:vAlign w:val="center"/>
            <w:hideMark/>
          </w:tcPr>
          <w:p w14:paraId="7DE06CC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4389B989"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172</w:t>
            </w:r>
          </w:p>
        </w:tc>
      </w:tr>
      <w:tr w:rsidR="00444871" w:rsidRPr="004F1495" w14:paraId="26D73E3B" w14:textId="77777777" w:rsidTr="00EF66CD">
        <w:trPr>
          <w:trHeight w:val="1406"/>
          <w:jc w:val="center"/>
        </w:trPr>
        <w:tc>
          <w:tcPr>
            <w:tcW w:w="704" w:type="dxa"/>
            <w:shd w:val="clear" w:color="auto" w:fill="auto"/>
            <w:noWrap/>
            <w:vAlign w:val="center"/>
            <w:hideMark/>
          </w:tcPr>
          <w:p w14:paraId="28391B2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72</w:t>
            </w:r>
          </w:p>
        </w:tc>
        <w:tc>
          <w:tcPr>
            <w:tcW w:w="1559" w:type="dxa"/>
            <w:vMerge/>
            <w:vAlign w:val="center"/>
            <w:hideMark/>
          </w:tcPr>
          <w:p w14:paraId="31D2CF6E"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7F6C6DE6" w14:textId="31BAEF0F"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MATERIAL PARA ACUPUNTURA, TIPO MATERIAL:PONTO ESFERA, MATERIAL:SEMENTE DE MOSTARDA, TIPO:CLARA (AMARELA)</w:t>
            </w:r>
          </w:p>
        </w:tc>
        <w:tc>
          <w:tcPr>
            <w:tcW w:w="1286" w:type="dxa"/>
            <w:shd w:val="clear" w:color="FFFFFF" w:fill="FFFFFF"/>
            <w:vAlign w:val="center"/>
            <w:hideMark/>
          </w:tcPr>
          <w:p w14:paraId="7DC1009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370622</w:t>
            </w:r>
          </w:p>
        </w:tc>
        <w:tc>
          <w:tcPr>
            <w:tcW w:w="1196" w:type="dxa"/>
            <w:shd w:val="clear" w:color="FFFFFF" w:fill="FFFFFF"/>
            <w:vAlign w:val="center"/>
            <w:hideMark/>
          </w:tcPr>
          <w:p w14:paraId="703FD02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QUILO</w:t>
            </w:r>
          </w:p>
        </w:tc>
        <w:tc>
          <w:tcPr>
            <w:tcW w:w="1066" w:type="dxa"/>
            <w:shd w:val="clear" w:color="FFFFFF" w:fill="FFFFFF"/>
            <w:noWrap/>
            <w:vAlign w:val="center"/>
            <w:hideMark/>
          </w:tcPr>
          <w:p w14:paraId="16E69462"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15</w:t>
            </w:r>
          </w:p>
        </w:tc>
      </w:tr>
      <w:tr w:rsidR="00444871" w:rsidRPr="004F1495" w14:paraId="5D611C47" w14:textId="77777777" w:rsidTr="004F1495">
        <w:trPr>
          <w:trHeight w:val="1122"/>
          <w:jc w:val="center"/>
        </w:trPr>
        <w:tc>
          <w:tcPr>
            <w:tcW w:w="704" w:type="dxa"/>
            <w:shd w:val="clear" w:color="auto" w:fill="auto"/>
            <w:noWrap/>
            <w:vAlign w:val="center"/>
            <w:hideMark/>
          </w:tcPr>
          <w:p w14:paraId="2A7B33F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73</w:t>
            </w:r>
          </w:p>
        </w:tc>
        <w:tc>
          <w:tcPr>
            <w:tcW w:w="1559" w:type="dxa"/>
            <w:vMerge/>
            <w:vAlign w:val="center"/>
            <w:hideMark/>
          </w:tcPr>
          <w:p w14:paraId="5385CFCA"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4F816DA5" w14:textId="0B4C3287"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ÓLEO ESSENCIAL, TIPO:ALECRIM, ORIGEM:DE ROSMARINUS OFFICINALIS, CONCENTRAÇÃO:PURO 30 ML</w:t>
            </w:r>
          </w:p>
        </w:tc>
        <w:tc>
          <w:tcPr>
            <w:tcW w:w="1286" w:type="dxa"/>
            <w:shd w:val="clear" w:color="FFFFFF" w:fill="FFFFFF"/>
            <w:vAlign w:val="center"/>
            <w:hideMark/>
          </w:tcPr>
          <w:p w14:paraId="3358370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456964</w:t>
            </w:r>
          </w:p>
        </w:tc>
        <w:tc>
          <w:tcPr>
            <w:tcW w:w="1196" w:type="dxa"/>
            <w:shd w:val="clear" w:color="FFFFFF" w:fill="FFFFFF"/>
            <w:vAlign w:val="center"/>
            <w:hideMark/>
          </w:tcPr>
          <w:p w14:paraId="5A44949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55D4BCF0"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350</w:t>
            </w:r>
          </w:p>
        </w:tc>
      </w:tr>
      <w:tr w:rsidR="00444871" w:rsidRPr="004F1495" w14:paraId="5AD495E5" w14:textId="77777777" w:rsidTr="004F1495">
        <w:trPr>
          <w:trHeight w:val="1193"/>
          <w:jc w:val="center"/>
        </w:trPr>
        <w:tc>
          <w:tcPr>
            <w:tcW w:w="704" w:type="dxa"/>
            <w:shd w:val="clear" w:color="auto" w:fill="auto"/>
            <w:noWrap/>
            <w:vAlign w:val="center"/>
            <w:hideMark/>
          </w:tcPr>
          <w:p w14:paraId="7186A88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74</w:t>
            </w:r>
          </w:p>
        </w:tc>
        <w:tc>
          <w:tcPr>
            <w:tcW w:w="1559" w:type="dxa"/>
            <w:vMerge/>
            <w:vAlign w:val="center"/>
            <w:hideMark/>
          </w:tcPr>
          <w:p w14:paraId="55FB5F76"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278A22C9" w14:textId="44D292E3"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ÓLEO ESSENCIAL, TIPO:BERGAMOTA, ORIGEM:DE CITRUS BERGAMIA, CONCENTRAÇÃO:PURO 30 ML</w:t>
            </w:r>
          </w:p>
        </w:tc>
        <w:tc>
          <w:tcPr>
            <w:tcW w:w="1286" w:type="dxa"/>
            <w:shd w:val="clear" w:color="FFFFFF" w:fill="FFFFFF"/>
            <w:vAlign w:val="center"/>
            <w:hideMark/>
          </w:tcPr>
          <w:p w14:paraId="7965489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456965</w:t>
            </w:r>
          </w:p>
        </w:tc>
        <w:tc>
          <w:tcPr>
            <w:tcW w:w="1196" w:type="dxa"/>
            <w:shd w:val="clear" w:color="FFFFFF" w:fill="FFFFFF"/>
            <w:vAlign w:val="center"/>
            <w:hideMark/>
          </w:tcPr>
          <w:p w14:paraId="3D9EC55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5EDCE1F0"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350</w:t>
            </w:r>
          </w:p>
        </w:tc>
      </w:tr>
      <w:tr w:rsidR="00444871" w:rsidRPr="004F1495" w14:paraId="08024C96" w14:textId="77777777" w:rsidTr="00EF66CD">
        <w:trPr>
          <w:trHeight w:val="1051"/>
          <w:jc w:val="center"/>
        </w:trPr>
        <w:tc>
          <w:tcPr>
            <w:tcW w:w="704" w:type="dxa"/>
            <w:shd w:val="clear" w:color="auto" w:fill="auto"/>
            <w:noWrap/>
            <w:vAlign w:val="center"/>
            <w:hideMark/>
          </w:tcPr>
          <w:p w14:paraId="288746A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lastRenderedPageBreak/>
              <w:t>75</w:t>
            </w:r>
          </w:p>
        </w:tc>
        <w:tc>
          <w:tcPr>
            <w:tcW w:w="1559" w:type="dxa"/>
            <w:vMerge/>
            <w:vAlign w:val="center"/>
            <w:hideMark/>
          </w:tcPr>
          <w:p w14:paraId="68ADA9E3"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695B5F06" w14:textId="5F1A7405"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ÓLEO ESSENCIAL, TIPO:EUCALIPTO, ORIGEM:DE EUCALYPTUS GLOBULUS, CONCENTRAÇÃO:PURO 30 ML</w:t>
            </w:r>
          </w:p>
        </w:tc>
        <w:tc>
          <w:tcPr>
            <w:tcW w:w="1286" w:type="dxa"/>
            <w:shd w:val="clear" w:color="FFFFFF" w:fill="FFFFFF"/>
            <w:vAlign w:val="center"/>
            <w:hideMark/>
          </w:tcPr>
          <w:p w14:paraId="7159692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456969</w:t>
            </w:r>
          </w:p>
        </w:tc>
        <w:tc>
          <w:tcPr>
            <w:tcW w:w="1196" w:type="dxa"/>
            <w:shd w:val="clear" w:color="FFFFFF" w:fill="FFFFFF"/>
            <w:vAlign w:val="center"/>
            <w:hideMark/>
          </w:tcPr>
          <w:p w14:paraId="0E2406A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507A89B9"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350</w:t>
            </w:r>
          </w:p>
        </w:tc>
      </w:tr>
      <w:tr w:rsidR="00444871" w:rsidRPr="004F1495" w14:paraId="24F237B9" w14:textId="77777777" w:rsidTr="004F1495">
        <w:trPr>
          <w:trHeight w:val="1274"/>
          <w:jc w:val="center"/>
        </w:trPr>
        <w:tc>
          <w:tcPr>
            <w:tcW w:w="704" w:type="dxa"/>
            <w:shd w:val="clear" w:color="auto" w:fill="auto"/>
            <w:noWrap/>
            <w:vAlign w:val="center"/>
            <w:hideMark/>
          </w:tcPr>
          <w:p w14:paraId="5B40C9D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76</w:t>
            </w:r>
          </w:p>
        </w:tc>
        <w:tc>
          <w:tcPr>
            <w:tcW w:w="1559" w:type="dxa"/>
            <w:vMerge/>
            <w:vAlign w:val="center"/>
            <w:hideMark/>
          </w:tcPr>
          <w:p w14:paraId="5F8B4106"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7C4A64CF" w14:textId="3762F798"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ÓLEO ESSENCIAL, TIPO:HORTELÃ PIMENTA, ORIGEM:DE MENTA PIPERITA L., CONCENTRAÇÃO:PURO 30 ML</w:t>
            </w:r>
          </w:p>
        </w:tc>
        <w:tc>
          <w:tcPr>
            <w:tcW w:w="1286" w:type="dxa"/>
            <w:shd w:val="clear" w:color="FFFFFF" w:fill="FFFFFF"/>
            <w:vAlign w:val="center"/>
            <w:hideMark/>
          </w:tcPr>
          <w:p w14:paraId="4D0A4D0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456970</w:t>
            </w:r>
          </w:p>
        </w:tc>
        <w:tc>
          <w:tcPr>
            <w:tcW w:w="1196" w:type="dxa"/>
            <w:shd w:val="clear" w:color="FFFFFF" w:fill="FFFFFF"/>
            <w:vAlign w:val="center"/>
            <w:hideMark/>
          </w:tcPr>
          <w:p w14:paraId="1F3A4B9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5D691FB4"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350</w:t>
            </w:r>
          </w:p>
        </w:tc>
      </w:tr>
      <w:tr w:rsidR="00444871" w:rsidRPr="004F1495" w14:paraId="4DEDC7E6" w14:textId="77777777" w:rsidTr="00EF66CD">
        <w:trPr>
          <w:trHeight w:val="1182"/>
          <w:jc w:val="center"/>
        </w:trPr>
        <w:tc>
          <w:tcPr>
            <w:tcW w:w="704" w:type="dxa"/>
            <w:shd w:val="clear" w:color="auto" w:fill="auto"/>
            <w:noWrap/>
            <w:vAlign w:val="center"/>
            <w:hideMark/>
          </w:tcPr>
          <w:p w14:paraId="7B508D4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77</w:t>
            </w:r>
          </w:p>
        </w:tc>
        <w:tc>
          <w:tcPr>
            <w:tcW w:w="1559" w:type="dxa"/>
            <w:vMerge/>
            <w:vAlign w:val="center"/>
            <w:hideMark/>
          </w:tcPr>
          <w:p w14:paraId="5C497553"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926CD65" w14:textId="3E6922BB"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ÓLEO ESSENCIAL, TIPO:LAVANDA, ORIGEM:DE LAVANDULA ANGUSTIFOLIA, CONCENTRAÇÃO:PURO 30 ML</w:t>
            </w:r>
          </w:p>
        </w:tc>
        <w:tc>
          <w:tcPr>
            <w:tcW w:w="1286" w:type="dxa"/>
            <w:shd w:val="clear" w:color="FFFFFF" w:fill="FFFFFF"/>
            <w:vAlign w:val="center"/>
            <w:hideMark/>
          </w:tcPr>
          <w:p w14:paraId="30A23FCF"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456972</w:t>
            </w:r>
          </w:p>
        </w:tc>
        <w:tc>
          <w:tcPr>
            <w:tcW w:w="1196" w:type="dxa"/>
            <w:shd w:val="clear" w:color="FFFFFF" w:fill="FFFFFF"/>
            <w:vAlign w:val="center"/>
            <w:hideMark/>
          </w:tcPr>
          <w:p w14:paraId="5B76B0C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0FFF3DAD"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350</w:t>
            </w:r>
          </w:p>
        </w:tc>
      </w:tr>
      <w:tr w:rsidR="00444871" w:rsidRPr="004F1495" w14:paraId="38EB949E" w14:textId="77777777" w:rsidTr="00EF66CD">
        <w:trPr>
          <w:trHeight w:val="987"/>
          <w:jc w:val="center"/>
        </w:trPr>
        <w:tc>
          <w:tcPr>
            <w:tcW w:w="704" w:type="dxa"/>
            <w:shd w:val="clear" w:color="auto" w:fill="auto"/>
            <w:noWrap/>
            <w:vAlign w:val="center"/>
            <w:hideMark/>
          </w:tcPr>
          <w:p w14:paraId="361AA94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78</w:t>
            </w:r>
          </w:p>
        </w:tc>
        <w:tc>
          <w:tcPr>
            <w:tcW w:w="1559" w:type="dxa"/>
            <w:vMerge/>
            <w:vAlign w:val="center"/>
            <w:hideMark/>
          </w:tcPr>
          <w:p w14:paraId="37DD0A1F"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35DA0E5F" w14:textId="08C2DB96"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ÓLEO ESSENCIAL, TIPO:PATCHOULI, ORIGEM:DE POGOSTEMON CABLIN, CONCENTRAÇÃO:PURO 30 ML</w:t>
            </w:r>
          </w:p>
        </w:tc>
        <w:tc>
          <w:tcPr>
            <w:tcW w:w="1286" w:type="dxa"/>
            <w:shd w:val="clear" w:color="FFFFFF" w:fill="FFFFFF"/>
            <w:vAlign w:val="center"/>
            <w:hideMark/>
          </w:tcPr>
          <w:p w14:paraId="09661474"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456975</w:t>
            </w:r>
          </w:p>
        </w:tc>
        <w:tc>
          <w:tcPr>
            <w:tcW w:w="1196" w:type="dxa"/>
            <w:shd w:val="clear" w:color="FFFFFF" w:fill="FFFFFF"/>
            <w:vAlign w:val="center"/>
            <w:hideMark/>
          </w:tcPr>
          <w:p w14:paraId="2C2B53A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7EBD22C3"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350</w:t>
            </w:r>
          </w:p>
        </w:tc>
      </w:tr>
      <w:tr w:rsidR="00444871" w:rsidRPr="004F1495" w14:paraId="3A160079" w14:textId="77777777" w:rsidTr="00EF66CD">
        <w:trPr>
          <w:trHeight w:val="986"/>
          <w:jc w:val="center"/>
        </w:trPr>
        <w:tc>
          <w:tcPr>
            <w:tcW w:w="704" w:type="dxa"/>
            <w:shd w:val="clear" w:color="auto" w:fill="auto"/>
            <w:noWrap/>
            <w:vAlign w:val="center"/>
            <w:hideMark/>
          </w:tcPr>
          <w:p w14:paraId="40B13BF4"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79</w:t>
            </w:r>
          </w:p>
        </w:tc>
        <w:tc>
          <w:tcPr>
            <w:tcW w:w="1559" w:type="dxa"/>
            <w:vMerge/>
            <w:vAlign w:val="center"/>
            <w:hideMark/>
          </w:tcPr>
          <w:p w14:paraId="6A55CF36"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78FB4712" w14:textId="6A1B5EA7"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ÓLEO ESSENCIAL, TIPO:SÂNDALO, ORIGEM:DE AMYRIS BALSAMIFERA, CONCENTRAÇÃO:PURO 30 ML</w:t>
            </w:r>
          </w:p>
        </w:tc>
        <w:tc>
          <w:tcPr>
            <w:tcW w:w="1286" w:type="dxa"/>
            <w:shd w:val="clear" w:color="FFFFFF" w:fill="FFFFFF"/>
            <w:vAlign w:val="center"/>
            <w:hideMark/>
          </w:tcPr>
          <w:p w14:paraId="5AE2726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456976</w:t>
            </w:r>
          </w:p>
        </w:tc>
        <w:tc>
          <w:tcPr>
            <w:tcW w:w="1196" w:type="dxa"/>
            <w:shd w:val="clear" w:color="FFFFFF" w:fill="FFFFFF"/>
            <w:vAlign w:val="center"/>
            <w:hideMark/>
          </w:tcPr>
          <w:p w14:paraId="3C4CA73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3494588E"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350</w:t>
            </w:r>
          </w:p>
        </w:tc>
      </w:tr>
      <w:tr w:rsidR="00444871" w:rsidRPr="004F1495" w14:paraId="3775669F" w14:textId="77777777" w:rsidTr="004F1495">
        <w:trPr>
          <w:trHeight w:val="1392"/>
          <w:jc w:val="center"/>
        </w:trPr>
        <w:tc>
          <w:tcPr>
            <w:tcW w:w="704" w:type="dxa"/>
            <w:shd w:val="clear" w:color="auto" w:fill="auto"/>
            <w:noWrap/>
            <w:vAlign w:val="center"/>
            <w:hideMark/>
          </w:tcPr>
          <w:p w14:paraId="791D075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80</w:t>
            </w:r>
          </w:p>
        </w:tc>
        <w:tc>
          <w:tcPr>
            <w:tcW w:w="1559" w:type="dxa"/>
            <w:vMerge/>
            <w:vAlign w:val="center"/>
            <w:hideMark/>
          </w:tcPr>
          <w:p w14:paraId="69AF3EDD"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030B8F36" w14:textId="412C46FB"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LÂMPADA SMART CROMOTERAPIA. CARACTERÍSTICAS: LÂMPADA DE LED COM 16 CORES E CONTROLE REMOTO PARA CROMOTERAPIA.</w:t>
            </w:r>
          </w:p>
        </w:tc>
        <w:tc>
          <w:tcPr>
            <w:tcW w:w="1286" w:type="dxa"/>
            <w:shd w:val="clear" w:color="FFFFFF" w:fill="FFFFFF"/>
            <w:vAlign w:val="center"/>
            <w:hideMark/>
          </w:tcPr>
          <w:p w14:paraId="6D81C5CF"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NÃO ENCONTRADO</w:t>
            </w:r>
          </w:p>
        </w:tc>
        <w:tc>
          <w:tcPr>
            <w:tcW w:w="1196" w:type="dxa"/>
            <w:shd w:val="clear" w:color="FFFFFF" w:fill="FFFFFF"/>
            <w:vAlign w:val="center"/>
            <w:hideMark/>
          </w:tcPr>
          <w:p w14:paraId="268E831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UNID</w:t>
            </w:r>
          </w:p>
        </w:tc>
        <w:tc>
          <w:tcPr>
            <w:tcW w:w="1066" w:type="dxa"/>
            <w:shd w:val="clear" w:color="FFFFFF" w:fill="FFFFFF"/>
            <w:noWrap/>
            <w:vAlign w:val="center"/>
            <w:hideMark/>
          </w:tcPr>
          <w:p w14:paraId="22A88EA7"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23</w:t>
            </w:r>
          </w:p>
        </w:tc>
      </w:tr>
      <w:tr w:rsidR="00444871" w:rsidRPr="004F1495" w14:paraId="3F8CA8B1" w14:textId="77777777" w:rsidTr="004F1495">
        <w:trPr>
          <w:trHeight w:val="570"/>
          <w:jc w:val="center"/>
        </w:trPr>
        <w:tc>
          <w:tcPr>
            <w:tcW w:w="704" w:type="dxa"/>
            <w:shd w:val="clear" w:color="auto" w:fill="auto"/>
            <w:noWrap/>
            <w:vAlign w:val="center"/>
            <w:hideMark/>
          </w:tcPr>
          <w:p w14:paraId="2DEEC65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81</w:t>
            </w:r>
          </w:p>
        </w:tc>
        <w:tc>
          <w:tcPr>
            <w:tcW w:w="1559" w:type="dxa"/>
            <w:vMerge/>
            <w:vAlign w:val="center"/>
            <w:hideMark/>
          </w:tcPr>
          <w:p w14:paraId="3C3AE220" w14:textId="77777777" w:rsidR="00697A01" w:rsidRPr="004F1495" w:rsidRDefault="00697A01" w:rsidP="004F1495">
            <w:pPr>
              <w:spacing w:after="0" w:line="240" w:lineRule="auto"/>
              <w:rPr>
                <w:rFonts w:ascii="Times New Roman" w:eastAsia="Times New Roman" w:hAnsi="Times New Roman" w:cs="Times New Roman"/>
                <w:color w:val="000000"/>
                <w:sz w:val="20"/>
                <w:szCs w:val="20"/>
              </w:rPr>
            </w:pPr>
          </w:p>
        </w:tc>
        <w:tc>
          <w:tcPr>
            <w:tcW w:w="3250" w:type="dxa"/>
            <w:shd w:val="clear" w:color="FFFFFF" w:fill="FFFFFF"/>
            <w:vAlign w:val="center"/>
            <w:hideMark/>
          </w:tcPr>
          <w:p w14:paraId="3A01B127" w14:textId="0CA98972"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MOXA, APRESENTAÇÃO:EM BASTÃO DE ARTEMISIA</w:t>
            </w:r>
          </w:p>
        </w:tc>
        <w:tc>
          <w:tcPr>
            <w:tcW w:w="1286" w:type="dxa"/>
            <w:shd w:val="clear" w:color="FFFFFF" w:fill="FFFFFF"/>
            <w:vAlign w:val="center"/>
            <w:hideMark/>
          </w:tcPr>
          <w:p w14:paraId="6DF6029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288890</w:t>
            </w:r>
          </w:p>
        </w:tc>
        <w:tc>
          <w:tcPr>
            <w:tcW w:w="1196" w:type="dxa"/>
            <w:shd w:val="clear" w:color="FFFFFF" w:fill="FFFFFF"/>
            <w:vAlign w:val="center"/>
            <w:hideMark/>
          </w:tcPr>
          <w:p w14:paraId="11CEBB3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PACOTE COM 10 UNID</w:t>
            </w:r>
          </w:p>
        </w:tc>
        <w:tc>
          <w:tcPr>
            <w:tcW w:w="1066" w:type="dxa"/>
            <w:shd w:val="clear" w:color="FFFFFF" w:fill="FFFFFF"/>
            <w:noWrap/>
            <w:vAlign w:val="center"/>
            <w:hideMark/>
          </w:tcPr>
          <w:p w14:paraId="7D3A4597"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350</w:t>
            </w:r>
          </w:p>
        </w:tc>
      </w:tr>
      <w:tr w:rsidR="00444871" w:rsidRPr="004F1495" w14:paraId="138B7A06" w14:textId="77777777" w:rsidTr="004F1495">
        <w:trPr>
          <w:trHeight w:val="1280"/>
          <w:jc w:val="center"/>
        </w:trPr>
        <w:tc>
          <w:tcPr>
            <w:tcW w:w="704" w:type="dxa"/>
            <w:shd w:val="clear" w:color="auto" w:fill="auto"/>
            <w:noWrap/>
            <w:vAlign w:val="center"/>
            <w:hideMark/>
          </w:tcPr>
          <w:p w14:paraId="12306B7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82</w:t>
            </w:r>
          </w:p>
        </w:tc>
        <w:tc>
          <w:tcPr>
            <w:tcW w:w="1559" w:type="dxa"/>
            <w:vMerge w:val="restart"/>
            <w:shd w:val="clear" w:color="FFFFFF" w:fill="FFFFFF"/>
            <w:vAlign w:val="center"/>
            <w:hideMark/>
          </w:tcPr>
          <w:p w14:paraId="6696790F"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SANEANTES</w:t>
            </w:r>
          </w:p>
        </w:tc>
        <w:tc>
          <w:tcPr>
            <w:tcW w:w="3250" w:type="dxa"/>
            <w:shd w:val="clear" w:color="FFFFFF" w:fill="FFFFFF"/>
            <w:vAlign w:val="center"/>
            <w:hideMark/>
          </w:tcPr>
          <w:p w14:paraId="35AF1854" w14:textId="76198722"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ÁLCOOL ETÍLICO, TIPO:HIDRATADO, TEOR ALCOÓLICO:70%_(70°GL), APRESENTAÇÃO:GEL - FRASCO 1L</w:t>
            </w:r>
          </w:p>
        </w:tc>
        <w:tc>
          <w:tcPr>
            <w:tcW w:w="1286" w:type="dxa"/>
            <w:shd w:val="clear" w:color="FFFFFF" w:fill="FFFFFF"/>
            <w:vAlign w:val="center"/>
            <w:hideMark/>
          </w:tcPr>
          <w:p w14:paraId="19452D3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269943</w:t>
            </w:r>
          </w:p>
        </w:tc>
        <w:tc>
          <w:tcPr>
            <w:tcW w:w="1196" w:type="dxa"/>
            <w:shd w:val="clear" w:color="FFFFFF" w:fill="FFFFFF"/>
            <w:vAlign w:val="center"/>
            <w:hideMark/>
          </w:tcPr>
          <w:p w14:paraId="0DE4D454"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LITRO</w:t>
            </w:r>
          </w:p>
        </w:tc>
        <w:tc>
          <w:tcPr>
            <w:tcW w:w="1066" w:type="dxa"/>
            <w:shd w:val="clear" w:color="FFFFFF" w:fill="FFFFFF"/>
            <w:noWrap/>
            <w:vAlign w:val="center"/>
            <w:hideMark/>
          </w:tcPr>
          <w:p w14:paraId="0FE9B32D"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17586</w:t>
            </w:r>
          </w:p>
        </w:tc>
      </w:tr>
      <w:tr w:rsidR="00444871" w:rsidRPr="004F1495" w14:paraId="3FB50111" w14:textId="77777777" w:rsidTr="00EF66CD">
        <w:trPr>
          <w:trHeight w:val="1559"/>
          <w:jc w:val="center"/>
        </w:trPr>
        <w:tc>
          <w:tcPr>
            <w:tcW w:w="704" w:type="dxa"/>
            <w:shd w:val="clear" w:color="auto" w:fill="auto"/>
            <w:noWrap/>
            <w:vAlign w:val="center"/>
            <w:hideMark/>
          </w:tcPr>
          <w:p w14:paraId="68D5064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83</w:t>
            </w:r>
          </w:p>
        </w:tc>
        <w:tc>
          <w:tcPr>
            <w:tcW w:w="1559" w:type="dxa"/>
            <w:vMerge/>
            <w:vAlign w:val="center"/>
            <w:hideMark/>
          </w:tcPr>
          <w:p w14:paraId="4F5DCFCB"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5CF972F7" w14:textId="6B4E5817"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 xml:space="preserve">ÁLCOOL ETÍLICO, TIPO:HIDRATADO, TEOR ALCOÓLICO:70% </w:t>
            </w:r>
            <w:proofErr w:type="gramStart"/>
            <w:r w:rsidRPr="004F1495">
              <w:rPr>
                <w:rFonts w:ascii="Times New Roman" w:eastAsia="Times New Roman" w:hAnsi="Times New Roman" w:cs="Times New Roman"/>
                <w:color w:val="000000"/>
                <w:sz w:val="20"/>
                <w:szCs w:val="20"/>
              </w:rPr>
              <w:t>( 70</w:t>
            </w:r>
            <w:proofErr w:type="gramEnd"/>
            <w:r w:rsidRPr="004F1495">
              <w:rPr>
                <w:rFonts w:ascii="Times New Roman" w:eastAsia="Times New Roman" w:hAnsi="Times New Roman" w:cs="Times New Roman"/>
                <w:color w:val="000000"/>
                <w:sz w:val="20"/>
                <w:szCs w:val="20"/>
              </w:rPr>
              <w:t>°GL), APRESENTAÇÃO:GLICERINADO, LÍQUIDO - FRASCO 1L</w:t>
            </w:r>
          </w:p>
        </w:tc>
        <w:tc>
          <w:tcPr>
            <w:tcW w:w="1286" w:type="dxa"/>
            <w:shd w:val="clear" w:color="FFFFFF" w:fill="FFFFFF"/>
            <w:vAlign w:val="center"/>
            <w:hideMark/>
          </w:tcPr>
          <w:p w14:paraId="68BC4DD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277541</w:t>
            </w:r>
          </w:p>
        </w:tc>
        <w:tc>
          <w:tcPr>
            <w:tcW w:w="1196" w:type="dxa"/>
            <w:shd w:val="clear" w:color="FFFFFF" w:fill="FFFFFF"/>
            <w:vAlign w:val="center"/>
            <w:hideMark/>
          </w:tcPr>
          <w:p w14:paraId="1B03F2D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LITRO</w:t>
            </w:r>
          </w:p>
        </w:tc>
        <w:tc>
          <w:tcPr>
            <w:tcW w:w="1066" w:type="dxa"/>
            <w:shd w:val="clear" w:color="FFFFFF" w:fill="FFFFFF"/>
            <w:noWrap/>
            <w:vAlign w:val="center"/>
            <w:hideMark/>
          </w:tcPr>
          <w:p w14:paraId="4BBD7EC4"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21154</w:t>
            </w:r>
          </w:p>
        </w:tc>
      </w:tr>
      <w:tr w:rsidR="00444871" w:rsidRPr="004F1495" w14:paraId="56A52481" w14:textId="77777777" w:rsidTr="004F1495">
        <w:trPr>
          <w:trHeight w:val="1335"/>
          <w:jc w:val="center"/>
        </w:trPr>
        <w:tc>
          <w:tcPr>
            <w:tcW w:w="704" w:type="dxa"/>
            <w:shd w:val="clear" w:color="auto" w:fill="auto"/>
            <w:noWrap/>
            <w:vAlign w:val="center"/>
            <w:hideMark/>
          </w:tcPr>
          <w:p w14:paraId="1DF6B72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84</w:t>
            </w:r>
          </w:p>
        </w:tc>
        <w:tc>
          <w:tcPr>
            <w:tcW w:w="1559" w:type="dxa"/>
            <w:vMerge/>
            <w:vAlign w:val="center"/>
            <w:hideMark/>
          </w:tcPr>
          <w:p w14:paraId="1CDE1690"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0F14444B" w14:textId="1E4C7B40"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 xml:space="preserve">ÁLCOOL ETÍLICO, TEOR ALCOÓLICO:70% P/P (70 </w:t>
            </w:r>
            <w:proofErr w:type="spellStart"/>
            <w:r w:rsidRPr="004F1495">
              <w:rPr>
                <w:rFonts w:ascii="Times New Roman" w:eastAsia="Times New Roman" w:hAnsi="Times New Roman" w:cs="Times New Roman"/>
                <w:color w:val="000000"/>
                <w:sz w:val="20"/>
                <w:szCs w:val="20"/>
              </w:rPr>
              <w:t>°GL</w:t>
            </w:r>
            <w:proofErr w:type="spellEnd"/>
            <w:r w:rsidRPr="004F1495">
              <w:rPr>
                <w:rFonts w:ascii="Times New Roman" w:eastAsia="Times New Roman" w:hAnsi="Times New Roman" w:cs="Times New Roman"/>
                <w:color w:val="000000"/>
                <w:sz w:val="20"/>
                <w:szCs w:val="20"/>
              </w:rPr>
              <w:t>), COMPOSIÇÃO BÁSICA:GLICERINADO FRASCO 1L</w:t>
            </w:r>
          </w:p>
        </w:tc>
        <w:tc>
          <w:tcPr>
            <w:tcW w:w="1286" w:type="dxa"/>
            <w:shd w:val="clear" w:color="FFFFFF" w:fill="FFFFFF"/>
            <w:vAlign w:val="center"/>
            <w:hideMark/>
          </w:tcPr>
          <w:p w14:paraId="178CAAA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443454</w:t>
            </w:r>
          </w:p>
        </w:tc>
        <w:tc>
          <w:tcPr>
            <w:tcW w:w="1196" w:type="dxa"/>
            <w:shd w:val="clear" w:color="FFFFFF" w:fill="FFFFFF"/>
            <w:vAlign w:val="center"/>
            <w:hideMark/>
          </w:tcPr>
          <w:p w14:paraId="0A7B34A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LITRO</w:t>
            </w:r>
          </w:p>
        </w:tc>
        <w:tc>
          <w:tcPr>
            <w:tcW w:w="1066" w:type="dxa"/>
            <w:shd w:val="clear" w:color="FFFFFF" w:fill="FFFFFF"/>
            <w:noWrap/>
            <w:vAlign w:val="center"/>
            <w:hideMark/>
          </w:tcPr>
          <w:p w14:paraId="39E9BA84"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8996</w:t>
            </w:r>
          </w:p>
        </w:tc>
      </w:tr>
      <w:tr w:rsidR="00444871" w:rsidRPr="004F1495" w14:paraId="74469159" w14:textId="77777777" w:rsidTr="00EF66CD">
        <w:trPr>
          <w:trHeight w:val="484"/>
          <w:jc w:val="center"/>
        </w:trPr>
        <w:tc>
          <w:tcPr>
            <w:tcW w:w="704" w:type="dxa"/>
            <w:shd w:val="clear" w:color="auto" w:fill="auto"/>
            <w:noWrap/>
            <w:vAlign w:val="center"/>
            <w:hideMark/>
          </w:tcPr>
          <w:p w14:paraId="18765ECE"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85</w:t>
            </w:r>
          </w:p>
        </w:tc>
        <w:tc>
          <w:tcPr>
            <w:tcW w:w="1559" w:type="dxa"/>
            <w:vMerge/>
            <w:vAlign w:val="center"/>
            <w:hideMark/>
          </w:tcPr>
          <w:p w14:paraId="101FB492"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2B5EED34" w14:textId="5CA2B16E"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 xml:space="preserve">ÁLCOOL ETÍLICO, ASPECTO FÍSICO:LÍQUIDO LÍMPIDO, INCOLOR, VOLÁTIL, TEOR ALCOÓLICO:MÍNIMO DE 99,5 </w:t>
            </w:r>
            <w:proofErr w:type="spellStart"/>
            <w:r w:rsidRPr="004F1495">
              <w:rPr>
                <w:rFonts w:ascii="Times New Roman" w:eastAsia="Times New Roman" w:hAnsi="Times New Roman" w:cs="Times New Roman"/>
                <w:color w:val="000000"/>
                <w:sz w:val="20"/>
                <w:szCs w:val="20"/>
              </w:rPr>
              <w:t>°GL</w:t>
            </w:r>
            <w:proofErr w:type="spellEnd"/>
            <w:r w:rsidRPr="004F1495">
              <w:rPr>
                <w:rFonts w:ascii="Times New Roman" w:eastAsia="Times New Roman" w:hAnsi="Times New Roman" w:cs="Times New Roman"/>
                <w:color w:val="000000"/>
                <w:sz w:val="20"/>
                <w:szCs w:val="20"/>
              </w:rPr>
              <w:t xml:space="preserve"> (99,5% V/V A 20 °C), FÓRMULA QUÍMICA:C2H5OH, PESO MOLECULAR:46,07 G/MOL, GRAU DE PUREZA:MÍNIMO DE </w:t>
            </w:r>
            <w:r w:rsidRPr="004F1495">
              <w:rPr>
                <w:rFonts w:ascii="Times New Roman" w:eastAsia="Times New Roman" w:hAnsi="Times New Roman" w:cs="Times New Roman"/>
                <w:color w:val="000000"/>
                <w:sz w:val="20"/>
                <w:szCs w:val="20"/>
              </w:rPr>
              <w:lastRenderedPageBreak/>
              <w:t xml:space="preserve">99,2 </w:t>
            </w:r>
            <w:proofErr w:type="spellStart"/>
            <w:r w:rsidRPr="004F1495">
              <w:rPr>
                <w:rFonts w:ascii="Times New Roman" w:eastAsia="Times New Roman" w:hAnsi="Times New Roman" w:cs="Times New Roman"/>
                <w:color w:val="000000"/>
                <w:sz w:val="20"/>
                <w:szCs w:val="20"/>
              </w:rPr>
              <w:t>°INPM</w:t>
            </w:r>
            <w:proofErr w:type="spellEnd"/>
            <w:r w:rsidRPr="004F1495">
              <w:rPr>
                <w:rFonts w:ascii="Times New Roman" w:eastAsia="Times New Roman" w:hAnsi="Times New Roman" w:cs="Times New Roman"/>
                <w:color w:val="000000"/>
                <w:sz w:val="20"/>
                <w:szCs w:val="20"/>
              </w:rPr>
              <w:t xml:space="preserve"> (99,2% P/P), CARACTERÍSTICA ADICIONAL:ANIDRO, ABSOLUTO, NÚMERO DE REFERÊNCIA QUÍMICA:CAS 64-17-5 - FRASCO 1L</w:t>
            </w:r>
          </w:p>
        </w:tc>
        <w:tc>
          <w:tcPr>
            <w:tcW w:w="1286" w:type="dxa"/>
            <w:shd w:val="clear" w:color="FFFFFF" w:fill="FFFFFF"/>
            <w:vAlign w:val="center"/>
            <w:hideMark/>
          </w:tcPr>
          <w:p w14:paraId="73BEA52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lastRenderedPageBreak/>
              <w:t>403723</w:t>
            </w:r>
          </w:p>
        </w:tc>
        <w:tc>
          <w:tcPr>
            <w:tcW w:w="1196" w:type="dxa"/>
            <w:shd w:val="clear" w:color="FFFFFF" w:fill="FFFFFF"/>
            <w:vAlign w:val="center"/>
            <w:hideMark/>
          </w:tcPr>
          <w:p w14:paraId="73D2AB06"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LITRO</w:t>
            </w:r>
          </w:p>
        </w:tc>
        <w:tc>
          <w:tcPr>
            <w:tcW w:w="1066" w:type="dxa"/>
            <w:shd w:val="clear" w:color="FFFFFF" w:fill="FFFFFF"/>
            <w:noWrap/>
            <w:vAlign w:val="center"/>
            <w:hideMark/>
          </w:tcPr>
          <w:p w14:paraId="5600B5AD"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11182</w:t>
            </w:r>
          </w:p>
        </w:tc>
      </w:tr>
      <w:tr w:rsidR="00444871" w:rsidRPr="004F1495" w14:paraId="0D3BE67A" w14:textId="77777777" w:rsidTr="004F1495">
        <w:trPr>
          <w:trHeight w:val="1449"/>
          <w:jc w:val="center"/>
        </w:trPr>
        <w:tc>
          <w:tcPr>
            <w:tcW w:w="704" w:type="dxa"/>
            <w:shd w:val="clear" w:color="auto" w:fill="auto"/>
            <w:noWrap/>
            <w:vAlign w:val="center"/>
            <w:hideMark/>
          </w:tcPr>
          <w:p w14:paraId="52430BE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86</w:t>
            </w:r>
          </w:p>
        </w:tc>
        <w:tc>
          <w:tcPr>
            <w:tcW w:w="1559" w:type="dxa"/>
            <w:vMerge/>
            <w:vAlign w:val="center"/>
            <w:hideMark/>
          </w:tcPr>
          <w:p w14:paraId="712D6207"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7516AC10" w14:textId="390ECACC"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ÁLCOOL ETÍLICO, TEOR ALCOÓLICO:70% V/V, COMPOSIÇÃO BÁSICA:COM EMOLIENTE, FORMA FARMACÊUTICA:GEL</w:t>
            </w:r>
          </w:p>
        </w:tc>
        <w:tc>
          <w:tcPr>
            <w:tcW w:w="1286" w:type="dxa"/>
            <w:shd w:val="clear" w:color="FFFFFF" w:fill="FFFFFF"/>
            <w:vAlign w:val="center"/>
            <w:hideMark/>
          </w:tcPr>
          <w:p w14:paraId="01D3D60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380018</w:t>
            </w:r>
          </w:p>
        </w:tc>
        <w:tc>
          <w:tcPr>
            <w:tcW w:w="1196" w:type="dxa"/>
            <w:shd w:val="clear" w:color="FFFFFF" w:fill="FFFFFF"/>
            <w:vAlign w:val="center"/>
            <w:hideMark/>
          </w:tcPr>
          <w:p w14:paraId="36C699E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FRASCO 100 ML</w:t>
            </w:r>
          </w:p>
        </w:tc>
        <w:tc>
          <w:tcPr>
            <w:tcW w:w="1066" w:type="dxa"/>
            <w:shd w:val="clear" w:color="FFFFFF" w:fill="FFFFFF"/>
            <w:noWrap/>
            <w:vAlign w:val="center"/>
            <w:hideMark/>
          </w:tcPr>
          <w:p w14:paraId="6D2DB314"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26200</w:t>
            </w:r>
          </w:p>
        </w:tc>
      </w:tr>
      <w:tr w:rsidR="00444871" w:rsidRPr="004F1495" w14:paraId="0A66186D" w14:textId="77777777" w:rsidTr="00EF66CD">
        <w:trPr>
          <w:trHeight w:val="1802"/>
          <w:jc w:val="center"/>
        </w:trPr>
        <w:tc>
          <w:tcPr>
            <w:tcW w:w="704" w:type="dxa"/>
            <w:shd w:val="clear" w:color="auto" w:fill="auto"/>
            <w:noWrap/>
            <w:vAlign w:val="center"/>
            <w:hideMark/>
          </w:tcPr>
          <w:p w14:paraId="4E05927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87</w:t>
            </w:r>
          </w:p>
        </w:tc>
        <w:tc>
          <w:tcPr>
            <w:tcW w:w="1559" w:type="dxa"/>
            <w:vMerge/>
            <w:vAlign w:val="center"/>
            <w:hideMark/>
          </w:tcPr>
          <w:p w14:paraId="46D199C8"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7205555C" w14:textId="7FDB7273"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PROTETOR SOLAR, TIPO PROTEÇÃO:UVA/UVB, FATOR PROTEÇÃO:FATOR 30, FORMA FARMACÊUTICA:CREME, CARACTERÍSTICA ADICIONAL:COM REPELENTE - 120 ML</w:t>
            </w:r>
          </w:p>
        </w:tc>
        <w:tc>
          <w:tcPr>
            <w:tcW w:w="1286" w:type="dxa"/>
            <w:shd w:val="clear" w:color="FFFFFF" w:fill="FFFFFF"/>
            <w:vAlign w:val="center"/>
            <w:hideMark/>
          </w:tcPr>
          <w:p w14:paraId="51A8A41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412781</w:t>
            </w:r>
          </w:p>
        </w:tc>
        <w:tc>
          <w:tcPr>
            <w:tcW w:w="1196" w:type="dxa"/>
            <w:shd w:val="clear" w:color="FFFFFF" w:fill="FFFFFF"/>
            <w:vAlign w:val="center"/>
            <w:hideMark/>
          </w:tcPr>
          <w:p w14:paraId="4DAC790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UND</w:t>
            </w:r>
          </w:p>
        </w:tc>
        <w:tc>
          <w:tcPr>
            <w:tcW w:w="1066" w:type="dxa"/>
            <w:shd w:val="clear" w:color="FFFFFF" w:fill="FFFFFF"/>
            <w:noWrap/>
            <w:vAlign w:val="center"/>
            <w:hideMark/>
          </w:tcPr>
          <w:p w14:paraId="6F46CE52"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6255</w:t>
            </w:r>
          </w:p>
        </w:tc>
      </w:tr>
      <w:tr w:rsidR="00444871" w:rsidRPr="004F1495" w14:paraId="189C0CF0" w14:textId="77777777" w:rsidTr="004F1495">
        <w:trPr>
          <w:trHeight w:val="1284"/>
          <w:jc w:val="center"/>
        </w:trPr>
        <w:tc>
          <w:tcPr>
            <w:tcW w:w="704" w:type="dxa"/>
            <w:shd w:val="clear" w:color="auto" w:fill="auto"/>
            <w:noWrap/>
            <w:vAlign w:val="center"/>
            <w:hideMark/>
          </w:tcPr>
          <w:p w14:paraId="09C3D22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88</w:t>
            </w:r>
          </w:p>
        </w:tc>
        <w:tc>
          <w:tcPr>
            <w:tcW w:w="1559" w:type="dxa"/>
            <w:vMerge/>
            <w:vAlign w:val="center"/>
            <w:hideMark/>
          </w:tcPr>
          <w:p w14:paraId="38622A17"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28F57ADD" w14:textId="64FC3039"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CLOREXIDINA DIGLUCONATO, DOSAGEM:0,2%, APLICAÇÃO:SOLUÇÃO TÓPICA - FRASCO 1L</w:t>
            </w:r>
          </w:p>
        </w:tc>
        <w:tc>
          <w:tcPr>
            <w:tcW w:w="1286" w:type="dxa"/>
            <w:shd w:val="clear" w:color="FFFFFF" w:fill="FFFFFF"/>
            <w:vAlign w:val="center"/>
            <w:hideMark/>
          </w:tcPr>
          <w:p w14:paraId="6C77473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269881</w:t>
            </w:r>
          </w:p>
        </w:tc>
        <w:tc>
          <w:tcPr>
            <w:tcW w:w="1196" w:type="dxa"/>
            <w:shd w:val="clear" w:color="FFFFFF" w:fill="FFFFFF"/>
            <w:vAlign w:val="center"/>
            <w:hideMark/>
          </w:tcPr>
          <w:p w14:paraId="36F3645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LITRO</w:t>
            </w:r>
          </w:p>
        </w:tc>
        <w:tc>
          <w:tcPr>
            <w:tcW w:w="1066" w:type="dxa"/>
            <w:shd w:val="clear" w:color="FFFFFF" w:fill="FFFFFF"/>
            <w:noWrap/>
            <w:vAlign w:val="center"/>
            <w:hideMark/>
          </w:tcPr>
          <w:p w14:paraId="78CAD6B6"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4140</w:t>
            </w:r>
          </w:p>
        </w:tc>
      </w:tr>
      <w:tr w:rsidR="00444871" w:rsidRPr="004F1495" w14:paraId="150779B5" w14:textId="77777777" w:rsidTr="004F1495">
        <w:trPr>
          <w:trHeight w:val="1416"/>
          <w:jc w:val="center"/>
        </w:trPr>
        <w:tc>
          <w:tcPr>
            <w:tcW w:w="704" w:type="dxa"/>
            <w:shd w:val="clear" w:color="auto" w:fill="auto"/>
            <w:noWrap/>
            <w:vAlign w:val="center"/>
            <w:hideMark/>
          </w:tcPr>
          <w:p w14:paraId="35A920B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89</w:t>
            </w:r>
          </w:p>
        </w:tc>
        <w:tc>
          <w:tcPr>
            <w:tcW w:w="1559" w:type="dxa"/>
            <w:vMerge/>
            <w:vAlign w:val="center"/>
            <w:hideMark/>
          </w:tcPr>
          <w:p w14:paraId="3459CC6D"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74043C4C" w14:textId="6C3E81D8"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CLOREXIDINA DIGLUCONATO, DOSAGEM:1%, APLICAÇÃO:SOLUÇÃO TÓPICA - FRASCO 1L</w:t>
            </w:r>
          </w:p>
        </w:tc>
        <w:tc>
          <w:tcPr>
            <w:tcW w:w="1286" w:type="dxa"/>
            <w:shd w:val="clear" w:color="FFFFFF" w:fill="FFFFFF"/>
            <w:vAlign w:val="center"/>
            <w:hideMark/>
          </w:tcPr>
          <w:p w14:paraId="618A337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296990</w:t>
            </w:r>
          </w:p>
        </w:tc>
        <w:tc>
          <w:tcPr>
            <w:tcW w:w="1196" w:type="dxa"/>
            <w:shd w:val="clear" w:color="FFFFFF" w:fill="FFFFFF"/>
            <w:vAlign w:val="center"/>
            <w:hideMark/>
          </w:tcPr>
          <w:p w14:paraId="0DE5E9E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LITRO</w:t>
            </w:r>
          </w:p>
        </w:tc>
        <w:tc>
          <w:tcPr>
            <w:tcW w:w="1066" w:type="dxa"/>
            <w:shd w:val="clear" w:color="FFFFFF" w:fill="FFFFFF"/>
            <w:noWrap/>
            <w:vAlign w:val="center"/>
            <w:hideMark/>
          </w:tcPr>
          <w:p w14:paraId="1F337B22"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4770</w:t>
            </w:r>
          </w:p>
        </w:tc>
      </w:tr>
      <w:tr w:rsidR="00444871" w:rsidRPr="004F1495" w14:paraId="0E6C8C3C" w14:textId="77777777" w:rsidTr="004F1495">
        <w:trPr>
          <w:trHeight w:val="1266"/>
          <w:jc w:val="center"/>
        </w:trPr>
        <w:tc>
          <w:tcPr>
            <w:tcW w:w="704" w:type="dxa"/>
            <w:shd w:val="clear" w:color="auto" w:fill="auto"/>
            <w:noWrap/>
            <w:vAlign w:val="center"/>
            <w:hideMark/>
          </w:tcPr>
          <w:p w14:paraId="5AD4CAA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90</w:t>
            </w:r>
          </w:p>
        </w:tc>
        <w:tc>
          <w:tcPr>
            <w:tcW w:w="1559" w:type="dxa"/>
            <w:vMerge/>
            <w:vAlign w:val="center"/>
            <w:hideMark/>
          </w:tcPr>
          <w:p w14:paraId="306E4CF8"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128B8EB4" w14:textId="1359DBB0"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CLOREXIDINA DIGLUCONATO, DOSAGEM:2%, APLICAÇÃO:DEGERMANTE - FRASCO 1L</w:t>
            </w:r>
          </w:p>
        </w:tc>
        <w:tc>
          <w:tcPr>
            <w:tcW w:w="1286" w:type="dxa"/>
            <w:shd w:val="clear" w:color="FFFFFF" w:fill="FFFFFF"/>
            <w:vAlign w:val="center"/>
            <w:hideMark/>
          </w:tcPr>
          <w:p w14:paraId="0EEE433F"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269876</w:t>
            </w:r>
          </w:p>
        </w:tc>
        <w:tc>
          <w:tcPr>
            <w:tcW w:w="1196" w:type="dxa"/>
            <w:shd w:val="clear" w:color="FFFFFF" w:fill="FFFFFF"/>
            <w:vAlign w:val="center"/>
            <w:hideMark/>
          </w:tcPr>
          <w:p w14:paraId="65966FAC"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LITRO</w:t>
            </w:r>
          </w:p>
        </w:tc>
        <w:tc>
          <w:tcPr>
            <w:tcW w:w="1066" w:type="dxa"/>
            <w:shd w:val="clear" w:color="FFFFFF" w:fill="FFFFFF"/>
            <w:noWrap/>
            <w:vAlign w:val="center"/>
            <w:hideMark/>
          </w:tcPr>
          <w:p w14:paraId="4429B0B3"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7030</w:t>
            </w:r>
          </w:p>
        </w:tc>
      </w:tr>
      <w:tr w:rsidR="00444871" w:rsidRPr="004F1495" w14:paraId="1E506121" w14:textId="77777777" w:rsidTr="004F1495">
        <w:trPr>
          <w:trHeight w:val="855"/>
          <w:jc w:val="center"/>
        </w:trPr>
        <w:tc>
          <w:tcPr>
            <w:tcW w:w="704" w:type="dxa"/>
            <w:shd w:val="clear" w:color="auto" w:fill="auto"/>
            <w:noWrap/>
            <w:vAlign w:val="center"/>
            <w:hideMark/>
          </w:tcPr>
          <w:p w14:paraId="754C9F0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91</w:t>
            </w:r>
          </w:p>
        </w:tc>
        <w:tc>
          <w:tcPr>
            <w:tcW w:w="1559" w:type="dxa"/>
            <w:vMerge/>
            <w:vAlign w:val="center"/>
            <w:hideMark/>
          </w:tcPr>
          <w:p w14:paraId="177DC974"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4FA62EFF" w14:textId="403238BD"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DETERGENTE ENZIMÁTICO, COMPOSIÇÃO:A BASE DE AMILASE, PROTEASE E LIPASE - FRASCO 1L</w:t>
            </w:r>
          </w:p>
        </w:tc>
        <w:tc>
          <w:tcPr>
            <w:tcW w:w="1286" w:type="dxa"/>
            <w:shd w:val="clear" w:color="FFFFFF" w:fill="FFFFFF"/>
            <w:vAlign w:val="center"/>
            <w:hideMark/>
          </w:tcPr>
          <w:p w14:paraId="3565CDE5"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328077</w:t>
            </w:r>
          </w:p>
        </w:tc>
        <w:tc>
          <w:tcPr>
            <w:tcW w:w="1196" w:type="dxa"/>
            <w:shd w:val="clear" w:color="FFFFFF" w:fill="FFFFFF"/>
            <w:vAlign w:val="center"/>
            <w:hideMark/>
          </w:tcPr>
          <w:p w14:paraId="1D989B3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LITRO</w:t>
            </w:r>
          </w:p>
        </w:tc>
        <w:tc>
          <w:tcPr>
            <w:tcW w:w="1066" w:type="dxa"/>
            <w:shd w:val="clear" w:color="FFFFFF" w:fill="FFFFFF"/>
            <w:noWrap/>
            <w:vAlign w:val="center"/>
            <w:hideMark/>
          </w:tcPr>
          <w:p w14:paraId="05E4319F"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2506</w:t>
            </w:r>
          </w:p>
        </w:tc>
      </w:tr>
      <w:tr w:rsidR="00444871" w:rsidRPr="004F1495" w14:paraId="05A1C3A2" w14:textId="77777777" w:rsidTr="00EF66CD">
        <w:trPr>
          <w:trHeight w:val="1585"/>
          <w:jc w:val="center"/>
        </w:trPr>
        <w:tc>
          <w:tcPr>
            <w:tcW w:w="704" w:type="dxa"/>
            <w:shd w:val="clear" w:color="auto" w:fill="auto"/>
            <w:noWrap/>
            <w:vAlign w:val="center"/>
            <w:hideMark/>
          </w:tcPr>
          <w:p w14:paraId="0CAAE39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92</w:t>
            </w:r>
          </w:p>
        </w:tc>
        <w:tc>
          <w:tcPr>
            <w:tcW w:w="1559" w:type="dxa"/>
            <w:vMerge/>
            <w:vAlign w:val="center"/>
            <w:hideMark/>
          </w:tcPr>
          <w:p w14:paraId="12E9DEF7"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311B6BAB" w14:textId="59B0652B"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ESCOVA DEGERMAÇÃO, APLICAÇÃO:COM CLOREXIDINA À 2%, ESTÉRIL, CARACTERÍSTICAS ADICIONAIS:EMBALADA INDIVIDUALMENTE</w:t>
            </w:r>
          </w:p>
        </w:tc>
        <w:tc>
          <w:tcPr>
            <w:tcW w:w="1286" w:type="dxa"/>
            <w:shd w:val="clear" w:color="FFFFFF" w:fill="FFFFFF"/>
            <w:vAlign w:val="center"/>
            <w:hideMark/>
          </w:tcPr>
          <w:p w14:paraId="03FE52F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276877</w:t>
            </w:r>
          </w:p>
        </w:tc>
        <w:tc>
          <w:tcPr>
            <w:tcW w:w="1196" w:type="dxa"/>
            <w:shd w:val="clear" w:color="FFFFFF" w:fill="FFFFFF"/>
            <w:vAlign w:val="center"/>
            <w:hideMark/>
          </w:tcPr>
          <w:p w14:paraId="4EC1B16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UND</w:t>
            </w:r>
          </w:p>
        </w:tc>
        <w:tc>
          <w:tcPr>
            <w:tcW w:w="1066" w:type="dxa"/>
            <w:shd w:val="clear" w:color="FFFFFF" w:fill="FFFFFF"/>
            <w:noWrap/>
            <w:vAlign w:val="center"/>
            <w:hideMark/>
          </w:tcPr>
          <w:p w14:paraId="01466BCA"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7926</w:t>
            </w:r>
          </w:p>
        </w:tc>
      </w:tr>
      <w:tr w:rsidR="00444871" w:rsidRPr="004F1495" w14:paraId="3A7C2E56" w14:textId="77777777" w:rsidTr="004F1495">
        <w:trPr>
          <w:trHeight w:val="1548"/>
          <w:jc w:val="center"/>
        </w:trPr>
        <w:tc>
          <w:tcPr>
            <w:tcW w:w="704" w:type="dxa"/>
            <w:shd w:val="clear" w:color="auto" w:fill="auto"/>
            <w:noWrap/>
            <w:vAlign w:val="center"/>
            <w:hideMark/>
          </w:tcPr>
          <w:p w14:paraId="29DAC784"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93</w:t>
            </w:r>
          </w:p>
        </w:tc>
        <w:tc>
          <w:tcPr>
            <w:tcW w:w="1559" w:type="dxa"/>
            <w:vMerge/>
            <w:vAlign w:val="center"/>
            <w:hideMark/>
          </w:tcPr>
          <w:p w14:paraId="4924D1A0"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248ACA4B" w14:textId="76E5F0A6"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HIPOCLORITO DE SÓDIO, ASPECTO FÍSICO:SOLUÇÃO AQUOSA, CONCENTRAÇÃO:TEOR 1% DE CLORO ATIVO - FRASCO 1L</w:t>
            </w:r>
          </w:p>
        </w:tc>
        <w:tc>
          <w:tcPr>
            <w:tcW w:w="1286" w:type="dxa"/>
            <w:shd w:val="clear" w:color="FFFFFF" w:fill="FFFFFF"/>
            <w:vAlign w:val="center"/>
            <w:hideMark/>
          </w:tcPr>
          <w:p w14:paraId="7B7F754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437161</w:t>
            </w:r>
          </w:p>
        </w:tc>
        <w:tc>
          <w:tcPr>
            <w:tcW w:w="1196" w:type="dxa"/>
            <w:shd w:val="clear" w:color="FFFFFF" w:fill="FFFFFF"/>
            <w:vAlign w:val="center"/>
            <w:hideMark/>
          </w:tcPr>
          <w:p w14:paraId="63C2794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LITRO</w:t>
            </w:r>
          </w:p>
        </w:tc>
        <w:tc>
          <w:tcPr>
            <w:tcW w:w="1066" w:type="dxa"/>
            <w:shd w:val="clear" w:color="FFFFFF" w:fill="FFFFFF"/>
            <w:noWrap/>
            <w:vAlign w:val="center"/>
            <w:hideMark/>
          </w:tcPr>
          <w:p w14:paraId="3F9461E4"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29148</w:t>
            </w:r>
          </w:p>
        </w:tc>
      </w:tr>
      <w:tr w:rsidR="00444871" w:rsidRPr="004F1495" w14:paraId="1BCEDE36" w14:textId="77777777" w:rsidTr="004F1495">
        <w:trPr>
          <w:trHeight w:val="1272"/>
          <w:jc w:val="center"/>
        </w:trPr>
        <w:tc>
          <w:tcPr>
            <w:tcW w:w="704" w:type="dxa"/>
            <w:shd w:val="clear" w:color="auto" w:fill="auto"/>
            <w:noWrap/>
            <w:vAlign w:val="center"/>
            <w:hideMark/>
          </w:tcPr>
          <w:p w14:paraId="490A7029"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lastRenderedPageBreak/>
              <w:t>94</w:t>
            </w:r>
          </w:p>
        </w:tc>
        <w:tc>
          <w:tcPr>
            <w:tcW w:w="1559" w:type="dxa"/>
            <w:vMerge/>
            <w:vAlign w:val="center"/>
            <w:hideMark/>
          </w:tcPr>
          <w:p w14:paraId="307DA359"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5EF047A0" w14:textId="42FBE710"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CLOREXIDINA DIGLUCONATO, DOSAGEM:4%, APLICAÇÃO:DEGERMANTE - FRASCO 1L</w:t>
            </w:r>
          </w:p>
        </w:tc>
        <w:tc>
          <w:tcPr>
            <w:tcW w:w="1286" w:type="dxa"/>
            <w:shd w:val="clear" w:color="FFFFFF" w:fill="FFFFFF"/>
            <w:vAlign w:val="center"/>
            <w:hideMark/>
          </w:tcPr>
          <w:p w14:paraId="42F8AB1A"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269877</w:t>
            </w:r>
          </w:p>
        </w:tc>
        <w:tc>
          <w:tcPr>
            <w:tcW w:w="1196" w:type="dxa"/>
            <w:shd w:val="clear" w:color="FFFFFF" w:fill="FFFFFF"/>
            <w:vAlign w:val="center"/>
            <w:hideMark/>
          </w:tcPr>
          <w:p w14:paraId="58C8E67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LITRO</w:t>
            </w:r>
          </w:p>
        </w:tc>
        <w:tc>
          <w:tcPr>
            <w:tcW w:w="1066" w:type="dxa"/>
            <w:shd w:val="clear" w:color="FFFFFF" w:fill="FFFFFF"/>
            <w:noWrap/>
            <w:vAlign w:val="center"/>
            <w:hideMark/>
          </w:tcPr>
          <w:p w14:paraId="04B7D765"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3822</w:t>
            </w:r>
          </w:p>
        </w:tc>
      </w:tr>
      <w:tr w:rsidR="00444871" w:rsidRPr="004F1495" w14:paraId="7F76A23D" w14:textId="77777777" w:rsidTr="004F1495">
        <w:trPr>
          <w:trHeight w:val="1174"/>
          <w:jc w:val="center"/>
        </w:trPr>
        <w:tc>
          <w:tcPr>
            <w:tcW w:w="704" w:type="dxa"/>
            <w:shd w:val="clear" w:color="auto" w:fill="auto"/>
            <w:noWrap/>
            <w:vAlign w:val="center"/>
            <w:hideMark/>
          </w:tcPr>
          <w:p w14:paraId="6A2F910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95</w:t>
            </w:r>
          </w:p>
        </w:tc>
        <w:tc>
          <w:tcPr>
            <w:tcW w:w="1559" w:type="dxa"/>
            <w:vMerge/>
            <w:vAlign w:val="center"/>
            <w:hideMark/>
          </w:tcPr>
          <w:p w14:paraId="3DDB004C"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15A74625" w14:textId="1AC7F816"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CLOREXIDINA DIGLUCONATO, DOSAGEM:0,5%, APLICAÇÃO:SOLUÇÃO ALCOÓLICA - FRASCO 1L</w:t>
            </w:r>
          </w:p>
        </w:tc>
        <w:tc>
          <w:tcPr>
            <w:tcW w:w="1286" w:type="dxa"/>
            <w:shd w:val="clear" w:color="FFFFFF" w:fill="FFFFFF"/>
            <w:vAlign w:val="center"/>
            <w:hideMark/>
          </w:tcPr>
          <w:p w14:paraId="4D3AA77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269878</w:t>
            </w:r>
          </w:p>
        </w:tc>
        <w:tc>
          <w:tcPr>
            <w:tcW w:w="1196" w:type="dxa"/>
            <w:shd w:val="clear" w:color="FFFFFF" w:fill="FFFFFF"/>
            <w:vAlign w:val="center"/>
            <w:hideMark/>
          </w:tcPr>
          <w:p w14:paraId="5E36AE7B"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LITRO</w:t>
            </w:r>
          </w:p>
        </w:tc>
        <w:tc>
          <w:tcPr>
            <w:tcW w:w="1066" w:type="dxa"/>
            <w:shd w:val="clear" w:color="FFFFFF" w:fill="FFFFFF"/>
            <w:noWrap/>
            <w:vAlign w:val="center"/>
            <w:hideMark/>
          </w:tcPr>
          <w:p w14:paraId="527F79F6"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3822</w:t>
            </w:r>
          </w:p>
        </w:tc>
      </w:tr>
      <w:tr w:rsidR="00444871" w:rsidRPr="004F1495" w14:paraId="20CBA1B5" w14:textId="77777777" w:rsidTr="00EF66CD">
        <w:trPr>
          <w:trHeight w:val="855"/>
          <w:jc w:val="center"/>
        </w:trPr>
        <w:tc>
          <w:tcPr>
            <w:tcW w:w="704" w:type="dxa"/>
            <w:shd w:val="clear" w:color="auto" w:fill="auto"/>
            <w:noWrap/>
            <w:vAlign w:val="center"/>
            <w:hideMark/>
          </w:tcPr>
          <w:p w14:paraId="053AFB98"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96</w:t>
            </w:r>
          </w:p>
        </w:tc>
        <w:tc>
          <w:tcPr>
            <w:tcW w:w="1559" w:type="dxa"/>
            <w:vMerge/>
            <w:vAlign w:val="center"/>
            <w:hideMark/>
          </w:tcPr>
          <w:p w14:paraId="42D2AC64"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272C5EAF" w14:textId="04E17A3B"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PERÓXIDO DE HIDROGÊNIO (ÁGUA OXIGENADA), TIPO: 10 VOLUMES - FRASCO 1L</w:t>
            </w:r>
          </w:p>
        </w:tc>
        <w:tc>
          <w:tcPr>
            <w:tcW w:w="1286" w:type="dxa"/>
            <w:shd w:val="clear" w:color="FFFFFF" w:fill="FFFFFF"/>
            <w:vAlign w:val="center"/>
            <w:hideMark/>
          </w:tcPr>
          <w:p w14:paraId="6C3917B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277319</w:t>
            </w:r>
          </w:p>
        </w:tc>
        <w:tc>
          <w:tcPr>
            <w:tcW w:w="1196" w:type="dxa"/>
            <w:shd w:val="clear" w:color="FFFFFF" w:fill="FFFFFF"/>
            <w:vAlign w:val="center"/>
            <w:hideMark/>
          </w:tcPr>
          <w:p w14:paraId="654EE360"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LITRO</w:t>
            </w:r>
          </w:p>
        </w:tc>
        <w:tc>
          <w:tcPr>
            <w:tcW w:w="1066" w:type="dxa"/>
            <w:shd w:val="clear" w:color="FFFFFF" w:fill="FFFFFF"/>
            <w:noWrap/>
            <w:vAlign w:val="center"/>
            <w:hideMark/>
          </w:tcPr>
          <w:p w14:paraId="2DA7FE18"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8220</w:t>
            </w:r>
          </w:p>
        </w:tc>
      </w:tr>
      <w:tr w:rsidR="00444871" w:rsidRPr="004F1495" w14:paraId="498A0B40" w14:textId="77777777" w:rsidTr="00EF66CD">
        <w:trPr>
          <w:trHeight w:val="1548"/>
          <w:jc w:val="center"/>
        </w:trPr>
        <w:tc>
          <w:tcPr>
            <w:tcW w:w="704" w:type="dxa"/>
            <w:shd w:val="clear" w:color="auto" w:fill="auto"/>
            <w:noWrap/>
            <w:vAlign w:val="center"/>
            <w:hideMark/>
          </w:tcPr>
          <w:p w14:paraId="3F075F11"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97</w:t>
            </w:r>
          </w:p>
        </w:tc>
        <w:tc>
          <w:tcPr>
            <w:tcW w:w="1559" w:type="dxa"/>
            <w:vMerge/>
            <w:vAlign w:val="center"/>
            <w:hideMark/>
          </w:tcPr>
          <w:p w14:paraId="18D6DF80"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0649008E" w14:textId="7523F920"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IODOPOVIDONA (PVPI)</w:t>
            </w:r>
            <w:r w:rsidRPr="004F1495">
              <w:rPr>
                <w:rFonts w:ascii="Times New Roman" w:eastAsia="Times New Roman" w:hAnsi="Times New Roman" w:cs="Times New Roman"/>
                <w:color w:val="000000"/>
                <w:sz w:val="20"/>
                <w:szCs w:val="20"/>
              </w:rPr>
              <w:br/>
              <w:t xml:space="preserve">CONCENTRAÇÃO: A 10% </w:t>
            </w:r>
            <w:proofErr w:type="gramStart"/>
            <w:r w:rsidRPr="004F1495">
              <w:rPr>
                <w:rFonts w:ascii="Times New Roman" w:eastAsia="Times New Roman" w:hAnsi="Times New Roman" w:cs="Times New Roman"/>
                <w:color w:val="000000"/>
                <w:sz w:val="20"/>
                <w:szCs w:val="20"/>
              </w:rPr>
              <w:t>( TEOR</w:t>
            </w:r>
            <w:proofErr w:type="gramEnd"/>
            <w:r w:rsidRPr="004F1495">
              <w:rPr>
                <w:rFonts w:ascii="Times New Roman" w:eastAsia="Times New Roman" w:hAnsi="Times New Roman" w:cs="Times New Roman"/>
                <w:color w:val="000000"/>
                <w:sz w:val="20"/>
                <w:szCs w:val="20"/>
              </w:rPr>
              <w:t xml:space="preserve"> DE IODO 1% )</w:t>
            </w:r>
            <w:r w:rsidRPr="004F1495">
              <w:rPr>
                <w:rFonts w:ascii="Times New Roman" w:eastAsia="Times New Roman" w:hAnsi="Times New Roman" w:cs="Times New Roman"/>
                <w:color w:val="000000"/>
                <w:sz w:val="20"/>
                <w:szCs w:val="20"/>
              </w:rPr>
              <w:br/>
              <w:t>FORMA FARMACEUTICA: SOLUÇÃO DEGERMANTE - FRASCO 1L</w:t>
            </w:r>
          </w:p>
        </w:tc>
        <w:tc>
          <w:tcPr>
            <w:tcW w:w="1286" w:type="dxa"/>
            <w:shd w:val="clear" w:color="FFFFFF" w:fill="FFFFFF"/>
            <w:vAlign w:val="center"/>
            <w:hideMark/>
          </w:tcPr>
          <w:p w14:paraId="39A6ECE7"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398705</w:t>
            </w:r>
          </w:p>
        </w:tc>
        <w:tc>
          <w:tcPr>
            <w:tcW w:w="1196" w:type="dxa"/>
            <w:shd w:val="clear" w:color="FFFFFF" w:fill="FFFFFF"/>
            <w:vAlign w:val="center"/>
            <w:hideMark/>
          </w:tcPr>
          <w:p w14:paraId="53DB1EED"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LITRO</w:t>
            </w:r>
          </w:p>
        </w:tc>
        <w:tc>
          <w:tcPr>
            <w:tcW w:w="1066" w:type="dxa"/>
            <w:shd w:val="clear" w:color="FFFFFF" w:fill="FFFFFF"/>
            <w:noWrap/>
            <w:vAlign w:val="center"/>
            <w:hideMark/>
          </w:tcPr>
          <w:p w14:paraId="4A1CAF9E"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3888</w:t>
            </w:r>
          </w:p>
        </w:tc>
      </w:tr>
      <w:tr w:rsidR="00444871" w:rsidRPr="004F1495" w14:paraId="3E0FCDCA" w14:textId="77777777" w:rsidTr="004F1495">
        <w:trPr>
          <w:trHeight w:val="1671"/>
          <w:jc w:val="center"/>
        </w:trPr>
        <w:tc>
          <w:tcPr>
            <w:tcW w:w="704" w:type="dxa"/>
            <w:shd w:val="clear" w:color="auto" w:fill="auto"/>
            <w:noWrap/>
            <w:vAlign w:val="center"/>
            <w:hideMark/>
          </w:tcPr>
          <w:p w14:paraId="4FDE81B2"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98</w:t>
            </w:r>
          </w:p>
        </w:tc>
        <w:tc>
          <w:tcPr>
            <w:tcW w:w="1559" w:type="dxa"/>
            <w:vMerge/>
            <w:vAlign w:val="center"/>
            <w:hideMark/>
          </w:tcPr>
          <w:p w14:paraId="262275A3" w14:textId="77777777" w:rsidR="00697A01" w:rsidRPr="004F1495" w:rsidRDefault="00697A01" w:rsidP="004F1495">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1307BE3E" w14:textId="6393D9DD" w:rsidR="00697A01" w:rsidRPr="004F1495" w:rsidRDefault="00252792"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FORMALDEÍDO (FORMOL)</w:t>
            </w:r>
            <w:r w:rsidRPr="004F1495">
              <w:rPr>
                <w:rFonts w:ascii="Times New Roman" w:eastAsia="Times New Roman" w:hAnsi="Times New Roman" w:cs="Times New Roman"/>
                <w:color w:val="000000"/>
                <w:sz w:val="20"/>
                <w:szCs w:val="20"/>
              </w:rPr>
              <w:br/>
              <w:t>ASPECTO FÍSICO: LÍQUIDO INCOLOR, LÍMPIDO</w:t>
            </w:r>
            <w:r w:rsidRPr="004F1495">
              <w:rPr>
                <w:rFonts w:ascii="Times New Roman" w:eastAsia="Times New Roman" w:hAnsi="Times New Roman" w:cs="Times New Roman"/>
                <w:color w:val="000000"/>
                <w:sz w:val="20"/>
                <w:szCs w:val="20"/>
              </w:rPr>
              <w:br/>
              <w:t>CONCENTRAÇÃO: À 10%</w:t>
            </w:r>
            <w:r w:rsidRPr="004F1495">
              <w:rPr>
                <w:rFonts w:ascii="Times New Roman" w:eastAsia="Times New Roman" w:hAnsi="Times New Roman" w:cs="Times New Roman"/>
                <w:color w:val="000000"/>
                <w:sz w:val="20"/>
                <w:szCs w:val="20"/>
              </w:rPr>
              <w:br/>
              <w:t>CARACTERISTICA ADICIONAL: EM SOLUÇÃO AQUOSA TAMPONADA</w:t>
            </w:r>
          </w:p>
        </w:tc>
        <w:tc>
          <w:tcPr>
            <w:tcW w:w="1286" w:type="dxa"/>
            <w:shd w:val="clear" w:color="FFFFFF" w:fill="FFFFFF"/>
            <w:vAlign w:val="center"/>
            <w:hideMark/>
          </w:tcPr>
          <w:p w14:paraId="2B1A03B3" w14:textId="77777777" w:rsidR="00697A01" w:rsidRPr="004F1495" w:rsidRDefault="00697A01" w:rsidP="004F1495">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443871</w:t>
            </w:r>
          </w:p>
        </w:tc>
        <w:tc>
          <w:tcPr>
            <w:tcW w:w="1196" w:type="dxa"/>
            <w:shd w:val="clear" w:color="FFFFFF" w:fill="FFFFFF"/>
            <w:vAlign w:val="center"/>
            <w:hideMark/>
          </w:tcPr>
          <w:p w14:paraId="3B22B6BB" w14:textId="77777777" w:rsidR="00697A01" w:rsidRDefault="00761E49" w:rsidP="004F14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LITRO</w:t>
            </w:r>
          </w:p>
          <w:p w14:paraId="200CC631" w14:textId="2CA88135" w:rsidR="00761E49" w:rsidRPr="004F1495" w:rsidRDefault="00761E49" w:rsidP="004F1495">
            <w:pPr>
              <w:spacing w:after="0" w:line="240" w:lineRule="auto"/>
              <w:jc w:val="center"/>
              <w:rPr>
                <w:rFonts w:ascii="Times New Roman" w:eastAsia="Times New Roman" w:hAnsi="Times New Roman" w:cs="Times New Roman"/>
                <w:color w:val="000000"/>
                <w:sz w:val="20"/>
                <w:szCs w:val="20"/>
              </w:rPr>
            </w:pPr>
          </w:p>
        </w:tc>
        <w:tc>
          <w:tcPr>
            <w:tcW w:w="1066" w:type="dxa"/>
            <w:shd w:val="clear" w:color="FFFFFF" w:fill="FFFFFF"/>
            <w:noWrap/>
            <w:vAlign w:val="center"/>
            <w:hideMark/>
          </w:tcPr>
          <w:p w14:paraId="2C4A6BA1" w14:textId="77777777" w:rsidR="00697A01" w:rsidRPr="004F1495" w:rsidRDefault="00697A01" w:rsidP="004F1495">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67</w:t>
            </w:r>
          </w:p>
        </w:tc>
      </w:tr>
      <w:tr w:rsidR="00761E49" w:rsidRPr="004F1495" w14:paraId="500D4FDA" w14:textId="77777777" w:rsidTr="004F1495">
        <w:trPr>
          <w:trHeight w:val="1140"/>
          <w:jc w:val="center"/>
        </w:trPr>
        <w:tc>
          <w:tcPr>
            <w:tcW w:w="704" w:type="dxa"/>
            <w:shd w:val="clear" w:color="auto" w:fill="auto"/>
            <w:noWrap/>
            <w:vAlign w:val="center"/>
            <w:hideMark/>
          </w:tcPr>
          <w:p w14:paraId="7F56911A" w14:textId="77777777" w:rsidR="00761E49" w:rsidRPr="004F1495" w:rsidRDefault="00761E49" w:rsidP="00761E49">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99</w:t>
            </w:r>
          </w:p>
        </w:tc>
        <w:tc>
          <w:tcPr>
            <w:tcW w:w="1559" w:type="dxa"/>
            <w:vMerge/>
            <w:vAlign w:val="center"/>
            <w:hideMark/>
          </w:tcPr>
          <w:p w14:paraId="370980AA" w14:textId="77777777" w:rsidR="00761E49" w:rsidRPr="004F1495" w:rsidRDefault="00761E49" w:rsidP="00761E49">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0299DB18" w14:textId="078A82FD" w:rsidR="00761E49" w:rsidRPr="004F1495" w:rsidRDefault="00761E49" w:rsidP="00761E49">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HIPOCLORITO DE SÓDIO</w:t>
            </w:r>
            <w:r w:rsidRPr="004F1495">
              <w:rPr>
                <w:rFonts w:ascii="Times New Roman" w:eastAsia="Times New Roman" w:hAnsi="Times New Roman" w:cs="Times New Roman"/>
                <w:color w:val="000000"/>
                <w:sz w:val="20"/>
                <w:szCs w:val="20"/>
              </w:rPr>
              <w:br/>
              <w:t xml:space="preserve"> ASPECTO FÍSICO: SOLUÇÃO AQUOSA</w:t>
            </w:r>
            <w:r w:rsidRPr="004F1495">
              <w:rPr>
                <w:rFonts w:ascii="Times New Roman" w:eastAsia="Times New Roman" w:hAnsi="Times New Roman" w:cs="Times New Roman"/>
                <w:color w:val="000000"/>
                <w:sz w:val="20"/>
                <w:szCs w:val="20"/>
              </w:rPr>
              <w:br/>
              <w:t xml:space="preserve"> </w:t>
            </w:r>
            <w:r w:rsidRPr="004F1495">
              <w:rPr>
                <w:rFonts w:ascii="Times New Roman" w:eastAsia="Times New Roman" w:hAnsi="Times New Roman" w:cs="Times New Roman"/>
                <w:color w:val="000000"/>
                <w:sz w:val="20"/>
                <w:szCs w:val="20"/>
              </w:rPr>
              <w:br/>
              <w:t xml:space="preserve"> CONCENTRAÇÃO: ATÉ 2,5% DE CLORO ATIVO</w:t>
            </w:r>
          </w:p>
        </w:tc>
        <w:tc>
          <w:tcPr>
            <w:tcW w:w="1286" w:type="dxa"/>
            <w:shd w:val="clear" w:color="FFFFFF" w:fill="FFFFFF"/>
            <w:noWrap/>
            <w:vAlign w:val="center"/>
            <w:hideMark/>
          </w:tcPr>
          <w:p w14:paraId="6376D952" w14:textId="77777777" w:rsidR="00761E49" w:rsidRPr="004F1495" w:rsidRDefault="00761E49" w:rsidP="00761E49">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437156</w:t>
            </w:r>
          </w:p>
        </w:tc>
        <w:tc>
          <w:tcPr>
            <w:tcW w:w="1196" w:type="dxa"/>
            <w:shd w:val="clear" w:color="FFFFFF" w:fill="FFFFFF"/>
            <w:noWrap/>
            <w:vAlign w:val="center"/>
            <w:hideMark/>
          </w:tcPr>
          <w:p w14:paraId="1ECC63EE" w14:textId="77777777" w:rsidR="00761E49" w:rsidRDefault="00761E49" w:rsidP="00761E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LITRO</w:t>
            </w:r>
          </w:p>
          <w:p w14:paraId="617C0212" w14:textId="6C80A87B" w:rsidR="00761E49" w:rsidRPr="004F1495" w:rsidRDefault="00761E49" w:rsidP="00761E49">
            <w:pPr>
              <w:spacing w:after="0" w:line="240" w:lineRule="auto"/>
              <w:jc w:val="center"/>
              <w:rPr>
                <w:rFonts w:ascii="Times New Roman" w:eastAsia="Times New Roman" w:hAnsi="Times New Roman" w:cs="Times New Roman"/>
                <w:color w:val="000000"/>
                <w:sz w:val="20"/>
                <w:szCs w:val="20"/>
              </w:rPr>
            </w:pPr>
          </w:p>
        </w:tc>
        <w:tc>
          <w:tcPr>
            <w:tcW w:w="1066" w:type="dxa"/>
            <w:shd w:val="clear" w:color="FFFFFF" w:fill="FFFFFF"/>
            <w:noWrap/>
            <w:vAlign w:val="center"/>
            <w:hideMark/>
          </w:tcPr>
          <w:p w14:paraId="77E9667A" w14:textId="77777777" w:rsidR="00761E49" w:rsidRPr="004F1495" w:rsidRDefault="00761E49" w:rsidP="00761E49">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3262</w:t>
            </w:r>
          </w:p>
        </w:tc>
      </w:tr>
      <w:tr w:rsidR="00761E49" w:rsidRPr="004F1495" w14:paraId="593BA21A" w14:textId="77777777" w:rsidTr="004F1495">
        <w:trPr>
          <w:trHeight w:val="1140"/>
          <w:jc w:val="center"/>
        </w:trPr>
        <w:tc>
          <w:tcPr>
            <w:tcW w:w="704" w:type="dxa"/>
            <w:shd w:val="clear" w:color="auto" w:fill="auto"/>
            <w:noWrap/>
            <w:vAlign w:val="center"/>
            <w:hideMark/>
          </w:tcPr>
          <w:p w14:paraId="29BD5003" w14:textId="77777777" w:rsidR="00761E49" w:rsidRPr="004F1495" w:rsidRDefault="00761E49" w:rsidP="00761E49">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100</w:t>
            </w:r>
          </w:p>
        </w:tc>
        <w:tc>
          <w:tcPr>
            <w:tcW w:w="1559" w:type="dxa"/>
            <w:vMerge/>
            <w:vAlign w:val="center"/>
            <w:hideMark/>
          </w:tcPr>
          <w:p w14:paraId="5EB3598E" w14:textId="77777777" w:rsidR="00761E49" w:rsidRPr="004F1495" w:rsidRDefault="00761E49" w:rsidP="00761E49">
            <w:pPr>
              <w:spacing w:after="0" w:line="240" w:lineRule="auto"/>
              <w:rPr>
                <w:rFonts w:ascii="Times New Roman" w:eastAsia="Times New Roman" w:hAnsi="Times New Roman" w:cs="Times New Roman"/>
                <w:b/>
                <w:bCs/>
                <w:color w:val="000000"/>
                <w:sz w:val="20"/>
                <w:szCs w:val="20"/>
              </w:rPr>
            </w:pPr>
          </w:p>
        </w:tc>
        <w:tc>
          <w:tcPr>
            <w:tcW w:w="3250" w:type="dxa"/>
            <w:shd w:val="clear" w:color="FFFFFF" w:fill="FFFFFF"/>
            <w:vAlign w:val="center"/>
            <w:hideMark/>
          </w:tcPr>
          <w:p w14:paraId="217F8DF4" w14:textId="2CF991F5" w:rsidR="00761E49" w:rsidRPr="004F1495" w:rsidRDefault="00761E49" w:rsidP="00761E49">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HIPOCLORITO DE SÓDIO</w:t>
            </w:r>
            <w:r w:rsidRPr="004F1495">
              <w:rPr>
                <w:rFonts w:ascii="Times New Roman" w:eastAsia="Times New Roman" w:hAnsi="Times New Roman" w:cs="Times New Roman"/>
                <w:color w:val="000000"/>
                <w:sz w:val="20"/>
                <w:szCs w:val="20"/>
              </w:rPr>
              <w:br/>
              <w:t xml:space="preserve"> ASPECTO FÍSICO: SOLUÇÃO AQUOSA</w:t>
            </w:r>
            <w:r w:rsidRPr="004F1495">
              <w:rPr>
                <w:rFonts w:ascii="Times New Roman" w:eastAsia="Times New Roman" w:hAnsi="Times New Roman" w:cs="Times New Roman"/>
                <w:color w:val="000000"/>
                <w:sz w:val="20"/>
                <w:szCs w:val="20"/>
              </w:rPr>
              <w:br/>
              <w:t xml:space="preserve"> </w:t>
            </w:r>
            <w:r w:rsidRPr="004F1495">
              <w:rPr>
                <w:rFonts w:ascii="Times New Roman" w:eastAsia="Times New Roman" w:hAnsi="Times New Roman" w:cs="Times New Roman"/>
                <w:color w:val="000000"/>
                <w:sz w:val="20"/>
                <w:szCs w:val="20"/>
              </w:rPr>
              <w:br/>
              <w:t xml:space="preserve"> CONCENTRAÇÃO: TEOR 0,5% DE CLORO ATIVO</w:t>
            </w:r>
          </w:p>
        </w:tc>
        <w:tc>
          <w:tcPr>
            <w:tcW w:w="1286" w:type="dxa"/>
            <w:shd w:val="clear" w:color="FFFFFF" w:fill="FFFFFF"/>
            <w:noWrap/>
            <w:vAlign w:val="center"/>
            <w:hideMark/>
          </w:tcPr>
          <w:p w14:paraId="35759CAA" w14:textId="77777777" w:rsidR="00761E49" w:rsidRPr="004F1495" w:rsidRDefault="00761E49" w:rsidP="00761E49">
            <w:pPr>
              <w:spacing w:after="0" w:line="240" w:lineRule="auto"/>
              <w:jc w:val="center"/>
              <w:rPr>
                <w:rFonts w:ascii="Times New Roman" w:eastAsia="Times New Roman" w:hAnsi="Times New Roman" w:cs="Times New Roman"/>
                <w:color w:val="000000"/>
                <w:sz w:val="20"/>
                <w:szCs w:val="20"/>
              </w:rPr>
            </w:pPr>
            <w:r w:rsidRPr="004F1495">
              <w:rPr>
                <w:rFonts w:ascii="Times New Roman" w:eastAsia="Times New Roman" w:hAnsi="Times New Roman" w:cs="Times New Roman"/>
                <w:color w:val="000000"/>
                <w:sz w:val="20"/>
                <w:szCs w:val="20"/>
              </w:rPr>
              <w:t>437158</w:t>
            </w:r>
          </w:p>
        </w:tc>
        <w:tc>
          <w:tcPr>
            <w:tcW w:w="1196" w:type="dxa"/>
            <w:shd w:val="clear" w:color="FFFFFF" w:fill="FFFFFF"/>
            <w:noWrap/>
            <w:vAlign w:val="center"/>
            <w:hideMark/>
          </w:tcPr>
          <w:p w14:paraId="0D9195F2" w14:textId="77777777" w:rsidR="00761E49" w:rsidRDefault="00761E49" w:rsidP="00761E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LITRO</w:t>
            </w:r>
          </w:p>
          <w:p w14:paraId="7C07E31F" w14:textId="639CB326" w:rsidR="00761E49" w:rsidRPr="004F1495" w:rsidRDefault="00761E49" w:rsidP="00761E49">
            <w:pPr>
              <w:spacing w:after="0" w:line="240" w:lineRule="auto"/>
              <w:jc w:val="center"/>
              <w:rPr>
                <w:rFonts w:ascii="Times New Roman" w:eastAsia="Times New Roman" w:hAnsi="Times New Roman" w:cs="Times New Roman"/>
                <w:color w:val="000000"/>
                <w:sz w:val="20"/>
                <w:szCs w:val="20"/>
              </w:rPr>
            </w:pPr>
          </w:p>
        </w:tc>
        <w:tc>
          <w:tcPr>
            <w:tcW w:w="1066" w:type="dxa"/>
            <w:shd w:val="clear" w:color="FFFFFF" w:fill="FFFFFF"/>
            <w:noWrap/>
            <w:vAlign w:val="center"/>
            <w:hideMark/>
          </w:tcPr>
          <w:p w14:paraId="324341AF" w14:textId="77777777" w:rsidR="00761E49" w:rsidRPr="004F1495" w:rsidRDefault="00761E49" w:rsidP="00761E49">
            <w:pPr>
              <w:spacing w:after="0" w:line="240" w:lineRule="auto"/>
              <w:jc w:val="center"/>
              <w:rPr>
                <w:rFonts w:ascii="Times New Roman" w:eastAsia="Times New Roman" w:hAnsi="Times New Roman" w:cs="Times New Roman"/>
                <w:b/>
                <w:bCs/>
                <w:color w:val="000000"/>
                <w:sz w:val="20"/>
                <w:szCs w:val="20"/>
              </w:rPr>
            </w:pPr>
            <w:r w:rsidRPr="004F1495">
              <w:rPr>
                <w:rFonts w:ascii="Times New Roman" w:eastAsia="Times New Roman" w:hAnsi="Times New Roman" w:cs="Times New Roman"/>
                <w:b/>
                <w:bCs/>
                <w:color w:val="000000"/>
                <w:sz w:val="20"/>
                <w:szCs w:val="20"/>
              </w:rPr>
              <w:t>150</w:t>
            </w:r>
          </w:p>
        </w:tc>
      </w:tr>
    </w:tbl>
    <w:p w14:paraId="0837BC53" w14:textId="2166C866" w:rsidR="005E30DF" w:rsidRPr="004F1495" w:rsidRDefault="005E30DF" w:rsidP="00A21AAA">
      <w:pPr>
        <w:pStyle w:val="PargrafodaLista"/>
        <w:numPr>
          <w:ilvl w:val="1"/>
          <w:numId w:val="3"/>
        </w:numPr>
        <w:pBdr>
          <w:top w:val="nil"/>
          <w:left w:val="nil"/>
          <w:bottom w:val="nil"/>
          <w:right w:val="nil"/>
          <w:between w:val="nil"/>
        </w:pBdr>
        <w:spacing w:after="0" w:line="360" w:lineRule="auto"/>
        <w:ind w:left="0" w:firstLine="0"/>
        <w:jc w:val="both"/>
        <w:rPr>
          <w:rFonts w:eastAsia="Calibri"/>
          <w:color w:val="000000"/>
          <w:szCs w:val="24"/>
        </w:rPr>
      </w:pPr>
      <w:r w:rsidRPr="004F1495">
        <w:rPr>
          <w:szCs w:val="24"/>
        </w:rPr>
        <w:t>As</w:t>
      </w:r>
      <w:r w:rsidRPr="004F1495">
        <w:rPr>
          <w:rFonts w:eastAsia="Calibri"/>
          <w:color w:val="000000"/>
          <w:szCs w:val="24"/>
        </w:rPr>
        <w:t xml:space="preserve"> informações constantes na tabela e nos subitens acima contêm a descrição completa dos itens que compõem o objeto do presente processo, bem como a indicação das unidades e quantidades estimadas</w:t>
      </w:r>
      <w:r w:rsidR="00EF66CD">
        <w:rPr>
          <w:rFonts w:eastAsia="Calibri"/>
          <w:color w:val="000000"/>
          <w:szCs w:val="24"/>
        </w:rPr>
        <w:t xml:space="preserve"> e</w:t>
      </w:r>
      <w:r w:rsidRPr="004F1495">
        <w:rPr>
          <w:rFonts w:eastAsia="Calibri"/>
          <w:color w:val="000000"/>
          <w:szCs w:val="24"/>
        </w:rPr>
        <w:t>m função da utilização provável.</w:t>
      </w:r>
    </w:p>
    <w:p w14:paraId="7035EBB1" w14:textId="77777777" w:rsidR="000B1E8F" w:rsidRPr="004F1495" w:rsidRDefault="000B1E8F" w:rsidP="00A21AAA">
      <w:pPr>
        <w:pStyle w:val="PargrafodaLista"/>
        <w:numPr>
          <w:ilvl w:val="1"/>
          <w:numId w:val="3"/>
        </w:numPr>
        <w:pBdr>
          <w:top w:val="nil"/>
          <w:left w:val="nil"/>
          <w:bottom w:val="nil"/>
          <w:right w:val="nil"/>
          <w:between w:val="nil"/>
        </w:pBdr>
        <w:spacing w:after="0" w:line="360" w:lineRule="auto"/>
        <w:ind w:left="0" w:firstLine="0"/>
        <w:jc w:val="both"/>
        <w:rPr>
          <w:rFonts w:eastAsia="Calibri"/>
          <w:szCs w:val="24"/>
          <w:lang w:eastAsia="en-US"/>
        </w:rPr>
      </w:pPr>
      <w:r w:rsidRPr="004F1495">
        <w:rPr>
          <w:rFonts w:eastAsia="Calibri"/>
          <w:szCs w:val="24"/>
          <w:lang w:eastAsia="en-US"/>
        </w:rPr>
        <w:t xml:space="preserve">O objeto desta contratação </w:t>
      </w:r>
      <w:r w:rsidRPr="004F1495">
        <w:rPr>
          <w:rFonts w:eastAsia="Calibri"/>
          <w:b/>
          <w:bCs/>
          <w:szCs w:val="24"/>
          <w:lang w:eastAsia="en-US"/>
        </w:rPr>
        <w:t>não</w:t>
      </w:r>
      <w:r w:rsidRPr="004F1495">
        <w:rPr>
          <w:rFonts w:eastAsia="Calibri"/>
          <w:szCs w:val="24"/>
          <w:lang w:eastAsia="en-US"/>
        </w:rPr>
        <w:t xml:space="preserve"> se enquadra como sendo bem de luxo, conforme Decreto Municipal nº 881, de 09 de agosto de 2022.</w:t>
      </w:r>
    </w:p>
    <w:p w14:paraId="44DD3E62" w14:textId="77777777" w:rsidR="005E30DF" w:rsidRPr="004F1495" w:rsidRDefault="005E30DF" w:rsidP="00A21AAA">
      <w:pPr>
        <w:pStyle w:val="PargrafodaLista"/>
        <w:numPr>
          <w:ilvl w:val="1"/>
          <w:numId w:val="3"/>
        </w:numPr>
        <w:pBdr>
          <w:top w:val="nil"/>
          <w:left w:val="nil"/>
          <w:bottom w:val="nil"/>
          <w:right w:val="nil"/>
          <w:between w:val="nil"/>
        </w:pBdr>
        <w:spacing w:after="0" w:line="360" w:lineRule="auto"/>
        <w:ind w:left="0" w:firstLine="0"/>
        <w:jc w:val="both"/>
        <w:rPr>
          <w:szCs w:val="24"/>
        </w:rPr>
      </w:pPr>
      <w:r w:rsidRPr="004F1495">
        <w:rPr>
          <w:szCs w:val="24"/>
        </w:rPr>
        <w:t xml:space="preserve">Na forma exigida pelo Art. 19, §2º da Lei n.º 14.133/2021, é de esclarecer que não foi utilizado o Catálogo Eletrônico de Padronização, instituído por meio da Portaria SEGES/ME </w:t>
      </w:r>
      <w:r w:rsidRPr="004F1495">
        <w:rPr>
          <w:szCs w:val="24"/>
        </w:rPr>
        <w:lastRenderedPageBreak/>
        <w:t>n.º 938, de 02 de fevereiro de 2022, tendo em vista que, até o presente momento, só constam no referido catálogo os itens padronizados água mineral natural sem gás</w:t>
      </w:r>
      <w:r w:rsidRPr="004F1495">
        <w:rPr>
          <w:rStyle w:val="Refdenotaderodap"/>
          <w:rFonts w:eastAsiaTheme="majorEastAsia"/>
          <w:szCs w:val="24"/>
        </w:rPr>
        <w:footnoteReference w:id="1"/>
      </w:r>
      <w:r w:rsidRPr="004F1495">
        <w:rPr>
          <w:szCs w:val="24"/>
        </w:rPr>
        <w:t>, café e açúcar</w:t>
      </w:r>
      <w:r w:rsidRPr="004F1495">
        <w:rPr>
          <w:rStyle w:val="Refdenotaderodap"/>
          <w:rFonts w:eastAsiaTheme="majorEastAsia"/>
          <w:szCs w:val="24"/>
        </w:rPr>
        <w:footnoteReference w:id="2"/>
      </w:r>
      <w:r w:rsidRPr="004F1495">
        <w:rPr>
          <w:szCs w:val="24"/>
        </w:rPr>
        <w:t>.</w:t>
      </w:r>
    </w:p>
    <w:p w14:paraId="234763B9" w14:textId="114AD717" w:rsidR="005E30DF" w:rsidRPr="004F1495" w:rsidRDefault="00EF66CD" w:rsidP="00A21AAA">
      <w:pPr>
        <w:pStyle w:val="Nivel2"/>
        <w:numPr>
          <w:ilvl w:val="1"/>
          <w:numId w:val="3"/>
        </w:numPr>
        <w:pBdr>
          <w:top w:val="nil"/>
          <w:left w:val="nil"/>
          <w:bottom w:val="nil"/>
          <w:right w:val="nil"/>
          <w:between w:val="nil"/>
        </w:pBdr>
        <w:tabs>
          <w:tab w:val="left" w:pos="284"/>
          <w:tab w:val="left" w:pos="854"/>
          <w:tab w:val="left" w:pos="1154"/>
          <w:tab w:val="left" w:pos="1409"/>
          <w:tab w:val="left" w:pos="1664"/>
          <w:tab w:val="left" w:pos="1979"/>
          <w:tab w:val="left" w:pos="2234"/>
          <w:tab w:val="left" w:pos="7350"/>
        </w:tabs>
        <w:spacing w:before="0" w:after="0" w:line="360" w:lineRule="auto"/>
        <w:ind w:left="0"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Os bens objetos desta contratação são caracterizados como comuns</w:t>
      </w:r>
      <w:r w:rsidR="005E30DF" w:rsidRPr="00EF66CD">
        <w:rPr>
          <w:rFonts w:ascii="Times New Roman" w:eastAsia="Calibri" w:hAnsi="Times New Roman" w:cs="Times New Roman"/>
          <w:sz w:val="24"/>
          <w:szCs w:val="24"/>
          <w:lang w:eastAsia="en-US"/>
        </w:rPr>
        <w:t xml:space="preserve"> </w:t>
      </w:r>
      <w:r w:rsidR="005E30DF" w:rsidRPr="004F1495">
        <w:rPr>
          <w:rFonts w:ascii="Times New Roman" w:eastAsia="Calibri" w:hAnsi="Times New Roman" w:cs="Times New Roman"/>
          <w:sz w:val="24"/>
          <w:szCs w:val="24"/>
          <w:lang w:eastAsia="en-US"/>
        </w:rPr>
        <w:t>e sem fornecimento de mão de obra em regime de dedicação exclusiva, a ser contratado mediante licitação, na modalidade pregão, em sua forma eletrônica, conforme definido no art. 6º, XIII da Lei n.º 14.133/2021, uma vez que os padrões de desempenho e qualidade estão objetivamente definidos, tendo como base as especificações usuais de mercado.</w:t>
      </w:r>
    </w:p>
    <w:p w14:paraId="2D6F0FEF" w14:textId="4959AAB1" w:rsidR="0071425D" w:rsidRDefault="0071425D" w:rsidP="00A21AAA">
      <w:pPr>
        <w:pStyle w:val="Nivel2"/>
        <w:numPr>
          <w:ilvl w:val="1"/>
          <w:numId w:val="3"/>
        </w:numPr>
        <w:pBdr>
          <w:top w:val="nil"/>
          <w:left w:val="nil"/>
          <w:bottom w:val="nil"/>
          <w:right w:val="nil"/>
          <w:between w:val="nil"/>
        </w:pBdr>
        <w:tabs>
          <w:tab w:val="left" w:pos="284"/>
          <w:tab w:val="left" w:pos="854"/>
          <w:tab w:val="left" w:pos="1154"/>
          <w:tab w:val="left" w:pos="1409"/>
          <w:tab w:val="left" w:pos="1664"/>
          <w:tab w:val="left" w:pos="1979"/>
          <w:tab w:val="left" w:pos="2234"/>
          <w:tab w:val="left" w:pos="7350"/>
        </w:tabs>
        <w:spacing w:before="0" w:after="0" w:line="360" w:lineRule="auto"/>
        <w:ind w:left="0" w:firstLine="0"/>
        <w:rPr>
          <w:rFonts w:ascii="Times New Roman" w:hAnsi="Times New Roman" w:cs="Times New Roman"/>
          <w:sz w:val="24"/>
          <w:szCs w:val="24"/>
        </w:rPr>
      </w:pPr>
      <w:r>
        <w:rPr>
          <w:rFonts w:ascii="Times New Roman" w:eastAsia="Calibri" w:hAnsi="Times New Roman" w:cs="Times New Roman"/>
          <w:sz w:val="24"/>
          <w:szCs w:val="24"/>
          <w:lang w:eastAsia="en-US"/>
        </w:rPr>
        <w:t>A compra</w:t>
      </w:r>
      <w:r w:rsidR="00581784" w:rsidRPr="004F1495">
        <w:rPr>
          <w:rFonts w:ascii="Times New Roman" w:eastAsia="Calibri" w:hAnsi="Times New Roman" w:cs="Times New Roman"/>
          <w:sz w:val="24"/>
          <w:szCs w:val="24"/>
          <w:lang w:eastAsia="en-US"/>
        </w:rPr>
        <w:t xml:space="preserve"> dos</w:t>
      </w:r>
      <w:r>
        <w:rPr>
          <w:rFonts w:ascii="Times New Roman" w:eastAsia="Calibri" w:hAnsi="Times New Roman" w:cs="Times New Roman"/>
          <w:sz w:val="24"/>
          <w:szCs w:val="24"/>
          <w:lang w:eastAsia="en-US"/>
        </w:rPr>
        <w:t xml:space="preserve"> insumos e</w:t>
      </w:r>
      <w:r w:rsidR="00581784" w:rsidRPr="004F1495">
        <w:rPr>
          <w:rFonts w:ascii="Times New Roman" w:eastAsia="Calibri" w:hAnsi="Times New Roman" w:cs="Times New Roman"/>
          <w:sz w:val="24"/>
          <w:szCs w:val="24"/>
          <w:lang w:eastAsia="en-US"/>
        </w:rPr>
        <w:t xml:space="preserve"> materiais médico-hospitalar</w:t>
      </w:r>
      <w:r>
        <w:rPr>
          <w:rFonts w:ascii="Times New Roman" w:eastAsia="Calibri" w:hAnsi="Times New Roman" w:cs="Times New Roman"/>
          <w:sz w:val="24"/>
          <w:szCs w:val="24"/>
          <w:lang w:eastAsia="en-US"/>
        </w:rPr>
        <w:t>es</w:t>
      </w:r>
      <w:r w:rsidR="00581784" w:rsidRPr="004F1495">
        <w:rPr>
          <w:rFonts w:ascii="Times New Roman" w:eastAsia="Calibri" w:hAnsi="Times New Roman" w:cs="Times New Roman"/>
          <w:sz w:val="24"/>
          <w:szCs w:val="24"/>
          <w:lang w:eastAsia="en-US"/>
        </w:rPr>
        <w:t xml:space="preserve"> </w:t>
      </w:r>
      <w:r w:rsidR="00581784" w:rsidRPr="004F1495">
        <w:rPr>
          <w:rFonts w:ascii="Times New Roman" w:hAnsi="Times New Roman" w:cs="Times New Roman"/>
          <w:sz w:val="24"/>
          <w:szCs w:val="24"/>
        </w:rPr>
        <w:t>é enquadrada como</w:t>
      </w:r>
      <w:r w:rsidR="00581784" w:rsidRPr="004F1495">
        <w:rPr>
          <w:rFonts w:ascii="Times New Roman" w:hAnsi="Times New Roman" w:cs="Times New Roman"/>
          <w:bCs/>
          <w:iCs/>
          <w:sz w:val="24"/>
          <w:szCs w:val="24"/>
        </w:rPr>
        <w:t xml:space="preserve"> </w:t>
      </w:r>
      <w:r>
        <w:rPr>
          <w:rFonts w:ascii="Times New Roman" w:hAnsi="Times New Roman" w:cs="Times New Roman"/>
          <w:bCs/>
          <w:iCs/>
          <w:sz w:val="24"/>
          <w:szCs w:val="24"/>
          <w:u w:val="single"/>
        </w:rPr>
        <w:t>continuada</w:t>
      </w:r>
      <w:r w:rsidR="00581784" w:rsidRPr="004F1495">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tratando-se, portanto, de </w:t>
      </w:r>
      <w:r w:rsidRPr="00A21AAA">
        <w:rPr>
          <w:rFonts w:ascii="Times New Roman" w:hAnsi="Times New Roman" w:cs="Times New Roman"/>
          <w:bCs/>
          <w:iCs/>
          <w:sz w:val="24"/>
          <w:szCs w:val="24"/>
          <w:u w:val="single"/>
        </w:rPr>
        <w:t>fornecimento contínuo</w:t>
      </w:r>
      <w:r>
        <w:rPr>
          <w:rFonts w:ascii="Times New Roman" w:hAnsi="Times New Roman" w:cs="Times New Roman"/>
          <w:bCs/>
          <w:iCs/>
          <w:sz w:val="24"/>
          <w:szCs w:val="24"/>
        </w:rPr>
        <w:t xml:space="preserve">, </w:t>
      </w:r>
      <w:r w:rsidR="00581784" w:rsidRPr="004F1495">
        <w:rPr>
          <w:rFonts w:ascii="Times New Roman" w:hAnsi="Times New Roman" w:cs="Times New Roman"/>
          <w:bCs/>
          <w:iCs/>
          <w:sz w:val="24"/>
          <w:szCs w:val="24"/>
        </w:rPr>
        <w:t xml:space="preserve">tendo em vista que </w:t>
      </w:r>
      <w:r>
        <w:rPr>
          <w:rFonts w:ascii="Times New Roman" w:hAnsi="Times New Roman" w:cs="Times New Roman"/>
          <w:bCs/>
          <w:iCs/>
          <w:sz w:val="24"/>
          <w:szCs w:val="24"/>
        </w:rPr>
        <w:t>a sua obtenção visa a manutenção da atividade fim da FEMAR, decorrente de necessidade permanente</w:t>
      </w:r>
      <w:r w:rsidR="00581784" w:rsidRPr="004F1495">
        <w:rPr>
          <w:rFonts w:ascii="Times New Roman" w:hAnsi="Times New Roman" w:cs="Times New Roman"/>
          <w:bCs/>
          <w:iCs/>
          <w:sz w:val="24"/>
          <w:szCs w:val="24"/>
        </w:rPr>
        <w:t>,</w:t>
      </w:r>
      <w:r>
        <w:rPr>
          <w:rFonts w:ascii="Times New Roman" w:hAnsi="Times New Roman" w:cs="Times New Roman"/>
          <w:bCs/>
          <w:iCs/>
          <w:sz w:val="24"/>
          <w:szCs w:val="24"/>
        </w:rPr>
        <w:t xml:space="preserve"> por mais de um exercício financeiro, c</w:t>
      </w:r>
      <w:r w:rsidR="00581784" w:rsidRPr="004F1495">
        <w:rPr>
          <w:rFonts w:ascii="Times New Roman" w:hAnsi="Times New Roman" w:cs="Times New Roman"/>
          <w:bCs/>
          <w:iCs/>
          <w:sz w:val="24"/>
          <w:szCs w:val="24"/>
        </w:rPr>
        <w:t xml:space="preserve">onforme preconiza o art. 6º, XV da Lei </w:t>
      </w:r>
      <w:r w:rsidR="00A21AAA">
        <w:rPr>
          <w:rFonts w:ascii="Times New Roman" w:hAnsi="Times New Roman" w:cs="Times New Roman"/>
          <w:bCs/>
          <w:iCs/>
          <w:sz w:val="24"/>
          <w:szCs w:val="24"/>
        </w:rPr>
        <w:t xml:space="preserve">nº </w:t>
      </w:r>
      <w:r w:rsidR="00581784" w:rsidRPr="004F1495">
        <w:rPr>
          <w:rFonts w:ascii="Times New Roman" w:hAnsi="Times New Roman" w:cs="Times New Roman"/>
          <w:bCs/>
          <w:iCs/>
          <w:sz w:val="24"/>
          <w:szCs w:val="24"/>
        </w:rPr>
        <w:t>14.133</w:t>
      </w:r>
      <w:r w:rsidR="00A21AAA">
        <w:rPr>
          <w:rFonts w:ascii="Times New Roman" w:hAnsi="Times New Roman" w:cs="Times New Roman"/>
          <w:bCs/>
          <w:iCs/>
          <w:sz w:val="24"/>
          <w:szCs w:val="24"/>
        </w:rPr>
        <w:t xml:space="preserve">, de </w:t>
      </w:r>
      <w:r w:rsidR="00581784" w:rsidRPr="004F1495">
        <w:rPr>
          <w:rFonts w:ascii="Times New Roman" w:hAnsi="Times New Roman" w:cs="Times New Roman"/>
          <w:bCs/>
          <w:iCs/>
          <w:sz w:val="24"/>
          <w:szCs w:val="24"/>
        </w:rPr>
        <w:t>20</w:t>
      </w:r>
      <w:r w:rsidR="00030AE4" w:rsidRPr="004F1495">
        <w:rPr>
          <w:rFonts w:ascii="Times New Roman" w:hAnsi="Times New Roman" w:cs="Times New Roman"/>
          <w:bCs/>
          <w:iCs/>
          <w:sz w:val="24"/>
          <w:szCs w:val="24"/>
        </w:rPr>
        <w:t xml:space="preserve">21, </w:t>
      </w:r>
      <w:r w:rsidRPr="004F1495">
        <w:rPr>
          <w:rFonts w:ascii="Times New Roman" w:hAnsi="Times New Roman" w:cs="Times New Roman"/>
          <w:sz w:val="24"/>
          <w:szCs w:val="24"/>
        </w:rPr>
        <w:t>de modo que sua interrupção pode comprometer a prestação do serviço público e/ou o cumprimento da missão institucional.</w:t>
      </w:r>
      <w:r>
        <w:rPr>
          <w:rFonts w:ascii="Times New Roman" w:hAnsi="Times New Roman" w:cs="Times New Roman"/>
          <w:sz w:val="24"/>
          <w:szCs w:val="24"/>
        </w:rPr>
        <w:t xml:space="preserve"> </w:t>
      </w:r>
    </w:p>
    <w:p w14:paraId="4CC60035" w14:textId="2AA80BFE" w:rsidR="00143BCF" w:rsidRPr="004F1495" w:rsidRDefault="00143BCF" w:rsidP="00A21AAA">
      <w:pPr>
        <w:pStyle w:val="PargrafodaLista"/>
        <w:numPr>
          <w:ilvl w:val="1"/>
          <w:numId w:val="3"/>
        </w:numPr>
        <w:pBdr>
          <w:top w:val="nil"/>
          <w:left w:val="nil"/>
          <w:bottom w:val="nil"/>
          <w:right w:val="nil"/>
          <w:between w:val="nil"/>
        </w:pBdr>
        <w:spacing w:after="0" w:line="360" w:lineRule="auto"/>
        <w:ind w:left="0" w:firstLine="0"/>
        <w:jc w:val="both"/>
        <w:rPr>
          <w:color w:val="000000"/>
          <w:szCs w:val="24"/>
        </w:rPr>
      </w:pPr>
      <w:r w:rsidRPr="004F1495">
        <w:rPr>
          <w:szCs w:val="24"/>
        </w:rPr>
        <w:t xml:space="preserve">O prazo de </w:t>
      </w:r>
      <w:r w:rsidRPr="004F1495">
        <w:rPr>
          <w:szCs w:val="24"/>
          <w:u w:val="single"/>
        </w:rPr>
        <w:t>vigência da contratação é de 12 (doze) meses</w:t>
      </w:r>
      <w:r w:rsidRPr="004F1495">
        <w:rPr>
          <w:szCs w:val="24"/>
        </w:rPr>
        <w:t>, contados da assinatura do contrato, na forma</w:t>
      </w:r>
      <w:r w:rsidRPr="004F1495">
        <w:rPr>
          <w:color w:val="000000"/>
          <w:szCs w:val="24"/>
        </w:rPr>
        <w:t xml:space="preserve"> do artigo 10</w:t>
      </w:r>
      <w:r w:rsidR="00A21AAA">
        <w:rPr>
          <w:color w:val="000000"/>
          <w:szCs w:val="24"/>
        </w:rPr>
        <w:t>7</w:t>
      </w:r>
      <w:r w:rsidRPr="004F1495">
        <w:rPr>
          <w:color w:val="000000"/>
          <w:szCs w:val="24"/>
        </w:rPr>
        <w:t xml:space="preserve"> da Lei n° 14.133, de 2021, prorrogável por interesse das partes, até o limite de </w:t>
      </w:r>
      <w:r w:rsidR="005E30DF" w:rsidRPr="004F1495">
        <w:rPr>
          <w:color w:val="000000"/>
          <w:szCs w:val="24"/>
        </w:rPr>
        <w:t>05</w:t>
      </w:r>
      <w:r w:rsidRPr="004F1495">
        <w:rPr>
          <w:color w:val="000000"/>
          <w:szCs w:val="24"/>
        </w:rPr>
        <w:t xml:space="preserve"> (</w:t>
      </w:r>
      <w:r w:rsidR="005E30DF" w:rsidRPr="004F1495">
        <w:rPr>
          <w:color w:val="000000"/>
          <w:szCs w:val="24"/>
        </w:rPr>
        <w:t>cinco</w:t>
      </w:r>
      <w:r w:rsidRPr="004F1495">
        <w:rPr>
          <w:color w:val="000000"/>
          <w:szCs w:val="24"/>
        </w:rPr>
        <w:t xml:space="preserve">) </w:t>
      </w:r>
      <w:r w:rsidR="005E30DF" w:rsidRPr="004F1495">
        <w:rPr>
          <w:color w:val="000000"/>
          <w:szCs w:val="24"/>
        </w:rPr>
        <w:t>anos</w:t>
      </w:r>
      <w:r w:rsidRPr="004F1495">
        <w:rPr>
          <w:color w:val="000000"/>
          <w:szCs w:val="24"/>
        </w:rPr>
        <w:t>, desde que haja autorização formal da autoridade competente.</w:t>
      </w:r>
    </w:p>
    <w:p w14:paraId="19FEA25C" w14:textId="77777777" w:rsidR="005D3FC8" w:rsidRPr="004F1495" w:rsidRDefault="005D3FC8" w:rsidP="00A21AAA">
      <w:pPr>
        <w:pStyle w:val="PargrafodaLista"/>
        <w:numPr>
          <w:ilvl w:val="1"/>
          <w:numId w:val="3"/>
        </w:numPr>
        <w:pBdr>
          <w:top w:val="nil"/>
          <w:left w:val="nil"/>
          <w:bottom w:val="nil"/>
          <w:right w:val="nil"/>
          <w:between w:val="nil"/>
        </w:pBdr>
        <w:spacing w:after="0" w:line="360" w:lineRule="auto"/>
        <w:ind w:left="0" w:firstLine="0"/>
        <w:jc w:val="both"/>
        <w:rPr>
          <w:color w:val="000000"/>
          <w:szCs w:val="24"/>
        </w:rPr>
      </w:pPr>
      <w:r w:rsidRPr="004F1495">
        <w:rPr>
          <w:szCs w:val="24"/>
        </w:rPr>
        <w:t>O contrato oferece</w:t>
      </w:r>
      <w:r w:rsidR="007951B0" w:rsidRPr="004F1495">
        <w:rPr>
          <w:szCs w:val="24"/>
        </w:rPr>
        <w:t>rá</w:t>
      </w:r>
      <w:r w:rsidRPr="004F1495">
        <w:rPr>
          <w:szCs w:val="24"/>
        </w:rPr>
        <w:t xml:space="preserve"> maior detalhamento das regras que serão aplicadas em relação à vigência da contratação</w:t>
      </w:r>
      <w:r w:rsidRPr="004F1495">
        <w:rPr>
          <w:color w:val="000000"/>
          <w:szCs w:val="24"/>
        </w:rPr>
        <w:t>.</w:t>
      </w:r>
    </w:p>
    <w:p w14:paraId="58A762A9" w14:textId="2FC273DE" w:rsidR="00594422" w:rsidRPr="004F1495" w:rsidRDefault="00594422" w:rsidP="00A21AAA">
      <w:pPr>
        <w:keepNext/>
        <w:keepLines/>
        <w:numPr>
          <w:ilvl w:val="0"/>
          <w:numId w:val="3"/>
        </w:numPr>
        <w:shd w:val="clear" w:color="auto" w:fill="BFBFBF"/>
        <w:tabs>
          <w:tab w:val="left" w:pos="142"/>
        </w:tabs>
        <w:spacing w:after="0" w:line="360" w:lineRule="auto"/>
        <w:ind w:left="0" w:firstLine="0"/>
        <w:jc w:val="both"/>
        <w:outlineLvl w:val="0"/>
        <w:rPr>
          <w:rFonts w:ascii="Times New Roman" w:hAnsi="Times New Roman" w:cs="Times New Roman"/>
          <w:b/>
          <w:bCs/>
          <w:sz w:val="24"/>
          <w:szCs w:val="24"/>
        </w:rPr>
      </w:pPr>
      <w:bookmarkStart w:id="1" w:name="_Hlk107394941"/>
      <w:r w:rsidRPr="004F1495">
        <w:rPr>
          <w:rFonts w:ascii="Times New Roman" w:hAnsi="Times New Roman" w:cs="Times New Roman"/>
          <w:b/>
          <w:bCs/>
          <w:sz w:val="24"/>
          <w:szCs w:val="24"/>
        </w:rPr>
        <w:t xml:space="preserve">FUNDAMENTAÇÃO E DESCRIÇÃO DA NECESSIDADE DA CONTRATAÇÃO </w:t>
      </w:r>
    </w:p>
    <w:p w14:paraId="3800FC87" w14:textId="041211E3" w:rsidR="00E67A35" w:rsidRPr="004F1495" w:rsidRDefault="0085735D" w:rsidP="00A21AAA">
      <w:pPr>
        <w:pStyle w:val="PargrafodaLista"/>
        <w:numPr>
          <w:ilvl w:val="1"/>
          <w:numId w:val="3"/>
        </w:numPr>
        <w:pBdr>
          <w:top w:val="nil"/>
          <w:left w:val="nil"/>
          <w:bottom w:val="nil"/>
          <w:right w:val="nil"/>
          <w:between w:val="nil"/>
        </w:pBdr>
        <w:spacing w:after="0" w:line="360" w:lineRule="auto"/>
        <w:ind w:left="0" w:firstLine="0"/>
        <w:jc w:val="both"/>
        <w:rPr>
          <w:color w:val="000000"/>
          <w:szCs w:val="24"/>
        </w:rPr>
      </w:pPr>
      <w:r w:rsidRPr="004F1495">
        <w:rPr>
          <w:color w:val="000000"/>
          <w:szCs w:val="24"/>
        </w:rPr>
        <w:t xml:space="preserve"> </w:t>
      </w:r>
      <w:r w:rsidRPr="004F1495">
        <w:rPr>
          <w:szCs w:val="24"/>
        </w:rPr>
        <w:t>A Fundamentação da Contratação</w:t>
      </w:r>
      <w:r w:rsidR="00A21AAA">
        <w:rPr>
          <w:szCs w:val="24"/>
        </w:rPr>
        <w:t xml:space="preserve"> e de seus quantitativos, bem assim de sua respectiva </w:t>
      </w:r>
      <w:r w:rsidRPr="004F1495">
        <w:rPr>
          <w:szCs w:val="24"/>
        </w:rPr>
        <w:t>necessidade encontra-se pormenorizada em tópico específico do Estudo Técnico Preliminar - ETP, apêndice deste Termo de Referência.</w:t>
      </w:r>
    </w:p>
    <w:p w14:paraId="18E4974B" w14:textId="5BB9C6F1" w:rsidR="00067194" w:rsidRPr="004F1495" w:rsidRDefault="00067194" w:rsidP="00A21AAA">
      <w:pPr>
        <w:pStyle w:val="PargrafodaLista"/>
        <w:keepNext/>
        <w:keepLines/>
        <w:numPr>
          <w:ilvl w:val="0"/>
          <w:numId w:val="3"/>
        </w:numPr>
        <w:shd w:val="clear" w:color="auto" w:fill="BFBFBF"/>
        <w:tabs>
          <w:tab w:val="left" w:pos="0"/>
        </w:tabs>
        <w:spacing w:after="0" w:line="360" w:lineRule="auto"/>
        <w:ind w:left="0" w:firstLine="0"/>
        <w:jc w:val="both"/>
        <w:outlineLvl w:val="0"/>
        <w:rPr>
          <w:b/>
          <w:bCs/>
          <w:szCs w:val="24"/>
        </w:rPr>
      </w:pPr>
      <w:bookmarkStart w:id="2" w:name="_Hlk107395093"/>
      <w:bookmarkEnd w:id="1"/>
      <w:r w:rsidRPr="004F1495">
        <w:rPr>
          <w:b/>
          <w:bCs/>
          <w:szCs w:val="24"/>
        </w:rPr>
        <w:t xml:space="preserve">DESCRIÇÃO DA SOLUÇÃO COMO UM TODO </w:t>
      </w:r>
    </w:p>
    <w:p w14:paraId="1DF02FA1" w14:textId="2BA51974" w:rsidR="00A21AAA" w:rsidRPr="004F1495" w:rsidRDefault="00A21AAA" w:rsidP="00A21AAA">
      <w:pPr>
        <w:pStyle w:val="PargrafodaLista"/>
        <w:numPr>
          <w:ilvl w:val="1"/>
          <w:numId w:val="3"/>
        </w:numPr>
        <w:pBdr>
          <w:top w:val="nil"/>
          <w:left w:val="nil"/>
          <w:bottom w:val="nil"/>
          <w:right w:val="nil"/>
          <w:between w:val="nil"/>
        </w:pBdr>
        <w:spacing w:after="0" w:line="360" w:lineRule="auto"/>
        <w:ind w:left="0" w:firstLine="0"/>
        <w:jc w:val="both"/>
        <w:rPr>
          <w:color w:val="000000"/>
          <w:szCs w:val="24"/>
        </w:rPr>
      </w:pPr>
      <w:r>
        <w:rPr>
          <w:szCs w:val="24"/>
        </w:rPr>
        <w:t xml:space="preserve">A descrição da solução como um todo encontra-se </w:t>
      </w:r>
      <w:r w:rsidRPr="004F1495">
        <w:rPr>
          <w:szCs w:val="24"/>
        </w:rPr>
        <w:t>pormenorizada em tópico específico do Estudo Técnico Preliminar - ETP, apêndice deste Termo de Referência.</w:t>
      </w:r>
    </w:p>
    <w:p w14:paraId="68B74E30" w14:textId="0111FBCC" w:rsidR="00067194" w:rsidRPr="004F1495" w:rsidRDefault="00067194" w:rsidP="00A21AAA">
      <w:pPr>
        <w:keepNext/>
        <w:keepLines/>
        <w:numPr>
          <w:ilvl w:val="0"/>
          <w:numId w:val="3"/>
        </w:numPr>
        <w:shd w:val="clear" w:color="auto" w:fill="BFBFBF"/>
        <w:tabs>
          <w:tab w:val="left" w:pos="0"/>
        </w:tabs>
        <w:spacing w:after="0" w:line="360" w:lineRule="auto"/>
        <w:ind w:left="0" w:firstLine="0"/>
        <w:jc w:val="both"/>
        <w:outlineLvl w:val="0"/>
        <w:rPr>
          <w:rFonts w:ascii="Times New Roman" w:eastAsia="Times New Roman" w:hAnsi="Times New Roman" w:cs="Times New Roman"/>
          <w:b/>
          <w:bCs/>
          <w:sz w:val="24"/>
          <w:szCs w:val="24"/>
        </w:rPr>
      </w:pPr>
      <w:r w:rsidRPr="004F1495">
        <w:rPr>
          <w:rFonts w:ascii="Times New Roman" w:eastAsia="Times New Roman" w:hAnsi="Times New Roman" w:cs="Times New Roman"/>
          <w:b/>
          <w:bCs/>
          <w:sz w:val="24"/>
          <w:szCs w:val="24"/>
        </w:rPr>
        <w:t>REQUISITOS DA CONTRATAÇÃO</w:t>
      </w:r>
      <w:r w:rsidRPr="004F1495">
        <w:rPr>
          <w:rFonts w:ascii="Times New Roman" w:hAnsi="Times New Roman" w:cs="Times New Roman"/>
          <w:b/>
          <w:sz w:val="24"/>
          <w:szCs w:val="24"/>
        </w:rPr>
        <w:t xml:space="preserve"> </w:t>
      </w:r>
    </w:p>
    <w:p w14:paraId="3E13E099" w14:textId="67195F0E" w:rsidR="000B2723" w:rsidRPr="00BD2C97" w:rsidRDefault="00127DD1" w:rsidP="00A21AAA">
      <w:pPr>
        <w:numPr>
          <w:ilvl w:val="1"/>
          <w:numId w:val="3"/>
        </w:numPr>
        <w:pBdr>
          <w:top w:val="nil"/>
          <w:left w:val="nil"/>
          <w:bottom w:val="nil"/>
          <w:right w:val="nil"/>
          <w:between w:val="nil"/>
        </w:pBdr>
        <w:spacing w:after="0" w:line="360" w:lineRule="auto"/>
        <w:ind w:left="0" w:firstLine="0"/>
        <w:jc w:val="both"/>
        <w:rPr>
          <w:rFonts w:ascii="Times New Roman" w:eastAsia="Arial" w:hAnsi="Times New Roman" w:cs="Times New Roman"/>
          <w:color w:val="000000"/>
          <w:sz w:val="24"/>
          <w:szCs w:val="24"/>
          <w:highlight w:val="white"/>
        </w:rPr>
      </w:pPr>
      <w:r w:rsidRPr="00BD2C97">
        <w:rPr>
          <w:rFonts w:ascii="Times New Roman" w:hAnsi="Times New Roman" w:cs="Times New Roman"/>
          <w:sz w:val="24"/>
          <w:szCs w:val="24"/>
        </w:rPr>
        <w:t>No que couber,</w:t>
      </w:r>
      <w:r w:rsidR="001B70D4" w:rsidRPr="00BD2C97">
        <w:rPr>
          <w:rFonts w:ascii="Times New Roman" w:hAnsi="Times New Roman" w:cs="Times New Roman"/>
          <w:sz w:val="24"/>
          <w:szCs w:val="24"/>
        </w:rPr>
        <w:t xml:space="preserve"> objeto licitado deverá estar de acordo com as </w:t>
      </w:r>
      <w:r w:rsidRPr="00BD2C97">
        <w:rPr>
          <w:rFonts w:ascii="Times New Roman" w:hAnsi="Times New Roman" w:cs="Times New Roman"/>
          <w:sz w:val="24"/>
          <w:szCs w:val="24"/>
        </w:rPr>
        <w:t>seguintes normativas técnicas:</w:t>
      </w:r>
    </w:p>
    <w:p w14:paraId="713E12C8" w14:textId="55DF96D1" w:rsidR="001946DD" w:rsidRPr="00BD2C97" w:rsidRDefault="00BD2C97" w:rsidP="00A21AAA">
      <w:pPr>
        <w:pStyle w:val="PargrafodaLista"/>
        <w:numPr>
          <w:ilvl w:val="2"/>
          <w:numId w:val="3"/>
        </w:numPr>
        <w:pBdr>
          <w:top w:val="nil"/>
          <w:left w:val="nil"/>
          <w:bottom w:val="nil"/>
          <w:right w:val="nil"/>
          <w:between w:val="nil"/>
        </w:pBdr>
        <w:spacing w:after="0" w:line="360" w:lineRule="auto"/>
        <w:ind w:left="567" w:firstLine="0"/>
        <w:jc w:val="both"/>
        <w:rPr>
          <w:rFonts w:eastAsia="Arial"/>
          <w:color w:val="000000"/>
          <w:szCs w:val="24"/>
          <w:highlight w:val="white"/>
        </w:rPr>
      </w:pPr>
      <w:r w:rsidRPr="00BD2C97">
        <w:rPr>
          <w:rFonts w:eastAsia="Arial"/>
          <w:b/>
          <w:bCs/>
          <w:color w:val="000000"/>
          <w:szCs w:val="24"/>
          <w:highlight w:val="white"/>
        </w:rPr>
        <w:t xml:space="preserve">Resolução da Diretoria Colegiada – RDC ANVISA/MS n.º </w:t>
      </w:r>
      <w:r w:rsidRPr="00BD2C97">
        <w:rPr>
          <w:rFonts w:eastAsia="Arial"/>
          <w:b/>
          <w:bCs/>
          <w:szCs w:val="24"/>
          <w:highlight w:val="white"/>
        </w:rPr>
        <w:t>751, de 15 de setembro de 2022</w:t>
      </w:r>
      <w:r w:rsidR="001946DD" w:rsidRPr="00BD2C97">
        <w:rPr>
          <w:rFonts w:eastAsia="Arial"/>
          <w:szCs w:val="24"/>
          <w:highlight w:val="white"/>
        </w:rPr>
        <w:t>:</w:t>
      </w:r>
      <w:r w:rsidR="00F759A6" w:rsidRPr="00BD2C97">
        <w:rPr>
          <w:rFonts w:eastAsia="Arial"/>
          <w:color w:val="000000"/>
          <w:szCs w:val="24"/>
          <w:highlight w:val="white"/>
        </w:rPr>
        <w:t xml:space="preserve"> </w:t>
      </w:r>
      <w:r w:rsidRPr="00BD2C97">
        <w:rPr>
          <w:rFonts w:eastAsia="Arial"/>
          <w:szCs w:val="24"/>
          <w:highlight w:val="white"/>
        </w:rPr>
        <w:t xml:space="preserve">dispõe sobre a classificação de risco de dispositivos médicos, os </w:t>
      </w:r>
      <w:r w:rsidRPr="00BD2C97">
        <w:rPr>
          <w:rFonts w:eastAsia="Arial"/>
          <w:szCs w:val="24"/>
          <w:highlight w:val="white"/>
        </w:rPr>
        <w:lastRenderedPageBreak/>
        <w:t>requisitos de rotulagem e de instruções de uso, e os procedimentos para notificação, registro, alteração, revalidação e cancelamento de notificação ou registro de dispositivos médicos</w:t>
      </w:r>
      <w:r w:rsidR="00B4217D">
        <w:rPr>
          <w:rFonts w:eastAsia="Arial"/>
          <w:szCs w:val="24"/>
          <w:highlight w:val="white"/>
        </w:rPr>
        <w:t>;</w:t>
      </w:r>
    </w:p>
    <w:p w14:paraId="724CAF29" w14:textId="7429F01C" w:rsidR="00BD2C97" w:rsidRPr="00BD2C97" w:rsidRDefault="00BD2C97" w:rsidP="00BD2C97">
      <w:pPr>
        <w:pStyle w:val="PargrafodaLista"/>
        <w:numPr>
          <w:ilvl w:val="2"/>
          <w:numId w:val="3"/>
        </w:numPr>
        <w:pBdr>
          <w:top w:val="nil"/>
          <w:left w:val="nil"/>
          <w:bottom w:val="nil"/>
          <w:right w:val="nil"/>
          <w:between w:val="nil"/>
        </w:pBdr>
        <w:spacing w:after="0" w:line="360" w:lineRule="auto"/>
        <w:ind w:left="567" w:firstLine="0"/>
        <w:jc w:val="both"/>
        <w:rPr>
          <w:rFonts w:eastAsia="Arial"/>
          <w:color w:val="000000"/>
          <w:szCs w:val="24"/>
          <w:highlight w:val="white"/>
        </w:rPr>
      </w:pPr>
      <w:r w:rsidRPr="00BD2C97">
        <w:rPr>
          <w:rFonts w:eastAsia="Arial"/>
          <w:b/>
          <w:bCs/>
          <w:color w:val="000000"/>
          <w:szCs w:val="24"/>
          <w:highlight w:val="white"/>
        </w:rPr>
        <w:t>Resolução da Diretoria Colegiada – RDC ANVISA/MS nº 546, de 30 de agosto de 2021</w:t>
      </w:r>
      <w:r w:rsidRPr="00BD2C97">
        <w:rPr>
          <w:rFonts w:eastAsia="Arial"/>
          <w:color w:val="000000"/>
          <w:szCs w:val="24"/>
          <w:highlight w:val="white"/>
        </w:rPr>
        <w:t>: dispõe sobre os requisitos essenciais de segurança e eficácia aplicáveis aos produtos para saúde</w:t>
      </w:r>
      <w:r w:rsidR="00B4217D">
        <w:rPr>
          <w:rFonts w:eastAsia="Arial"/>
          <w:color w:val="000000"/>
          <w:szCs w:val="24"/>
          <w:highlight w:val="white"/>
        </w:rPr>
        <w:t>;</w:t>
      </w:r>
    </w:p>
    <w:p w14:paraId="6E708CE1" w14:textId="36BBE774" w:rsidR="00BD2C97" w:rsidRPr="00B4217D" w:rsidRDefault="00BD2C97" w:rsidP="00BD2C97">
      <w:pPr>
        <w:pStyle w:val="PargrafodaLista"/>
        <w:numPr>
          <w:ilvl w:val="2"/>
          <w:numId w:val="3"/>
        </w:numPr>
        <w:pBdr>
          <w:top w:val="nil"/>
          <w:left w:val="nil"/>
          <w:bottom w:val="nil"/>
          <w:right w:val="nil"/>
          <w:between w:val="nil"/>
        </w:pBdr>
        <w:spacing w:after="0" w:line="360" w:lineRule="auto"/>
        <w:ind w:left="567" w:firstLine="0"/>
        <w:jc w:val="both"/>
        <w:rPr>
          <w:rFonts w:eastAsia="Arial"/>
          <w:color w:val="000000"/>
          <w:szCs w:val="24"/>
          <w:highlight w:val="white"/>
        </w:rPr>
      </w:pPr>
      <w:r w:rsidRPr="00BD2C97">
        <w:rPr>
          <w:rFonts w:eastAsia="Arial"/>
          <w:b/>
          <w:bCs/>
          <w:color w:val="000000"/>
          <w:szCs w:val="24"/>
          <w:highlight w:val="white"/>
        </w:rPr>
        <w:t>Lei n.º 6.</w:t>
      </w:r>
      <w:r w:rsidRPr="00B4217D">
        <w:rPr>
          <w:rFonts w:eastAsia="Arial"/>
          <w:b/>
          <w:bCs/>
          <w:color w:val="000000"/>
          <w:szCs w:val="24"/>
          <w:highlight w:val="white"/>
        </w:rPr>
        <w:t>360, de 23 de setembro de 1976:</w:t>
      </w:r>
      <w:r w:rsidRPr="00B4217D">
        <w:rPr>
          <w:rFonts w:eastAsia="Arial"/>
          <w:color w:val="000000"/>
          <w:szCs w:val="24"/>
          <w:highlight w:val="white"/>
        </w:rPr>
        <w:t xml:space="preserve"> dispõe sobre a Vigilância Sanitária a que ficam sujeitos os Medicamentos, as Drogas, os Insumos Farmacêuticos e Correlatos, Cosméticos, Saneantes e Outros Produtos</w:t>
      </w:r>
      <w:r w:rsidR="00B4217D" w:rsidRPr="00B4217D">
        <w:rPr>
          <w:rFonts w:eastAsia="Arial"/>
          <w:color w:val="000000"/>
          <w:szCs w:val="24"/>
          <w:highlight w:val="white"/>
        </w:rPr>
        <w:t xml:space="preserve"> </w:t>
      </w:r>
      <w:r w:rsidRPr="00B4217D">
        <w:rPr>
          <w:rFonts w:eastAsia="Arial"/>
          <w:color w:val="000000"/>
          <w:szCs w:val="24"/>
          <w:highlight w:val="white"/>
        </w:rPr>
        <w:t>e dá outras Providências</w:t>
      </w:r>
      <w:r w:rsidR="00B4217D">
        <w:rPr>
          <w:rFonts w:eastAsia="Arial"/>
          <w:color w:val="000000"/>
          <w:szCs w:val="24"/>
          <w:highlight w:val="white"/>
        </w:rPr>
        <w:t>;</w:t>
      </w:r>
    </w:p>
    <w:p w14:paraId="33BF2BD0" w14:textId="7CD56A6E" w:rsidR="00BD2C97" w:rsidRPr="00B4217D" w:rsidRDefault="00BD2C97" w:rsidP="00BD2C97">
      <w:pPr>
        <w:pStyle w:val="PargrafodaLista"/>
        <w:numPr>
          <w:ilvl w:val="2"/>
          <w:numId w:val="3"/>
        </w:numPr>
        <w:pBdr>
          <w:top w:val="nil"/>
          <w:left w:val="nil"/>
          <w:bottom w:val="nil"/>
          <w:right w:val="nil"/>
          <w:between w:val="nil"/>
        </w:pBdr>
        <w:spacing w:after="0" w:line="360" w:lineRule="auto"/>
        <w:ind w:left="567" w:firstLine="0"/>
        <w:jc w:val="both"/>
        <w:rPr>
          <w:rFonts w:eastAsia="Arial"/>
          <w:color w:val="000000"/>
          <w:szCs w:val="24"/>
          <w:highlight w:val="white"/>
        </w:rPr>
      </w:pPr>
      <w:r w:rsidRPr="00B4217D">
        <w:rPr>
          <w:rFonts w:eastAsia="Arial"/>
          <w:b/>
          <w:bCs/>
          <w:color w:val="000000"/>
          <w:szCs w:val="24"/>
          <w:highlight w:val="white"/>
        </w:rPr>
        <w:t>Instrução Normativa – IN n.º 127, de 30 de março de 2022:</w:t>
      </w:r>
      <w:r w:rsidRPr="00B4217D">
        <w:rPr>
          <w:rFonts w:eastAsia="Arial"/>
          <w:color w:val="000000"/>
          <w:szCs w:val="24"/>
          <w:highlight w:val="white"/>
        </w:rPr>
        <w:t xml:space="preserve"> dispõe sobre as boas práticas de fabricação complementares a Insumos e Medicamentos Biológicos</w:t>
      </w:r>
      <w:r w:rsidR="00B4217D">
        <w:rPr>
          <w:rFonts w:eastAsia="Arial"/>
          <w:color w:val="000000"/>
          <w:szCs w:val="24"/>
          <w:highlight w:val="white"/>
        </w:rPr>
        <w:t>;</w:t>
      </w:r>
    </w:p>
    <w:p w14:paraId="69E034A0" w14:textId="66A5C8DF" w:rsidR="00B4217D" w:rsidRDefault="00B4217D" w:rsidP="00B4217D">
      <w:pPr>
        <w:pStyle w:val="PargrafodaLista"/>
        <w:numPr>
          <w:ilvl w:val="2"/>
          <w:numId w:val="3"/>
        </w:numPr>
        <w:pBdr>
          <w:top w:val="nil"/>
          <w:left w:val="nil"/>
          <w:bottom w:val="nil"/>
          <w:right w:val="nil"/>
          <w:between w:val="nil"/>
        </w:pBdr>
        <w:spacing w:after="0" w:line="360" w:lineRule="auto"/>
        <w:ind w:left="567" w:firstLine="0"/>
        <w:jc w:val="both"/>
        <w:rPr>
          <w:rFonts w:eastAsia="Arial"/>
          <w:color w:val="000000"/>
          <w:szCs w:val="24"/>
          <w:highlight w:val="white"/>
        </w:rPr>
      </w:pPr>
      <w:r w:rsidRPr="00B4217D">
        <w:rPr>
          <w:rFonts w:eastAsia="Arial"/>
          <w:b/>
          <w:bCs/>
          <w:color w:val="000000"/>
          <w:szCs w:val="24"/>
          <w:highlight w:val="white"/>
        </w:rPr>
        <w:t>Resolução da Diretoria Colegiada – RDC ANVISA/MS n.º 15, de 15 de março de 2012:</w:t>
      </w:r>
      <w:r w:rsidRPr="00B4217D">
        <w:rPr>
          <w:rFonts w:eastAsia="Arial"/>
          <w:color w:val="000000"/>
          <w:szCs w:val="24"/>
          <w:highlight w:val="white"/>
        </w:rPr>
        <w:t xml:space="preserve"> dispõe sobre requisitos de boas práticas para o processamento de produtos para saúde e dá outras providências</w:t>
      </w:r>
      <w:r>
        <w:rPr>
          <w:rFonts w:eastAsia="Arial"/>
          <w:color w:val="000000"/>
          <w:szCs w:val="24"/>
          <w:highlight w:val="white"/>
        </w:rPr>
        <w:t>;</w:t>
      </w:r>
    </w:p>
    <w:p w14:paraId="37B57723" w14:textId="0117EE5A" w:rsidR="00B4217D" w:rsidRPr="00B4217D" w:rsidRDefault="00B4217D" w:rsidP="00B826C9">
      <w:pPr>
        <w:pStyle w:val="PargrafodaLista"/>
        <w:numPr>
          <w:ilvl w:val="2"/>
          <w:numId w:val="3"/>
        </w:numPr>
        <w:pBdr>
          <w:top w:val="nil"/>
          <w:left w:val="nil"/>
          <w:bottom w:val="nil"/>
          <w:right w:val="nil"/>
          <w:between w:val="nil"/>
        </w:pBdr>
        <w:spacing w:after="0" w:line="360" w:lineRule="auto"/>
        <w:ind w:left="567" w:firstLine="0"/>
        <w:jc w:val="both"/>
        <w:rPr>
          <w:rFonts w:eastAsia="Arial"/>
          <w:color w:val="000000"/>
          <w:szCs w:val="24"/>
          <w:highlight w:val="white"/>
        </w:rPr>
      </w:pPr>
      <w:r w:rsidRPr="00B4217D">
        <w:rPr>
          <w:rFonts w:eastAsia="Arial"/>
          <w:b/>
          <w:bCs/>
          <w:color w:val="000000"/>
          <w:szCs w:val="24"/>
        </w:rPr>
        <w:t>Resolução da Diretoria Colegiada – RDC ANVISA/MS n.º 306, de 12 de dezembro de 2004</w:t>
      </w:r>
      <w:r w:rsidRPr="00B4217D">
        <w:rPr>
          <w:rFonts w:eastAsia="Arial"/>
          <w:color w:val="000000"/>
          <w:szCs w:val="24"/>
        </w:rPr>
        <w:t>:</w:t>
      </w:r>
      <w:r>
        <w:rPr>
          <w:rFonts w:eastAsia="Arial"/>
          <w:color w:val="000000"/>
          <w:szCs w:val="24"/>
        </w:rPr>
        <w:t xml:space="preserve"> </w:t>
      </w:r>
      <w:r w:rsidRPr="00B4217D">
        <w:rPr>
          <w:rFonts w:eastAsia="Arial"/>
          <w:color w:val="000000"/>
          <w:szCs w:val="24"/>
        </w:rPr>
        <w:t>que dispõe sobre o regulamento técnico para o gerenciamento de resíduos de serviços de saúde</w:t>
      </w:r>
      <w:r>
        <w:rPr>
          <w:rFonts w:eastAsia="Arial"/>
          <w:color w:val="000000"/>
          <w:szCs w:val="24"/>
        </w:rPr>
        <w:t>;</w:t>
      </w:r>
    </w:p>
    <w:p w14:paraId="23B2723E" w14:textId="7F7123C5" w:rsidR="00B4217D" w:rsidRDefault="00B4217D" w:rsidP="00B826C9">
      <w:pPr>
        <w:pStyle w:val="PargrafodaLista"/>
        <w:numPr>
          <w:ilvl w:val="2"/>
          <w:numId w:val="3"/>
        </w:numPr>
        <w:pBdr>
          <w:top w:val="nil"/>
          <w:left w:val="nil"/>
          <w:bottom w:val="nil"/>
          <w:right w:val="nil"/>
          <w:between w:val="nil"/>
        </w:pBdr>
        <w:spacing w:after="0" w:line="360" w:lineRule="auto"/>
        <w:ind w:left="567" w:firstLine="0"/>
        <w:jc w:val="both"/>
        <w:rPr>
          <w:rFonts w:eastAsia="Arial"/>
          <w:color w:val="000000"/>
          <w:szCs w:val="24"/>
          <w:highlight w:val="white"/>
        </w:rPr>
      </w:pPr>
      <w:r w:rsidRPr="00B4217D">
        <w:rPr>
          <w:rFonts w:eastAsia="Arial"/>
          <w:b/>
          <w:bCs/>
          <w:color w:val="000000"/>
          <w:szCs w:val="24"/>
          <w:highlight w:val="white"/>
        </w:rPr>
        <w:t>Norma Regulamentadora n.º 32</w:t>
      </w:r>
      <w:r>
        <w:rPr>
          <w:rFonts w:eastAsia="Arial"/>
          <w:color w:val="000000"/>
          <w:szCs w:val="24"/>
          <w:highlight w:val="white"/>
        </w:rPr>
        <w:t xml:space="preserve">: </w:t>
      </w:r>
      <w:r w:rsidRPr="00B4217D">
        <w:rPr>
          <w:rFonts w:eastAsia="Arial"/>
          <w:color w:val="000000"/>
          <w:szCs w:val="24"/>
          <w:highlight w:val="white"/>
        </w:rPr>
        <w:t>que normatiza sobre a segurança e saúde no trabalho em serviços de saúde</w:t>
      </w:r>
      <w:r>
        <w:rPr>
          <w:rFonts w:eastAsia="Arial"/>
          <w:color w:val="000000"/>
          <w:szCs w:val="24"/>
          <w:highlight w:val="white"/>
        </w:rPr>
        <w:t>;</w:t>
      </w:r>
    </w:p>
    <w:p w14:paraId="7A3D4362" w14:textId="0AACF024" w:rsidR="00B4217D" w:rsidRPr="00B4217D" w:rsidRDefault="00B4217D" w:rsidP="00B826C9">
      <w:pPr>
        <w:pStyle w:val="PargrafodaLista"/>
        <w:numPr>
          <w:ilvl w:val="2"/>
          <w:numId w:val="3"/>
        </w:numPr>
        <w:pBdr>
          <w:top w:val="nil"/>
          <w:left w:val="nil"/>
          <w:bottom w:val="nil"/>
          <w:right w:val="nil"/>
          <w:between w:val="nil"/>
        </w:pBdr>
        <w:spacing w:after="0" w:line="360" w:lineRule="auto"/>
        <w:ind w:left="567" w:firstLine="0"/>
        <w:jc w:val="both"/>
        <w:rPr>
          <w:rFonts w:eastAsia="Arial"/>
          <w:color w:val="000000"/>
          <w:szCs w:val="24"/>
          <w:highlight w:val="white"/>
        </w:rPr>
      </w:pPr>
      <w:r w:rsidRPr="00B4217D">
        <w:rPr>
          <w:rFonts w:eastAsia="Arial"/>
          <w:b/>
          <w:bCs/>
          <w:color w:val="000000"/>
          <w:szCs w:val="24"/>
        </w:rPr>
        <w:t>Resolução da Diretoria Colegiada – RDC ANVISA/MS n.º 306, de 25 de julho de 2013</w:t>
      </w:r>
      <w:r>
        <w:rPr>
          <w:rFonts w:eastAsia="Arial"/>
          <w:color w:val="000000"/>
          <w:szCs w:val="24"/>
        </w:rPr>
        <w:t>:</w:t>
      </w:r>
      <w:r w:rsidRPr="00B4217D">
        <w:rPr>
          <w:rFonts w:eastAsia="Arial"/>
          <w:color w:val="000000"/>
          <w:szCs w:val="24"/>
        </w:rPr>
        <w:t xml:space="preserve"> que institui ações para a segurança do paciente em serviços de saúde e dá outras providências.</w:t>
      </w:r>
    </w:p>
    <w:p w14:paraId="5B3F7C06" w14:textId="4838679B" w:rsidR="00037638" w:rsidRPr="004F1495" w:rsidRDefault="00EF2509" w:rsidP="00A21AAA">
      <w:pPr>
        <w:spacing w:after="0" w:line="360" w:lineRule="auto"/>
        <w:jc w:val="both"/>
        <w:rPr>
          <w:rFonts w:ascii="Times New Roman" w:hAnsi="Times New Roman" w:cs="Times New Roman"/>
          <w:b/>
          <w:bCs/>
          <w:sz w:val="24"/>
          <w:szCs w:val="24"/>
        </w:rPr>
      </w:pPr>
      <w:r w:rsidRPr="004F1495">
        <w:rPr>
          <w:rFonts w:ascii="Times New Roman" w:hAnsi="Times New Roman" w:cs="Times New Roman"/>
          <w:b/>
          <w:bCs/>
          <w:sz w:val="24"/>
          <w:szCs w:val="24"/>
        </w:rPr>
        <w:t>Da Sustentabilidade</w:t>
      </w:r>
      <w:bookmarkStart w:id="3" w:name="_Hlk132719405"/>
      <w:bookmarkStart w:id="4" w:name="_Hlk117684727"/>
    </w:p>
    <w:bookmarkEnd w:id="3"/>
    <w:p w14:paraId="20EFCDE9" w14:textId="7C916794" w:rsidR="00725287" w:rsidRPr="004F1495" w:rsidRDefault="00725287" w:rsidP="00A21AAA">
      <w:pPr>
        <w:numPr>
          <w:ilvl w:val="1"/>
          <w:numId w:val="3"/>
        </w:numPr>
        <w:pBdr>
          <w:top w:val="nil"/>
          <w:left w:val="nil"/>
          <w:bottom w:val="nil"/>
          <w:right w:val="nil"/>
          <w:between w:val="nil"/>
        </w:pBdr>
        <w:spacing w:after="0" w:line="360" w:lineRule="auto"/>
        <w:ind w:left="0" w:firstLine="0"/>
        <w:jc w:val="both"/>
        <w:rPr>
          <w:rFonts w:ascii="Times New Roman" w:eastAsia="Calibri" w:hAnsi="Times New Roman" w:cs="Times New Roman"/>
          <w:sz w:val="24"/>
          <w:szCs w:val="24"/>
        </w:rPr>
      </w:pPr>
      <w:r w:rsidRPr="004F1495">
        <w:rPr>
          <w:rFonts w:ascii="Times New Roman" w:hAnsi="Times New Roman" w:cs="Times New Roman"/>
          <w:sz w:val="24"/>
          <w:szCs w:val="24"/>
        </w:rPr>
        <w:t xml:space="preserve">Deve ser dada prioridade, aos produtos reciclados e recicláveis e para bens que considerem compatíveis com padrões de consumo social e ambientalmente sustentáveis, consoante </w:t>
      </w:r>
      <w:r w:rsidR="00B4217D">
        <w:rPr>
          <w:rFonts w:ascii="Times New Roman" w:hAnsi="Times New Roman" w:cs="Times New Roman"/>
          <w:sz w:val="24"/>
          <w:szCs w:val="24"/>
        </w:rPr>
        <w:t xml:space="preserve">o </w:t>
      </w:r>
      <w:r w:rsidRPr="004F1495">
        <w:rPr>
          <w:rFonts w:ascii="Times New Roman" w:hAnsi="Times New Roman" w:cs="Times New Roman"/>
          <w:sz w:val="24"/>
          <w:szCs w:val="24"/>
        </w:rPr>
        <w:t xml:space="preserve">art. 7º, </w:t>
      </w:r>
      <w:r w:rsidR="00B4217D">
        <w:rPr>
          <w:rFonts w:ascii="Times New Roman" w:hAnsi="Times New Roman" w:cs="Times New Roman"/>
          <w:sz w:val="24"/>
          <w:szCs w:val="24"/>
        </w:rPr>
        <w:t xml:space="preserve">inc. </w:t>
      </w:r>
      <w:r w:rsidRPr="004F1495">
        <w:rPr>
          <w:rFonts w:ascii="Times New Roman" w:hAnsi="Times New Roman" w:cs="Times New Roman"/>
          <w:sz w:val="24"/>
          <w:szCs w:val="24"/>
        </w:rPr>
        <w:t xml:space="preserve">XI da Lei n.º 12.305 de 2010 – Lei de Políticas Nacionais de Resíduos sólidos e da </w:t>
      </w:r>
      <w:r w:rsidR="00B4217D" w:rsidRPr="00B4217D">
        <w:rPr>
          <w:rFonts w:ascii="Times New Roman" w:hAnsi="Times New Roman" w:cs="Times New Roman"/>
          <w:sz w:val="24"/>
          <w:szCs w:val="24"/>
        </w:rPr>
        <w:t>Resolução da Diretoria Colegiada – RDC ANVISA/MS</w:t>
      </w:r>
      <w:r w:rsidRPr="004F1495">
        <w:rPr>
          <w:rFonts w:ascii="Times New Roman" w:hAnsi="Times New Roman" w:cs="Times New Roman"/>
          <w:sz w:val="24"/>
          <w:szCs w:val="24"/>
        </w:rPr>
        <w:t xml:space="preserve"> nº 50, de 21 de fevereiro de 2002 da ANVISA. </w:t>
      </w:r>
    </w:p>
    <w:p w14:paraId="5B3A1FDE" w14:textId="0C918E94" w:rsidR="00E870FA" w:rsidRPr="004F1495" w:rsidRDefault="00E870FA" w:rsidP="00A21AAA">
      <w:pPr>
        <w:numPr>
          <w:ilvl w:val="1"/>
          <w:numId w:val="3"/>
        </w:numPr>
        <w:pBdr>
          <w:top w:val="nil"/>
          <w:left w:val="nil"/>
          <w:bottom w:val="nil"/>
          <w:right w:val="nil"/>
          <w:between w:val="nil"/>
        </w:pBdr>
        <w:spacing w:after="0" w:line="360" w:lineRule="auto"/>
        <w:ind w:left="0" w:firstLine="0"/>
        <w:jc w:val="both"/>
        <w:rPr>
          <w:rFonts w:ascii="Times New Roman" w:hAnsi="Times New Roman" w:cs="Times New Roman"/>
          <w:sz w:val="24"/>
          <w:szCs w:val="24"/>
        </w:rPr>
      </w:pPr>
      <w:r w:rsidRPr="004F1495">
        <w:rPr>
          <w:rFonts w:ascii="Times New Roman" w:hAnsi="Times New Roman" w:cs="Times New Roman"/>
          <w:sz w:val="24"/>
          <w:szCs w:val="24"/>
        </w:rPr>
        <w:t>A contratada deve responsabilizar-se pela correta destinação final de todos os resíduos sólidos gerados pelos produtos fornecidos que necessitam de destinação ambientalmente adequada (incluindo embalagens vazias)</w:t>
      </w:r>
      <w:r w:rsidR="00B4217D">
        <w:rPr>
          <w:rFonts w:ascii="Times New Roman" w:hAnsi="Times New Roman" w:cs="Times New Roman"/>
          <w:sz w:val="24"/>
          <w:szCs w:val="24"/>
        </w:rPr>
        <w:t>.</w:t>
      </w:r>
    </w:p>
    <w:p w14:paraId="51E2A165" w14:textId="39A6D7B4" w:rsidR="00037638" w:rsidRPr="004F1495" w:rsidRDefault="00EF2509" w:rsidP="00A21AAA">
      <w:pPr>
        <w:numPr>
          <w:ilvl w:val="1"/>
          <w:numId w:val="3"/>
        </w:numPr>
        <w:pBdr>
          <w:top w:val="nil"/>
          <w:left w:val="nil"/>
          <w:bottom w:val="nil"/>
          <w:right w:val="nil"/>
          <w:between w:val="nil"/>
        </w:pBdr>
        <w:spacing w:after="0" w:line="360" w:lineRule="auto"/>
        <w:ind w:left="0" w:firstLine="0"/>
        <w:jc w:val="both"/>
        <w:rPr>
          <w:rFonts w:ascii="Times New Roman" w:eastAsia="Calibri" w:hAnsi="Times New Roman" w:cs="Times New Roman"/>
          <w:sz w:val="24"/>
          <w:szCs w:val="24"/>
        </w:rPr>
      </w:pPr>
      <w:r w:rsidRPr="004F1495">
        <w:rPr>
          <w:rFonts w:ascii="Times New Roman" w:hAnsi="Times New Roman" w:cs="Times New Roman"/>
          <w:sz w:val="24"/>
          <w:szCs w:val="24"/>
        </w:rPr>
        <w:lastRenderedPageBreak/>
        <w:t>Além</w:t>
      </w:r>
      <w:r w:rsidRPr="004F1495">
        <w:rPr>
          <w:rFonts w:ascii="Times New Roman" w:eastAsia="Calibri" w:hAnsi="Times New Roman" w:cs="Times New Roman"/>
          <w:sz w:val="24"/>
          <w:szCs w:val="24"/>
        </w:rPr>
        <w:t xml:space="preserve"> dos critérios de sustentabilidade eventualmente </w:t>
      </w:r>
      <w:r w:rsidR="00233AF8" w:rsidRPr="004F1495">
        <w:rPr>
          <w:rFonts w:ascii="Times New Roman" w:eastAsia="Calibri" w:hAnsi="Times New Roman" w:cs="Times New Roman"/>
          <w:sz w:val="24"/>
          <w:szCs w:val="24"/>
        </w:rPr>
        <w:t xml:space="preserve">dispostos </w:t>
      </w:r>
      <w:r w:rsidRPr="004F1495">
        <w:rPr>
          <w:rFonts w:ascii="Times New Roman" w:eastAsia="Calibri" w:hAnsi="Times New Roman" w:cs="Times New Roman"/>
          <w:sz w:val="24"/>
          <w:szCs w:val="24"/>
        </w:rPr>
        <w:t>ao longo deste Termo de Referência, devem ser atendidos os seguintes requisitos</w:t>
      </w:r>
      <w:r w:rsidR="0061024A" w:rsidRPr="004F1495">
        <w:rPr>
          <w:rFonts w:ascii="Times New Roman" w:eastAsia="Calibri" w:hAnsi="Times New Roman" w:cs="Times New Roman"/>
          <w:sz w:val="24"/>
          <w:szCs w:val="24"/>
        </w:rPr>
        <w:t xml:space="preserve"> </w:t>
      </w:r>
      <w:r w:rsidRPr="004F1495">
        <w:rPr>
          <w:rFonts w:ascii="Times New Roman" w:eastAsia="Calibri" w:hAnsi="Times New Roman" w:cs="Times New Roman"/>
          <w:sz w:val="24"/>
          <w:szCs w:val="24"/>
        </w:rPr>
        <w:t xml:space="preserve">que se baseiam no Guia Nacional de Contratações Sustentáveis: </w:t>
      </w:r>
    </w:p>
    <w:p w14:paraId="172E9BA8" w14:textId="77777777" w:rsidR="003013A5" w:rsidRPr="004F1495" w:rsidRDefault="003013A5" w:rsidP="00A21AAA">
      <w:pPr>
        <w:pStyle w:val="PargrafodaLista"/>
        <w:numPr>
          <w:ilvl w:val="0"/>
          <w:numId w:val="4"/>
        </w:numPr>
        <w:spacing w:after="0" w:line="360" w:lineRule="auto"/>
        <w:jc w:val="both"/>
        <w:rPr>
          <w:rFonts w:eastAsia="Calibri"/>
          <w:vanish/>
          <w:szCs w:val="24"/>
        </w:rPr>
      </w:pPr>
    </w:p>
    <w:p w14:paraId="57A81CB8" w14:textId="77777777" w:rsidR="003013A5" w:rsidRPr="004F1495" w:rsidRDefault="003013A5" w:rsidP="00A21AAA">
      <w:pPr>
        <w:pStyle w:val="PargrafodaLista"/>
        <w:numPr>
          <w:ilvl w:val="1"/>
          <w:numId w:val="4"/>
        </w:numPr>
        <w:spacing w:after="0" w:line="360" w:lineRule="auto"/>
        <w:jc w:val="both"/>
        <w:rPr>
          <w:rFonts w:eastAsia="Calibri"/>
          <w:vanish/>
          <w:szCs w:val="24"/>
        </w:rPr>
      </w:pPr>
    </w:p>
    <w:p w14:paraId="4FE69C73" w14:textId="77777777" w:rsidR="003013A5" w:rsidRPr="004F1495" w:rsidRDefault="003013A5" w:rsidP="00A21AAA">
      <w:pPr>
        <w:pStyle w:val="PargrafodaLista"/>
        <w:numPr>
          <w:ilvl w:val="1"/>
          <w:numId w:val="4"/>
        </w:numPr>
        <w:spacing w:after="0" w:line="360" w:lineRule="auto"/>
        <w:jc w:val="both"/>
        <w:rPr>
          <w:rFonts w:eastAsia="Calibri"/>
          <w:vanish/>
          <w:szCs w:val="24"/>
        </w:rPr>
      </w:pPr>
    </w:p>
    <w:p w14:paraId="4C0DEBD9" w14:textId="77777777" w:rsidR="003013A5" w:rsidRPr="004F1495" w:rsidRDefault="003013A5" w:rsidP="00A21AAA">
      <w:pPr>
        <w:pStyle w:val="PargrafodaLista"/>
        <w:numPr>
          <w:ilvl w:val="1"/>
          <w:numId w:val="4"/>
        </w:numPr>
        <w:spacing w:after="0" w:line="360" w:lineRule="auto"/>
        <w:jc w:val="both"/>
        <w:rPr>
          <w:rFonts w:eastAsia="Calibri"/>
          <w:vanish/>
          <w:szCs w:val="24"/>
        </w:rPr>
      </w:pPr>
    </w:p>
    <w:p w14:paraId="098C3AF4" w14:textId="77777777" w:rsidR="003013A5" w:rsidRPr="004F1495" w:rsidRDefault="003013A5" w:rsidP="00A21AAA">
      <w:pPr>
        <w:pStyle w:val="PargrafodaLista"/>
        <w:numPr>
          <w:ilvl w:val="1"/>
          <w:numId w:val="4"/>
        </w:numPr>
        <w:spacing w:after="0" w:line="360" w:lineRule="auto"/>
        <w:jc w:val="both"/>
        <w:rPr>
          <w:rFonts w:eastAsia="Calibri"/>
          <w:vanish/>
          <w:szCs w:val="24"/>
        </w:rPr>
      </w:pPr>
    </w:p>
    <w:p w14:paraId="170359B2" w14:textId="77777777" w:rsidR="003013A5" w:rsidRPr="004F1495" w:rsidRDefault="003013A5" w:rsidP="00A21AAA">
      <w:pPr>
        <w:pStyle w:val="PargrafodaLista"/>
        <w:numPr>
          <w:ilvl w:val="1"/>
          <w:numId w:val="4"/>
        </w:numPr>
        <w:spacing w:after="0" w:line="360" w:lineRule="auto"/>
        <w:jc w:val="both"/>
        <w:rPr>
          <w:rFonts w:eastAsia="Calibri"/>
          <w:vanish/>
          <w:szCs w:val="24"/>
        </w:rPr>
      </w:pPr>
    </w:p>
    <w:p w14:paraId="434368C0" w14:textId="77777777" w:rsidR="003013A5" w:rsidRPr="004F1495" w:rsidRDefault="003013A5" w:rsidP="00A21AAA">
      <w:pPr>
        <w:pStyle w:val="PargrafodaLista"/>
        <w:numPr>
          <w:ilvl w:val="1"/>
          <w:numId w:val="4"/>
        </w:numPr>
        <w:spacing w:after="0" w:line="360" w:lineRule="auto"/>
        <w:jc w:val="both"/>
        <w:rPr>
          <w:rFonts w:eastAsia="Calibri"/>
          <w:vanish/>
          <w:szCs w:val="24"/>
        </w:rPr>
      </w:pPr>
    </w:p>
    <w:p w14:paraId="7E567555" w14:textId="7694BDD4" w:rsidR="00EF2509" w:rsidRPr="004F1495" w:rsidRDefault="00EF2509" w:rsidP="00A21AAA">
      <w:pPr>
        <w:pStyle w:val="PargrafodaLista"/>
        <w:numPr>
          <w:ilvl w:val="2"/>
          <w:numId w:val="4"/>
        </w:numPr>
        <w:spacing w:after="0" w:line="360" w:lineRule="auto"/>
        <w:ind w:left="1287"/>
        <w:jc w:val="both"/>
        <w:rPr>
          <w:rFonts w:eastAsia="Calibri"/>
          <w:szCs w:val="24"/>
        </w:rPr>
      </w:pPr>
      <w:r w:rsidRPr="004F1495">
        <w:rPr>
          <w:rFonts w:eastAsia="Calibri"/>
          <w:szCs w:val="24"/>
        </w:rPr>
        <w:t>os produtos devem ser, preferencialmente, acondicionados em embalagem individual adequada, com o menor volume possível, que utilize materiais recicláveis, de forma a garantir a máxima proteção durante o transporte e o armazenamento;</w:t>
      </w:r>
    </w:p>
    <w:p w14:paraId="55E02F52" w14:textId="77777777" w:rsidR="00EF2509" w:rsidRPr="004F1495" w:rsidRDefault="00EF2509"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que os bens não contenham substâncias perigosas em concentração acima da recomendada pelos Órgãos de Controle;</w:t>
      </w:r>
      <w:bookmarkEnd w:id="4"/>
    </w:p>
    <w:p w14:paraId="2E30F5D9" w14:textId="77777777" w:rsidR="00EF2509" w:rsidRPr="004F1495" w:rsidRDefault="00EF2509" w:rsidP="00A21AAA">
      <w:pPr>
        <w:spacing w:after="0" w:line="360" w:lineRule="auto"/>
        <w:jc w:val="both"/>
        <w:rPr>
          <w:rFonts w:ascii="Times New Roman" w:hAnsi="Times New Roman" w:cs="Times New Roman"/>
          <w:b/>
          <w:bCs/>
          <w:sz w:val="24"/>
          <w:szCs w:val="24"/>
        </w:rPr>
      </w:pPr>
      <w:bookmarkStart w:id="5" w:name="_Hlk161388640"/>
      <w:r w:rsidRPr="004F1495">
        <w:rPr>
          <w:rFonts w:ascii="Times New Roman" w:hAnsi="Times New Roman" w:cs="Times New Roman"/>
          <w:b/>
          <w:bCs/>
          <w:sz w:val="24"/>
          <w:szCs w:val="24"/>
        </w:rPr>
        <w:t>Da exigência de amostra</w:t>
      </w:r>
    </w:p>
    <w:p w14:paraId="2754558F" w14:textId="77777777" w:rsidR="00EF2509" w:rsidRPr="004F1495" w:rsidRDefault="00EF2509" w:rsidP="00A21AAA">
      <w:pPr>
        <w:numPr>
          <w:ilvl w:val="1"/>
          <w:numId w:val="3"/>
        </w:numPr>
        <w:pBdr>
          <w:top w:val="nil"/>
          <w:left w:val="nil"/>
          <w:bottom w:val="nil"/>
          <w:right w:val="nil"/>
          <w:between w:val="nil"/>
        </w:pBdr>
        <w:spacing w:after="0" w:line="360" w:lineRule="auto"/>
        <w:ind w:left="0" w:firstLine="0"/>
        <w:jc w:val="both"/>
        <w:rPr>
          <w:rFonts w:ascii="Times New Roman" w:eastAsia="MS Gothic" w:hAnsi="Times New Roman" w:cs="Times New Roman"/>
          <w:b/>
          <w:bCs/>
          <w:sz w:val="24"/>
          <w:szCs w:val="24"/>
        </w:rPr>
      </w:pPr>
      <w:r w:rsidRPr="004F1495">
        <w:rPr>
          <w:rFonts w:ascii="Times New Roman" w:hAnsi="Times New Roman" w:cs="Times New Roman"/>
          <w:sz w:val="24"/>
          <w:szCs w:val="24"/>
        </w:rPr>
        <w:t xml:space="preserve">Não haverá exigência de amostra </w:t>
      </w:r>
      <w:r w:rsidR="00E37336" w:rsidRPr="004F1495">
        <w:rPr>
          <w:rFonts w:ascii="Times New Roman" w:hAnsi="Times New Roman" w:cs="Times New Roman"/>
          <w:sz w:val="24"/>
          <w:szCs w:val="24"/>
        </w:rPr>
        <w:t>da</w:t>
      </w:r>
      <w:r w:rsidRPr="004F1495">
        <w:rPr>
          <w:rFonts w:ascii="Times New Roman" w:hAnsi="Times New Roman" w:cs="Times New Roman"/>
          <w:sz w:val="24"/>
          <w:szCs w:val="24"/>
        </w:rPr>
        <w:t xml:space="preserve"> contratação.</w:t>
      </w:r>
    </w:p>
    <w:bookmarkEnd w:id="5"/>
    <w:p w14:paraId="68527D4B" w14:textId="77777777" w:rsidR="005E0EC3" w:rsidRPr="004F1495" w:rsidRDefault="005E0EC3" w:rsidP="00A21AAA">
      <w:pPr>
        <w:pStyle w:val="Nivel2"/>
        <w:pBdr>
          <w:top w:val="nil"/>
          <w:left w:val="nil"/>
          <w:bottom w:val="nil"/>
          <w:right w:val="nil"/>
          <w:between w:val="nil"/>
        </w:pBdr>
        <w:tabs>
          <w:tab w:val="left" w:pos="0"/>
        </w:tabs>
        <w:spacing w:before="0" w:after="0" w:line="360" w:lineRule="auto"/>
        <w:ind w:left="0" w:firstLine="0"/>
        <w:rPr>
          <w:rFonts w:ascii="Times New Roman" w:hAnsi="Times New Roman" w:cs="Times New Roman"/>
          <w:sz w:val="24"/>
          <w:szCs w:val="24"/>
        </w:rPr>
      </w:pPr>
      <w:r w:rsidRPr="004F1495">
        <w:rPr>
          <w:rFonts w:ascii="Times New Roman" w:hAnsi="Times New Roman" w:cs="Times New Roman"/>
          <w:b/>
          <w:bCs/>
          <w:sz w:val="24"/>
          <w:szCs w:val="24"/>
        </w:rPr>
        <w:t xml:space="preserve">Da indicação de marcas ou modelos  </w:t>
      </w:r>
    </w:p>
    <w:p w14:paraId="79D9016E" w14:textId="3E584BCE" w:rsidR="00341D40" w:rsidRPr="004F1495" w:rsidRDefault="00341D40" w:rsidP="00A21AAA">
      <w:pPr>
        <w:numPr>
          <w:ilvl w:val="1"/>
          <w:numId w:val="3"/>
        </w:numPr>
        <w:pBdr>
          <w:top w:val="nil"/>
          <w:left w:val="nil"/>
          <w:bottom w:val="nil"/>
          <w:right w:val="nil"/>
          <w:between w:val="nil"/>
        </w:pBdr>
        <w:spacing w:after="0" w:line="360" w:lineRule="auto"/>
        <w:ind w:left="0" w:firstLine="0"/>
        <w:jc w:val="both"/>
        <w:rPr>
          <w:rFonts w:ascii="Times New Roman" w:hAnsi="Times New Roman" w:cs="Times New Roman"/>
          <w:sz w:val="24"/>
          <w:szCs w:val="24"/>
        </w:rPr>
      </w:pPr>
      <w:r w:rsidRPr="004F1495">
        <w:rPr>
          <w:rFonts w:ascii="Times New Roman" w:hAnsi="Times New Roman" w:cs="Times New Roman"/>
          <w:sz w:val="24"/>
          <w:szCs w:val="24"/>
        </w:rPr>
        <w:t>Salienta-se que as especificações dos itens, objeto deste Termo de Referência, são suficientes à escolha do futuro contratado, certificando ainda, que não há determinação de marca, nem tão pouco importam em cerceamento da competitividade do certame.</w:t>
      </w:r>
    </w:p>
    <w:p w14:paraId="1B630B4F" w14:textId="1A5995EA" w:rsidR="00EF2509" w:rsidRPr="004F1495" w:rsidRDefault="00037638" w:rsidP="00A21AAA">
      <w:pPr>
        <w:pStyle w:val="Nivel2"/>
        <w:tabs>
          <w:tab w:val="left" w:pos="0"/>
        </w:tabs>
        <w:autoSpaceDE w:val="0"/>
        <w:autoSpaceDN w:val="0"/>
        <w:adjustRightInd w:val="0"/>
        <w:spacing w:before="0" w:after="0" w:line="360" w:lineRule="auto"/>
        <w:ind w:left="0" w:firstLine="0"/>
        <w:rPr>
          <w:rFonts w:ascii="Times New Roman" w:hAnsi="Times New Roman" w:cs="Times New Roman"/>
          <w:b/>
          <w:bCs/>
          <w:sz w:val="24"/>
          <w:szCs w:val="24"/>
        </w:rPr>
      </w:pPr>
      <w:r w:rsidRPr="004F1495">
        <w:rPr>
          <w:rFonts w:ascii="Times New Roman" w:hAnsi="Times New Roman" w:cs="Times New Roman"/>
          <w:b/>
          <w:bCs/>
          <w:sz w:val="24"/>
          <w:szCs w:val="24"/>
        </w:rPr>
        <w:t xml:space="preserve">Da </w:t>
      </w:r>
      <w:r w:rsidR="00EF2509" w:rsidRPr="004F1495">
        <w:rPr>
          <w:rFonts w:ascii="Times New Roman" w:hAnsi="Times New Roman" w:cs="Times New Roman"/>
          <w:b/>
          <w:bCs/>
          <w:sz w:val="24"/>
          <w:szCs w:val="24"/>
        </w:rPr>
        <w:t>Subcontratação</w:t>
      </w:r>
    </w:p>
    <w:p w14:paraId="41B58EDF" w14:textId="77777777" w:rsidR="00EF2509" w:rsidRPr="004F1495" w:rsidRDefault="00EF2509" w:rsidP="00A21AAA">
      <w:pPr>
        <w:numPr>
          <w:ilvl w:val="1"/>
          <w:numId w:val="3"/>
        </w:numPr>
        <w:pBdr>
          <w:top w:val="nil"/>
          <w:left w:val="nil"/>
          <w:bottom w:val="nil"/>
          <w:right w:val="nil"/>
          <w:between w:val="nil"/>
        </w:pBdr>
        <w:spacing w:after="0" w:line="360" w:lineRule="auto"/>
        <w:ind w:left="0" w:firstLine="0"/>
        <w:jc w:val="both"/>
        <w:rPr>
          <w:rFonts w:ascii="Times New Roman" w:hAnsi="Times New Roman" w:cs="Times New Roman"/>
          <w:sz w:val="24"/>
          <w:szCs w:val="24"/>
        </w:rPr>
      </w:pPr>
      <w:r w:rsidRPr="004F1495">
        <w:rPr>
          <w:rFonts w:ascii="Times New Roman" w:eastAsia="Calibri" w:hAnsi="Times New Roman" w:cs="Times New Roman"/>
          <w:sz w:val="24"/>
          <w:szCs w:val="24"/>
        </w:rPr>
        <w:t>Não</w:t>
      </w:r>
      <w:r w:rsidRPr="004F1495">
        <w:rPr>
          <w:rFonts w:ascii="Times New Roman" w:hAnsi="Times New Roman" w:cs="Times New Roman"/>
          <w:sz w:val="24"/>
          <w:szCs w:val="24"/>
        </w:rPr>
        <w:t xml:space="preserve"> é admitida a subcontratação do objeto contratual.</w:t>
      </w:r>
    </w:p>
    <w:p w14:paraId="6D36CB30" w14:textId="77777777" w:rsidR="00EF2509" w:rsidRPr="004F1495" w:rsidRDefault="00037638" w:rsidP="00A21AAA">
      <w:pPr>
        <w:pStyle w:val="Nivel2"/>
        <w:tabs>
          <w:tab w:val="left" w:pos="0"/>
        </w:tabs>
        <w:autoSpaceDE w:val="0"/>
        <w:autoSpaceDN w:val="0"/>
        <w:adjustRightInd w:val="0"/>
        <w:spacing w:before="0" w:after="0" w:line="360" w:lineRule="auto"/>
        <w:ind w:left="0" w:firstLine="0"/>
        <w:rPr>
          <w:rFonts w:ascii="Times New Roman" w:hAnsi="Times New Roman" w:cs="Times New Roman"/>
          <w:b/>
          <w:bCs/>
          <w:sz w:val="24"/>
          <w:szCs w:val="24"/>
        </w:rPr>
      </w:pPr>
      <w:r w:rsidRPr="004F1495">
        <w:rPr>
          <w:rFonts w:ascii="Times New Roman" w:hAnsi="Times New Roman" w:cs="Times New Roman"/>
          <w:b/>
          <w:bCs/>
          <w:sz w:val="24"/>
          <w:szCs w:val="24"/>
        </w:rPr>
        <w:t xml:space="preserve">Da </w:t>
      </w:r>
      <w:r w:rsidR="00EF2509" w:rsidRPr="004F1495">
        <w:rPr>
          <w:rFonts w:ascii="Times New Roman" w:hAnsi="Times New Roman" w:cs="Times New Roman"/>
          <w:b/>
          <w:bCs/>
          <w:sz w:val="24"/>
          <w:szCs w:val="24"/>
        </w:rPr>
        <w:t>Garantia da contratação</w:t>
      </w:r>
    </w:p>
    <w:p w14:paraId="3B9D375A" w14:textId="5F8559BE" w:rsidR="000A15D0" w:rsidRPr="004F1495" w:rsidRDefault="00EF2509" w:rsidP="00A21AAA">
      <w:pPr>
        <w:numPr>
          <w:ilvl w:val="1"/>
          <w:numId w:val="3"/>
        </w:numPr>
        <w:pBdr>
          <w:top w:val="nil"/>
          <w:left w:val="nil"/>
          <w:bottom w:val="nil"/>
          <w:right w:val="nil"/>
          <w:between w:val="nil"/>
        </w:pBdr>
        <w:spacing w:after="0" w:line="360" w:lineRule="auto"/>
        <w:ind w:left="0" w:firstLine="0"/>
        <w:jc w:val="both"/>
        <w:rPr>
          <w:rFonts w:ascii="Times New Roman" w:hAnsi="Times New Roman" w:cs="Times New Roman"/>
          <w:b/>
          <w:bCs/>
          <w:sz w:val="24"/>
          <w:szCs w:val="24"/>
        </w:rPr>
      </w:pPr>
      <w:r w:rsidRPr="004F1495">
        <w:rPr>
          <w:rFonts w:ascii="Times New Roman" w:hAnsi="Times New Roman" w:cs="Times New Roman"/>
          <w:sz w:val="24"/>
          <w:szCs w:val="24"/>
        </w:rPr>
        <w:t xml:space="preserve">Não haverá exigência da garantia da contratação dos </w:t>
      </w:r>
      <w:hyperlink r:id="rId8" w:anchor="art96" w:history="1">
        <w:r w:rsidRPr="004F1495">
          <w:rPr>
            <w:rFonts w:ascii="Times New Roman" w:hAnsi="Times New Roman" w:cs="Times New Roman"/>
            <w:sz w:val="24"/>
            <w:szCs w:val="24"/>
            <w:u w:val="single"/>
          </w:rPr>
          <w:t>ar</w:t>
        </w:r>
        <w:r w:rsidR="00605119">
          <w:rPr>
            <w:rFonts w:ascii="Times New Roman" w:hAnsi="Times New Roman" w:cs="Times New Roman"/>
            <w:sz w:val="24"/>
            <w:szCs w:val="24"/>
            <w:u w:val="single"/>
          </w:rPr>
          <w:t>tigos</w:t>
        </w:r>
        <w:r w:rsidR="00341D40" w:rsidRPr="004F1495">
          <w:rPr>
            <w:rFonts w:ascii="Times New Roman" w:hAnsi="Times New Roman" w:cs="Times New Roman"/>
            <w:sz w:val="24"/>
            <w:szCs w:val="24"/>
            <w:u w:val="single"/>
          </w:rPr>
          <w:t xml:space="preserve"> 9</w:t>
        </w:r>
        <w:r w:rsidRPr="004F1495">
          <w:rPr>
            <w:rFonts w:ascii="Times New Roman" w:hAnsi="Times New Roman" w:cs="Times New Roman"/>
            <w:sz w:val="24"/>
            <w:szCs w:val="24"/>
            <w:u w:val="single"/>
          </w:rPr>
          <w:t>6 e seguintes da Lei nº</w:t>
        </w:r>
        <w:r w:rsidR="002F099C" w:rsidRPr="004F1495">
          <w:rPr>
            <w:rFonts w:ascii="Times New Roman" w:hAnsi="Times New Roman" w:cs="Times New Roman"/>
            <w:sz w:val="24"/>
            <w:szCs w:val="24"/>
            <w:u w:val="single"/>
          </w:rPr>
          <w:t>.</w:t>
        </w:r>
        <w:r w:rsidRPr="004F1495">
          <w:rPr>
            <w:rFonts w:ascii="Times New Roman" w:hAnsi="Times New Roman" w:cs="Times New Roman"/>
            <w:sz w:val="24"/>
            <w:szCs w:val="24"/>
            <w:u w:val="single"/>
          </w:rPr>
          <w:t xml:space="preserve"> 14.133, de 2021</w:t>
        </w:r>
      </w:hyperlink>
      <w:r w:rsidRPr="004F1495">
        <w:rPr>
          <w:rFonts w:ascii="Times New Roman" w:hAnsi="Times New Roman" w:cs="Times New Roman"/>
          <w:sz w:val="24"/>
          <w:szCs w:val="24"/>
        </w:rPr>
        <w:t xml:space="preserve">, por se tratar de objeto de baixo risco e complexidade, conforme </w:t>
      </w:r>
      <w:r w:rsidRPr="004F1495">
        <w:rPr>
          <w:rFonts w:ascii="Times New Roman" w:eastAsia="Calibri" w:hAnsi="Times New Roman" w:cs="Times New Roman"/>
          <w:sz w:val="24"/>
          <w:szCs w:val="24"/>
          <w:lang w:eastAsia="ar-SA"/>
        </w:rPr>
        <w:t xml:space="preserve">descrito </w:t>
      </w:r>
      <w:r w:rsidRPr="004F1495">
        <w:rPr>
          <w:rFonts w:ascii="Times New Roman" w:eastAsia="Calibri" w:hAnsi="Times New Roman" w:cs="Times New Roman"/>
          <w:sz w:val="24"/>
          <w:szCs w:val="24"/>
          <w:lang w:val="x-none" w:eastAsia="ar-SA"/>
        </w:rPr>
        <w:t>no</w:t>
      </w:r>
      <w:r w:rsidRPr="004F1495">
        <w:rPr>
          <w:rFonts w:ascii="Times New Roman" w:eastAsia="Calibri" w:hAnsi="Times New Roman" w:cs="Times New Roman"/>
          <w:sz w:val="24"/>
          <w:szCs w:val="24"/>
          <w:lang w:eastAsia="ar-SA"/>
        </w:rPr>
        <w:t xml:space="preserve"> i</w:t>
      </w:r>
      <w:r w:rsidRPr="004F1495">
        <w:rPr>
          <w:rFonts w:ascii="Times New Roman" w:eastAsia="Calibri" w:hAnsi="Times New Roman" w:cs="Times New Roman"/>
          <w:sz w:val="24"/>
          <w:szCs w:val="24"/>
          <w:lang w:val="x-none" w:eastAsia="ar-SA"/>
        </w:rPr>
        <w:t xml:space="preserve">tem </w:t>
      </w:r>
      <w:r w:rsidRPr="004F1495">
        <w:rPr>
          <w:rFonts w:ascii="Times New Roman" w:eastAsia="Calibri" w:hAnsi="Times New Roman" w:cs="Times New Roman"/>
          <w:sz w:val="24"/>
          <w:szCs w:val="24"/>
          <w:lang w:eastAsia="ar-SA"/>
        </w:rPr>
        <w:t>1</w:t>
      </w:r>
      <w:r w:rsidRPr="004F1495">
        <w:rPr>
          <w:rFonts w:ascii="Times New Roman" w:eastAsia="Calibri" w:hAnsi="Times New Roman" w:cs="Times New Roman"/>
          <w:sz w:val="24"/>
          <w:szCs w:val="24"/>
          <w:lang w:val="x-none" w:eastAsia="ar-SA"/>
        </w:rPr>
        <w:t xml:space="preserve"> – </w:t>
      </w:r>
      <w:r w:rsidRPr="004F1495">
        <w:rPr>
          <w:rFonts w:ascii="Times New Roman" w:eastAsia="Calibri" w:hAnsi="Times New Roman" w:cs="Times New Roman"/>
          <w:sz w:val="24"/>
          <w:szCs w:val="24"/>
          <w:lang w:eastAsia="ar-SA"/>
        </w:rPr>
        <w:t>Das Condições Gerais da Contratação</w:t>
      </w:r>
      <w:r w:rsidRPr="004F1495">
        <w:rPr>
          <w:rFonts w:ascii="Times New Roman" w:eastAsia="Calibri" w:hAnsi="Times New Roman" w:cs="Times New Roman"/>
          <w:sz w:val="24"/>
          <w:szCs w:val="24"/>
          <w:lang w:val="x-none" w:eastAsia="ar-SA"/>
        </w:rPr>
        <w:t xml:space="preserve"> deste Termo de Referência</w:t>
      </w:r>
      <w:r w:rsidR="004614B6" w:rsidRPr="004F1495">
        <w:rPr>
          <w:rFonts w:ascii="Times New Roman" w:eastAsia="Calibri" w:hAnsi="Times New Roman" w:cs="Times New Roman"/>
          <w:sz w:val="24"/>
          <w:szCs w:val="24"/>
          <w:lang w:eastAsia="ar-SA"/>
        </w:rPr>
        <w:t>.</w:t>
      </w:r>
    </w:p>
    <w:p w14:paraId="0C4863CC" w14:textId="77777777" w:rsidR="0022568A" w:rsidRPr="004F1495" w:rsidRDefault="0022568A" w:rsidP="00A21AAA">
      <w:pPr>
        <w:pStyle w:val="Nivel2"/>
        <w:spacing w:before="0" w:after="0" w:line="360" w:lineRule="auto"/>
        <w:ind w:left="0" w:firstLine="0"/>
        <w:rPr>
          <w:rFonts w:ascii="Times New Roman" w:hAnsi="Times New Roman" w:cs="Times New Roman"/>
          <w:i/>
          <w:iCs/>
          <w:sz w:val="24"/>
          <w:szCs w:val="24"/>
        </w:rPr>
      </w:pPr>
      <w:r w:rsidRPr="004F1495">
        <w:rPr>
          <w:rFonts w:ascii="Times New Roman" w:eastAsia="Calibri" w:hAnsi="Times New Roman" w:cs="Times New Roman"/>
          <w:b/>
          <w:bCs/>
          <w:sz w:val="24"/>
          <w:szCs w:val="24"/>
        </w:rPr>
        <w:t>Das Condições</w:t>
      </w:r>
    </w:p>
    <w:p w14:paraId="502948B9" w14:textId="77777777" w:rsidR="0022568A" w:rsidRPr="004F1495" w:rsidRDefault="0022568A" w:rsidP="00A21AAA">
      <w:pPr>
        <w:numPr>
          <w:ilvl w:val="1"/>
          <w:numId w:val="3"/>
        </w:numPr>
        <w:pBdr>
          <w:top w:val="nil"/>
          <w:left w:val="nil"/>
          <w:bottom w:val="nil"/>
          <w:right w:val="nil"/>
          <w:between w:val="nil"/>
        </w:pBdr>
        <w:spacing w:after="0" w:line="360" w:lineRule="auto"/>
        <w:ind w:left="0" w:firstLine="0"/>
        <w:jc w:val="both"/>
        <w:rPr>
          <w:rFonts w:ascii="Times New Roman" w:hAnsi="Times New Roman" w:cs="Times New Roman"/>
          <w:sz w:val="24"/>
          <w:szCs w:val="24"/>
        </w:rPr>
      </w:pPr>
      <w:r w:rsidRPr="004F1495">
        <w:rPr>
          <w:rFonts w:ascii="Times New Roman" w:hAnsi="Times New Roman" w:cs="Times New Roman"/>
          <w:sz w:val="24"/>
          <w:szCs w:val="24"/>
        </w:rPr>
        <w:t>A pessoa jurídica a ser contratada deverá atender as exigências legais da Lei n.º 14.133/2021, sob pena de desclassificação da sua proposta.</w:t>
      </w:r>
    </w:p>
    <w:p w14:paraId="5AD7C336" w14:textId="77777777" w:rsidR="0022568A" w:rsidRPr="004F1495" w:rsidRDefault="0022568A" w:rsidP="00A21AAA">
      <w:pPr>
        <w:numPr>
          <w:ilvl w:val="1"/>
          <w:numId w:val="3"/>
        </w:numPr>
        <w:pBdr>
          <w:top w:val="nil"/>
          <w:left w:val="nil"/>
          <w:bottom w:val="nil"/>
          <w:right w:val="nil"/>
          <w:between w:val="nil"/>
        </w:pBdr>
        <w:spacing w:after="0" w:line="360" w:lineRule="auto"/>
        <w:ind w:left="0" w:firstLine="0"/>
        <w:jc w:val="both"/>
        <w:rPr>
          <w:rFonts w:ascii="Times New Roman" w:hAnsi="Times New Roman" w:cs="Times New Roman"/>
          <w:sz w:val="24"/>
          <w:szCs w:val="24"/>
        </w:rPr>
      </w:pPr>
      <w:r w:rsidRPr="004F1495">
        <w:rPr>
          <w:rFonts w:ascii="Times New Roman" w:hAnsi="Times New Roman" w:cs="Times New Roman"/>
          <w:sz w:val="24"/>
          <w:szCs w:val="24"/>
        </w:rPr>
        <w:t>A Contratada deverá garantir a qualidade dos produtos ofertados, devendo realizar a correção em caso de defeito no objeto contratado, correndo todos os ônus por sua conta.</w:t>
      </w:r>
    </w:p>
    <w:p w14:paraId="2268DEF0" w14:textId="77777777" w:rsidR="0022568A" w:rsidRPr="004F1495" w:rsidRDefault="0022568A" w:rsidP="00A21AAA">
      <w:pPr>
        <w:numPr>
          <w:ilvl w:val="1"/>
          <w:numId w:val="3"/>
        </w:numPr>
        <w:pBdr>
          <w:top w:val="nil"/>
          <w:left w:val="nil"/>
          <w:bottom w:val="nil"/>
          <w:right w:val="nil"/>
          <w:between w:val="nil"/>
        </w:pBdr>
        <w:spacing w:after="0" w:line="360" w:lineRule="auto"/>
        <w:ind w:left="0" w:firstLine="0"/>
        <w:jc w:val="both"/>
        <w:rPr>
          <w:rFonts w:ascii="Times New Roman" w:hAnsi="Times New Roman" w:cs="Times New Roman"/>
          <w:sz w:val="24"/>
          <w:szCs w:val="24"/>
        </w:rPr>
      </w:pPr>
      <w:r w:rsidRPr="004F1495">
        <w:rPr>
          <w:rFonts w:ascii="Times New Roman" w:hAnsi="Times New Roman" w:cs="Times New Roman"/>
          <w:sz w:val="24"/>
          <w:szCs w:val="24"/>
        </w:rPr>
        <w:t>A Contratada deverá responsabilizar-se por todas as despesas de embalagem, seguros, transporte, tributos, encargos trabalhistas e previdenciários, decorrentes da contratação.</w:t>
      </w:r>
    </w:p>
    <w:p w14:paraId="2C3D5B61" w14:textId="77777777" w:rsidR="0022568A" w:rsidRPr="004F1495" w:rsidRDefault="0022568A" w:rsidP="00A21AAA">
      <w:pPr>
        <w:numPr>
          <w:ilvl w:val="1"/>
          <w:numId w:val="3"/>
        </w:numPr>
        <w:pBdr>
          <w:top w:val="nil"/>
          <w:left w:val="nil"/>
          <w:bottom w:val="nil"/>
          <w:right w:val="nil"/>
          <w:between w:val="nil"/>
        </w:pBdr>
        <w:spacing w:after="0" w:line="360" w:lineRule="auto"/>
        <w:ind w:left="0" w:firstLine="0"/>
        <w:jc w:val="both"/>
        <w:rPr>
          <w:rFonts w:ascii="Times New Roman" w:hAnsi="Times New Roman" w:cs="Times New Roman"/>
          <w:sz w:val="24"/>
          <w:szCs w:val="24"/>
        </w:rPr>
      </w:pPr>
      <w:r w:rsidRPr="004F1495">
        <w:rPr>
          <w:rFonts w:ascii="Times New Roman" w:hAnsi="Times New Roman" w:cs="Times New Roman"/>
          <w:sz w:val="24"/>
          <w:szCs w:val="24"/>
        </w:rPr>
        <w:t>A apresentação dos materiais deverá estar estritamente de acordo com as especificações constantes no presente instrumento.</w:t>
      </w:r>
    </w:p>
    <w:p w14:paraId="66236BEA" w14:textId="77777777" w:rsidR="0022568A" w:rsidRPr="004F1495" w:rsidRDefault="0022568A" w:rsidP="00A21AAA">
      <w:pPr>
        <w:numPr>
          <w:ilvl w:val="1"/>
          <w:numId w:val="3"/>
        </w:numPr>
        <w:pBdr>
          <w:top w:val="nil"/>
          <w:left w:val="nil"/>
          <w:bottom w:val="nil"/>
          <w:right w:val="nil"/>
          <w:between w:val="nil"/>
        </w:pBdr>
        <w:spacing w:after="0" w:line="360" w:lineRule="auto"/>
        <w:ind w:left="0" w:firstLine="0"/>
        <w:jc w:val="both"/>
        <w:rPr>
          <w:rFonts w:ascii="Times New Roman" w:eastAsia="Calibri" w:hAnsi="Times New Roman" w:cs="Times New Roman"/>
          <w:sz w:val="24"/>
          <w:szCs w:val="24"/>
        </w:rPr>
      </w:pPr>
      <w:r w:rsidRPr="004F1495">
        <w:rPr>
          <w:rFonts w:ascii="Times New Roman" w:hAnsi="Times New Roman" w:cs="Times New Roman"/>
          <w:sz w:val="24"/>
          <w:szCs w:val="24"/>
        </w:rPr>
        <w:t>A Contratada garantirá a qualidade dos produtos, ficando sujeita às penalidades previstas quando</w:t>
      </w:r>
      <w:r w:rsidRPr="004F1495">
        <w:rPr>
          <w:rFonts w:ascii="Times New Roman" w:eastAsia="Calibri" w:hAnsi="Times New Roman" w:cs="Times New Roman"/>
          <w:sz w:val="24"/>
          <w:szCs w:val="24"/>
        </w:rPr>
        <w:t xml:space="preserve"> os entregar em desconformidade com o que foi contratado.</w:t>
      </w:r>
    </w:p>
    <w:p w14:paraId="19614673" w14:textId="77777777" w:rsidR="00CF50DC" w:rsidRPr="004F1495" w:rsidRDefault="00CF50DC" w:rsidP="00A21AAA">
      <w:pPr>
        <w:pStyle w:val="PargrafodaLista"/>
        <w:numPr>
          <w:ilvl w:val="0"/>
          <w:numId w:val="4"/>
        </w:numPr>
        <w:shd w:val="clear" w:color="auto" w:fill="A6A6A6" w:themeFill="background1" w:themeFillShade="A6"/>
        <w:spacing w:after="0" w:line="360" w:lineRule="auto"/>
        <w:ind w:left="0" w:firstLine="0"/>
        <w:jc w:val="both"/>
        <w:rPr>
          <w:b/>
          <w:color w:val="auto"/>
          <w:szCs w:val="24"/>
        </w:rPr>
      </w:pPr>
      <w:r w:rsidRPr="004F1495">
        <w:rPr>
          <w:b/>
          <w:color w:val="auto"/>
          <w:szCs w:val="24"/>
        </w:rPr>
        <w:t>MODELO DE EXECUÇÃO DO OBJETO</w:t>
      </w:r>
    </w:p>
    <w:p w14:paraId="645BDC25" w14:textId="1F298266" w:rsidR="0022568A" w:rsidRPr="004F1495" w:rsidRDefault="00ED7C51"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hAnsi="Times New Roman" w:cs="Times New Roman"/>
          <w:sz w:val="24"/>
          <w:szCs w:val="24"/>
        </w:rPr>
      </w:pPr>
      <w:bookmarkStart w:id="6" w:name="_Hlk156288674"/>
      <w:bookmarkStart w:id="7" w:name="_Hlk124755463"/>
      <w:r>
        <w:rPr>
          <w:rFonts w:ascii="Times New Roman" w:hAnsi="Times New Roman" w:cs="Times New Roman"/>
          <w:sz w:val="24"/>
          <w:szCs w:val="24"/>
          <w:u w:val="single"/>
        </w:rPr>
        <w:lastRenderedPageBreak/>
        <w:t>O fornecimento</w:t>
      </w:r>
      <w:r w:rsidR="0022568A" w:rsidRPr="004F1495">
        <w:rPr>
          <w:rFonts w:ascii="Times New Roman" w:hAnsi="Times New Roman" w:cs="Times New Roman"/>
          <w:sz w:val="24"/>
          <w:szCs w:val="24"/>
          <w:u w:val="single"/>
        </w:rPr>
        <w:t xml:space="preserve"> do objeto em comento se dará de forma parcelada</w:t>
      </w:r>
      <w:r w:rsidR="0022568A" w:rsidRPr="004F1495">
        <w:rPr>
          <w:rFonts w:ascii="Times New Roman" w:hAnsi="Times New Roman" w:cs="Times New Roman"/>
          <w:sz w:val="24"/>
          <w:szCs w:val="24"/>
        </w:rPr>
        <w:t>, conforme a necessidade, visando minimizar os custos desnecessários, bem como garantir que a Administração tenha a discricionariedade de agir conforme suas demandas, podendo flexibilizar suas despesas, com a devida adequação aos recursos disponíveis, na forma autorizada pelo Art. 40, inciso V, alínea b, da Lei nº 14.133, de 2021.</w:t>
      </w:r>
    </w:p>
    <w:bookmarkEnd w:id="6"/>
    <w:p w14:paraId="43D85995" w14:textId="45F9AC95" w:rsidR="00CD43E4" w:rsidRPr="004F1495" w:rsidRDefault="00CD43E4" w:rsidP="00A21AAA">
      <w:pPr>
        <w:pStyle w:val="Nivel2"/>
        <w:spacing w:before="0" w:after="0" w:line="360" w:lineRule="auto"/>
        <w:ind w:left="0" w:firstLine="0"/>
        <w:rPr>
          <w:rFonts w:ascii="Times New Roman" w:hAnsi="Times New Roman" w:cs="Times New Roman"/>
          <w:b/>
          <w:bCs/>
          <w:sz w:val="24"/>
          <w:szCs w:val="24"/>
        </w:rPr>
      </w:pPr>
      <w:r w:rsidRPr="004F1495">
        <w:rPr>
          <w:rFonts w:ascii="Times New Roman" w:hAnsi="Times New Roman" w:cs="Times New Roman"/>
          <w:b/>
          <w:bCs/>
          <w:sz w:val="24"/>
          <w:szCs w:val="24"/>
        </w:rPr>
        <w:t>Do Prazo e Local de Entrega do</w:t>
      </w:r>
      <w:r w:rsidR="00C67F64" w:rsidRPr="004F1495">
        <w:rPr>
          <w:rFonts w:ascii="Times New Roman" w:hAnsi="Times New Roman" w:cs="Times New Roman"/>
          <w:b/>
          <w:bCs/>
          <w:sz w:val="24"/>
          <w:szCs w:val="24"/>
        </w:rPr>
        <w:t xml:space="preserve"> Objeto</w:t>
      </w:r>
    </w:p>
    <w:p w14:paraId="008C266C" w14:textId="47666563" w:rsidR="000B1E8F" w:rsidRPr="004F1495" w:rsidRDefault="000B1E8F"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bookmarkStart w:id="8" w:name="_Hlk161389758"/>
      <w:r w:rsidRPr="004F1495">
        <w:rPr>
          <w:rFonts w:ascii="Times New Roman" w:eastAsia="Calibri" w:hAnsi="Times New Roman" w:cs="Times New Roman"/>
          <w:sz w:val="24"/>
          <w:szCs w:val="24"/>
        </w:rPr>
        <w:t xml:space="preserve">O prazo de entrega do objeto será de </w:t>
      </w:r>
      <w:r w:rsidRPr="004F1495">
        <w:rPr>
          <w:rFonts w:ascii="Times New Roman" w:eastAsia="Calibri" w:hAnsi="Times New Roman" w:cs="Times New Roman"/>
          <w:b/>
          <w:bCs/>
          <w:sz w:val="24"/>
          <w:szCs w:val="24"/>
          <w:u w:val="single"/>
        </w:rPr>
        <w:t>20 (vinte) dias úteis</w:t>
      </w:r>
      <w:r w:rsidRPr="004F1495">
        <w:rPr>
          <w:rFonts w:ascii="Times New Roman" w:eastAsia="Calibri" w:hAnsi="Times New Roman" w:cs="Times New Roman"/>
          <w:sz w:val="24"/>
          <w:szCs w:val="24"/>
        </w:rPr>
        <w:t xml:space="preserve">, </w:t>
      </w:r>
      <w:bookmarkStart w:id="9" w:name="_Hlk139015054"/>
      <w:r w:rsidRPr="004F1495">
        <w:rPr>
          <w:rFonts w:ascii="Times New Roman" w:eastAsia="Arial MT" w:hAnsi="Times New Roman" w:cs="Times New Roman"/>
          <w:sz w:val="24"/>
          <w:szCs w:val="24"/>
        </w:rPr>
        <w:t>contados da comunicação formal da empresa a ser contratada</w:t>
      </w:r>
      <w:bookmarkEnd w:id="9"/>
      <w:r w:rsidRPr="004F1495">
        <w:rPr>
          <w:rFonts w:ascii="Times New Roman" w:eastAsia="Calibri" w:hAnsi="Times New Roman" w:cs="Times New Roman"/>
          <w:sz w:val="24"/>
          <w:szCs w:val="24"/>
        </w:rPr>
        <w:t>. Ressalta-se</w:t>
      </w:r>
      <w:r w:rsidR="00605119">
        <w:rPr>
          <w:rFonts w:ascii="Times New Roman" w:eastAsia="Calibri" w:hAnsi="Times New Roman" w:cs="Times New Roman"/>
          <w:sz w:val="24"/>
          <w:szCs w:val="24"/>
        </w:rPr>
        <w:t xml:space="preserve">, </w:t>
      </w:r>
      <w:r w:rsidRPr="004F1495">
        <w:rPr>
          <w:rFonts w:ascii="Times New Roman" w:eastAsia="Calibri" w:hAnsi="Times New Roman" w:cs="Times New Roman"/>
          <w:sz w:val="24"/>
          <w:szCs w:val="24"/>
        </w:rPr>
        <w:t>ainda</w:t>
      </w:r>
      <w:r w:rsidR="00605119">
        <w:rPr>
          <w:rFonts w:ascii="Times New Roman" w:eastAsia="Calibri" w:hAnsi="Times New Roman" w:cs="Times New Roman"/>
          <w:sz w:val="24"/>
          <w:szCs w:val="24"/>
        </w:rPr>
        <w:t>,</w:t>
      </w:r>
      <w:r w:rsidRPr="004F1495">
        <w:rPr>
          <w:rFonts w:ascii="Times New Roman" w:eastAsia="Calibri" w:hAnsi="Times New Roman" w:cs="Times New Roman"/>
          <w:sz w:val="24"/>
          <w:szCs w:val="24"/>
        </w:rPr>
        <w:t xml:space="preserve"> que a entrega será realizada de forma parcelada, de acordo com a necessidade da FEMAR, mas que, a cada solicitação de retirada, o objeto deverá ser entregue em remessa única</w:t>
      </w:r>
      <w:r w:rsidRPr="004F1495">
        <w:rPr>
          <w:rStyle w:val="Refdenotaderodap"/>
          <w:rFonts w:ascii="Times New Roman" w:eastAsia="Calibri" w:hAnsi="Times New Roman" w:cs="Times New Roman"/>
          <w:sz w:val="24"/>
          <w:szCs w:val="24"/>
        </w:rPr>
        <w:footnoteReference w:id="3"/>
      </w:r>
      <w:r w:rsidRPr="004F1495">
        <w:rPr>
          <w:rFonts w:ascii="Times New Roman" w:eastAsia="Calibri" w:hAnsi="Times New Roman" w:cs="Times New Roman"/>
          <w:sz w:val="24"/>
          <w:szCs w:val="24"/>
        </w:rPr>
        <w:t>.</w:t>
      </w:r>
    </w:p>
    <w:p w14:paraId="1BAAA8FF" w14:textId="77777777" w:rsidR="000B1E8F" w:rsidRPr="004F1495" w:rsidRDefault="000B1E8F"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r w:rsidRPr="004F1495">
        <w:rPr>
          <w:rFonts w:ascii="Times New Roman" w:eastAsia="Calibri" w:hAnsi="Times New Roman" w:cs="Times New Roman"/>
          <w:sz w:val="24"/>
          <w:szCs w:val="24"/>
        </w:rPr>
        <w:t xml:space="preserve">Caso não seja possível a entrega no prazo estabelecido no subitem anterior, a empresa deverá comunicar as razões respectivas com pelo menos </w:t>
      </w:r>
      <w:r w:rsidRPr="004F1495">
        <w:rPr>
          <w:rFonts w:ascii="Times New Roman" w:eastAsia="Calibri" w:hAnsi="Times New Roman" w:cs="Times New Roman"/>
          <w:sz w:val="24"/>
          <w:szCs w:val="24"/>
          <w:u w:val="single"/>
        </w:rPr>
        <w:t>05 (cinco) dias úteis</w:t>
      </w:r>
      <w:r w:rsidRPr="004F1495">
        <w:rPr>
          <w:rFonts w:ascii="Times New Roman" w:eastAsia="Calibri" w:hAnsi="Times New Roman" w:cs="Times New Roman"/>
          <w:sz w:val="24"/>
          <w:szCs w:val="24"/>
        </w:rPr>
        <w:t xml:space="preserve"> de antecedência para que qualquer pleito de prorrogação de prazo seja analisado, ressalvadas situações de caso fortuito e força maior devidamente justificado, </w:t>
      </w:r>
      <w:r w:rsidRPr="004F1495">
        <w:rPr>
          <w:rFonts w:ascii="Times New Roman" w:eastAsia="Calibri" w:hAnsi="Times New Roman" w:cs="Times New Roman"/>
          <w:b/>
          <w:bCs/>
          <w:sz w:val="24"/>
          <w:szCs w:val="24"/>
          <w:u w:val="single"/>
        </w:rPr>
        <w:t>sob pena da aplicação das sanções cabíveis</w:t>
      </w:r>
      <w:r w:rsidRPr="004F1495">
        <w:rPr>
          <w:rFonts w:ascii="Times New Roman" w:eastAsia="Calibri" w:hAnsi="Times New Roman" w:cs="Times New Roman"/>
          <w:sz w:val="24"/>
          <w:szCs w:val="24"/>
        </w:rPr>
        <w:t>.</w:t>
      </w:r>
    </w:p>
    <w:p w14:paraId="7D21F51B" w14:textId="77777777" w:rsidR="000B1E8F" w:rsidRPr="004F1495" w:rsidRDefault="000B1E8F"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r w:rsidRPr="004F1495">
        <w:rPr>
          <w:rFonts w:ascii="Times New Roman" w:eastAsia="Calibri" w:hAnsi="Times New Roman" w:cs="Times New Roman"/>
          <w:sz w:val="24"/>
          <w:szCs w:val="24"/>
        </w:rPr>
        <w:t xml:space="preserve">Após a emissão da nota de empenho e comunicação formal da pessoa jurídica a ser contratada, a entrega do objeto deverá ser realizada no galpão do Almoxarifado Farmacêutico, situado na Rodovia Ernani do Amaral Peixoto, Km 37- Manoel Ribeiro, Maricá -RJ, de segunda a sexta feira, em dias úteis, no período compreendido entre 09h e 16h, quando serão apontados todos os vícios aparentes remanescentes de sua entrega. </w:t>
      </w:r>
    </w:p>
    <w:p w14:paraId="1AC51A8A" w14:textId="77777777" w:rsidR="000B1E8F" w:rsidRPr="004F1495" w:rsidRDefault="000B1E8F"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r w:rsidRPr="004F1495">
        <w:rPr>
          <w:rFonts w:ascii="Times New Roman" w:eastAsia="Calibri" w:hAnsi="Times New Roman" w:cs="Times New Roman"/>
          <w:sz w:val="24"/>
          <w:szCs w:val="24"/>
        </w:rPr>
        <w:t xml:space="preserve">Os produtos deverão ser entregues devidamente embalados e acondicionados de forma a garantir a sua qualidade, sendo transportados com segurança. </w:t>
      </w:r>
    </w:p>
    <w:p w14:paraId="1697D675" w14:textId="77777777" w:rsidR="000B1E8F" w:rsidRPr="004F1495" w:rsidRDefault="000B1E8F"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r w:rsidRPr="004F1495">
        <w:rPr>
          <w:rFonts w:ascii="Times New Roman" w:eastAsia="Calibri" w:hAnsi="Times New Roman" w:cs="Times New Roman"/>
          <w:sz w:val="24"/>
          <w:szCs w:val="24"/>
        </w:rPr>
        <w:t>Toda logística para entrega do objeto da contratação no endereço informado, ficará integralmente por conta da Contratada</w:t>
      </w:r>
      <w:bookmarkEnd w:id="8"/>
      <w:r w:rsidRPr="004F1495">
        <w:rPr>
          <w:rFonts w:ascii="Times New Roman" w:eastAsia="Calibri" w:hAnsi="Times New Roman" w:cs="Times New Roman"/>
          <w:sz w:val="24"/>
          <w:szCs w:val="24"/>
        </w:rPr>
        <w:t>.</w:t>
      </w:r>
    </w:p>
    <w:p w14:paraId="544816B7" w14:textId="5A6BED76" w:rsidR="004E005F" w:rsidRPr="004F1495" w:rsidRDefault="004E005F" w:rsidP="00A21AAA">
      <w:pPr>
        <w:suppressAutoHyphens/>
        <w:spacing w:after="0" w:line="360" w:lineRule="auto"/>
        <w:jc w:val="both"/>
        <w:rPr>
          <w:rFonts w:ascii="Times New Roman" w:eastAsia="Times New Roman" w:hAnsi="Times New Roman" w:cs="Times New Roman"/>
          <w:b/>
          <w:bCs/>
          <w:color w:val="00000A"/>
          <w:sz w:val="24"/>
          <w:szCs w:val="24"/>
        </w:rPr>
      </w:pPr>
      <w:bookmarkStart w:id="10" w:name="_Hlk161388774"/>
      <w:r w:rsidRPr="004F1495">
        <w:rPr>
          <w:rFonts w:ascii="Times New Roman" w:eastAsia="Times New Roman" w:hAnsi="Times New Roman" w:cs="Times New Roman"/>
          <w:b/>
          <w:bCs/>
          <w:color w:val="00000A"/>
          <w:sz w:val="24"/>
          <w:szCs w:val="24"/>
        </w:rPr>
        <w:t>Da</w:t>
      </w:r>
      <w:r w:rsidR="00AF1326" w:rsidRPr="004F1495">
        <w:rPr>
          <w:rFonts w:ascii="Times New Roman" w:eastAsia="Times New Roman" w:hAnsi="Times New Roman" w:cs="Times New Roman"/>
          <w:b/>
          <w:bCs/>
          <w:color w:val="00000A"/>
          <w:sz w:val="24"/>
          <w:szCs w:val="24"/>
        </w:rPr>
        <w:t xml:space="preserve">s </w:t>
      </w:r>
      <w:r w:rsidRPr="004F1495">
        <w:rPr>
          <w:rFonts w:ascii="Times New Roman" w:eastAsia="Times New Roman" w:hAnsi="Times New Roman" w:cs="Times New Roman"/>
          <w:b/>
          <w:bCs/>
          <w:color w:val="00000A"/>
          <w:sz w:val="24"/>
          <w:szCs w:val="24"/>
        </w:rPr>
        <w:t>Embalagem</w:t>
      </w:r>
      <w:r w:rsidR="0094244F" w:rsidRPr="004F1495">
        <w:rPr>
          <w:rFonts w:ascii="Times New Roman" w:eastAsia="Times New Roman" w:hAnsi="Times New Roman" w:cs="Times New Roman"/>
          <w:b/>
          <w:bCs/>
          <w:color w:val="00000A"/>
          <w:sz w:val="24"/>
          <w:szCs w:val="24"/>
        </w:rPr>
        <w:t xml:space="preserve"> e</w:t>
      </w:r>
      <w:r w:rsidR="00AF1326" w:rsidRPr="004F1495">
        <w:rPr>
          <w:rFonts w:ascii="Times New Roman" w:eastAsia="Times New Roman" w:hAnsi="Times New Roman" w:cs="Times New Roman"/>
          <w:b/>
          <w:bCs/>
          <w:color w:val="00000A"/>
          <w:sz w:val="24"/>
          <w:szCs w:val="24"/>
        </w:rPr>
        <w:t xml:space="preserve"> </w:t>
      </w:r>
      <w:r w:rsidRPr="004F1495">
        <w:rPr>
          <w:rFonts w:ascii="Times New Roman" w:eastAsia="Times New Roman" w:hAnsi="Times New Roman" w:cs="Times New Roman"/>
          <w:b/>
          <w:bCs/>
          <w:color w:val="00000A"/>
          <w:sz w:val="24"/>
          <w:szCs w:val="24"/>
        </w:rPr>
        <w:t xml:space="preserve">Transporte </w:t>
      </w:r>
    </w:p>
    <w:p w14:paraId="1FA1BA1A" w14:textId="3F57CA5E" w:rsidR="001B4651" w:rsidRPr="004F1495" w:rsidRDefault="001B4651"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bookmarkStart w:id="11" w:name="_Hlk161389816"/>
      <w:r w:rsidRPr="004F1495">
        <w:rPr>
          <w:rFonts w:ascii="Times New Roman" w:eastAsia="Calibri" w:hAnsi="Times New Roman" w:cs="Times New Roman"/>
          <w:sz w:val="24"/>
          <w:szCs w:val="24"/>
        </w:rPr>
        <w:t xml:space="preserve">Os materiais, deverão ser novos e entregues acondicionados em suas embalagens originais lacradas, de forma a permitir completa segurança quanto a sua originalidade e integridade, conforme praxe do fabricante, protegendo o produto durante o transporte e armazenamento, </w:t>
      </w:r>
      <w:r w:rsidR="00F57792" w:rsidRPr="004F1495">
        <w:rPr>
          <w:rFonts w:ascii="Times New Roman" w:eastAsia="Calibri" w:hAnsi="Times New Roman" w:cs="Times New Roman"/>
          <w:sz w:val="24"/>
          <w:szCs w:val="24"/>
        </w:rPr>
        <w:t>bem como,</w:t>
      </w:r>
      <w:r w:rsidRPr="004F1495">
        <w:rPr>
          <w:rFonts w:ascii="Times New Roman" w:eastAsia="Calibri" w:hAnsi="Times New Roman" w:cs="Times New Roman"/>
          <w:sz w:val="24"/>
          <w:szCs w:val="24"/>
        </w:rPr>
        <w:t xml:space="preserve"> volume</w:t>
      </w:r>
      <w:r w:rsidR="00F57792" w:rsidRPr="004F1495">
        <w:rPr>
          <w:rFonts w:ascii="Times New Roman" w:eastAsia="Calibri" w:hAnsi="Times New Roman" w:cs="Times New Roman"/>
          <w:sz w:val="24"/>
          <w:szCs w:val="24"/>
        </w:rPr>
        <w:t>, número do lote,</w:t>
      </w:r>
      <w:r w:rsidR="00A6385B" w:rsidRPr="004F1495">
        <w:rPr>
          <w:rFonts w:ascii="Times New Roman" w:eastAsia="Calibri" w:hAnsi="Times New Roman" w:cs="Times New Roman"/>
          <w:sz w:val="24"/>
          <w:szCs w:val="24"/>
        </w:rPr>
        <w:t xml:space="preserve"> quantidade correspondente a cada lote, </w:t>
      </w:r>
      <w:r w:rsidR="00F57792" w:rsidRPr="004F1495">
        <w:rPr>
          <w:rFonts w:ascii="Times New Roman" w:eastAsia="Calibri" w:hAnsi="Times New Roman" w:cs="Times New Roman"/>
          <w:sz w:val="24"/>
          <w:szCs w:val="24"/>
        </w:rPr>
        <w:t xml:space="preserve"> indicação do material contido,</w:t>
      </w:r>
      <w:r w:rsidR="00A6385B" w:rsidRPr="004F1495">
        <w:rPr>
          <w:rFonts w:ascii="Times New Roman" w:eastAsia="Calibri" w:hAnsi="Times New Roman" w:cs="Times New Roman"/>
          <w:sz w:val="24"/>
          <w:szCs w:val="24"/>
        </w:rPr>
        <w:t xml:space="preserve"> </w:t>
      </w:r>
      <w:r w:rsidR="00F57792" w:rsidRPr="004F1495">
        <w:rPr>
          <w:rFonts w:ascii="Times New Roman" w:eastAsia="Calibri" w:hAnsi="Times New Roman" w:cs="Times New Roman"/>
          <w:sz w:val="24"/>
          <w:szCs w:val="24"/>
        </w:rPr>
        <w:t xml:space="preserve"> data de validade e </w:t>
      </w:r>
      <w:r w:rsidRPr="004F1495">
        <w:rPr>
          <w:rFonts w:ascii="Times New Roman" w:eastAsia="Calibri" w:hAnsi="Times New Roman" w:cs="Times New Roman"/>
          <w:sz w:val="24"/>
          <w:szCs w:val="24"/>
        </w:rPr>
        <w:t xml:space="preserve">data de fabricação, fabricante, importador (se couber), procedência, bem como, demais informações exigidas na legislação </w:t>
      </w:r>
      <w:r w:rsidR="00FC16E4" w:rsidRPr="004F1495">
        <w:rPr>
          <w:rFonts w:ascii="Times New Roman" w:eastAsia="Calibri" w:hAnsi="Times New Roman" w:cs="Times New Roman"/>
          <w:sz w:val="24"/>
          <w:szCs w:val="24"/>
        </w:rPr>
        <w:t>em vigor</w:t>
      </w:r>
      <w:r w:rsidRPr="004F1495">
        <w:rPr>
          <w:rFonts w:ascii="Times New Roman" w:eastAsia="Calibri" w:hAnsi="Times New Roman" w:cs="Times New Roman"/>
          <w:sz w:val="24"/>
          <w:szCs w:val="24"/>
        </w:rPr>
        <w:t xml:space="preserve">. </w:t>
      </w:r>
    </w:p>
    <w:p w14:paraId="7A06CAD1" w14:textId="0B462861" w:rsidR="001B4651" w:rsidRDefault="00BB1BEC" w:rsidP="00A21AAA">
      <w:pPr>
        <w:numPr>
          <w:ilvl w:val="1"/>
          <w:numId w:val="4"/>
        </w:numPr>
        <w:spacing w:after="0" w:line="360" w:lineRule="auto"/>
        <w:ind w:left="0" w:firstLine="0"/>
        <w:jc w:val="both"/>
        <w:rPr>
          <w:rFonts w:ascii="Times New Roman" w:eastAsia="Arial" w:hAnsi="Times New Roman" w:cs="Times New Roman"/>
          <w:sz w:val="24"/>
          <w:szCs w:val="24"/>
        </w:rPr>
      </w:pPr>
      <w:r w:rsidRPr="004F1495">
        <w:rPr>
          <w:rFonts w:ascii="Times New Roman" w:eastAsia="Arial" w:hAnsi="Times New Roman" w:cs="Times New Roman"/>
          <w:sz w:val="24"/>
          <w:szCs w:val="24"/>
        </w:rPr>
        <w:lastRenderedPageBreak/>
        <w:t>Serão avaliadas as</w:t>
      </w:r>
      <w:r w:rsidR="001B4651" w:rsidRPr="004F1495">
        <w:rPr>
          <w:rFonts w:ascii="Times New Roman" w:eastAsia="Arial" w:hAnsi="Times New Roman" w:cs="Times New Roman"/>
          <w:sz w:val="24"/>
          <w:szCs w:val="24"/>
        </w:rPr>
        <w:t xml:space="preserve"> condições de conservação dos materiais entregues, abrangendo inclusive resistência das embalagens, data</w:t>
      </w:r>
      <w:r w:rsidRPr="004F1495">
        <w:rPr>
          <w:rFonts w:ascii="Times New Roman" w:eastAsia="Arial" w:hAnsi="Times New Roman" w:cs="Times New Roman"/>
          <w:sz w:val="24"/>
          <w:szCs w:val="24"/>
        </w:rPr>
        <w:t>s</w:t>
      </w:r>
      <w:r w:rsidR="001B4651" w:rsidRPr="004F1495">
        <w:rPr>
          <w:rFonts w:ascii="Times New Roman" w:eastAsia="Arial" w:hAnsi="Times New Roman" w:cs="Times New Roman"/>
          <w:sz w:val="24"/>
          <w:szCs w:val="24"/>
        </w:rPr>
        <w:t xml:space="preserve"> de validade, temperaturas exigidas, presença de sujidade, material estranho e insetos</w:t>
      </w:r>
      <w:r w:rsidRPr="004F1495">
        <w:rPr>
          <w:rFonts w:ascii="Times New Roman" w:eastAsia="Arial" w:hAnsi="Times New Roman" w:cs="Times New Roman"/>
          <w:sz w:val="24"/>
          <w:szCs w:val="24"/>
        </w:rPr>
        <w:t>, visto que são de responsabilidade da contratada</w:t>
      </w:r>
      <w:r w:rsidR="00851809" w:rsidRPr="004F1495">
        <w:rPr>
          <w:rFonts w:ascii="Times New Roman" w:eastAsia="Arial" w:hAnsi="Times New Roman" w:cs="Times New Roman"/>
          <w:sz w:val="24"/>
          <w:szCs w:val="24"/>
        </w:rPr>
        <w:t xml:space="preserve"> a entrega do objeto em </w:t>
      </w:r>
      <w:r w:rsidR="00FC214D" w:rsidRPr="004F1495">
        <w:rPr>
          <w:rFonts w:ascii="Times New Roman" w:eastAsia="Arial" w:hAnsi="Times New Roman" w:cs="Times New Roman"/>
          <w:sz w:val="24"/>
          <w:szCs w:val="24"/>
        </w:rPr>
        <w:t>perfeitas condições.</w:t>
      </w:r>
    </w:p>
    <w:p w14:paraId="358306A7" w14:textId="77777777" w:rsidR="00ED7C51" w:rsidRPr="00ED7C51" w:rsidRDefault="00ED7C51" w:rsidP="00ED7C51">
      <w:pPr>
        <w:numPr>
          <w:ilvl w:val="1"/>
          <w:numId w:val="4"/>
        </w:numPr>
        <w:spacing w:after="0" w:line="360" w:lineRule="auto"/>
        <w:ind w:left="0" w:firstLine="0"/>
        <w:jc w:val="both"/>
        <w:rPr>
          <w:rFonts w:ascii="Times New Roman" w:eastAsia="Arial" w:hAnsi="Times New Roman" w:cs="Times New Roman"/>
          <w:sz w:val="24"/>
          <w:szCs w:val="24"/>
          <w:u w:val="single"/>
        </w:rPr>
      </w:pPr>
      <w:r w:rsidRPr="00ED7C51">
        <w:rPr>
          <w:rFonts w:ascii="Times New Roman" w:eastAsia="Arial" w:hAnsi="Times New Roman" w:cs="Times New Roman"/>
          <w:sz w:val="24"/>
          <w:szCs w:val="24"/>
          <w:u w:val="single"/>
        </w:rPr>
        <w:t xml:space="preserve">Os produtos deverão ter, no mínimo, 75% (setenta e cinco por cento) do prazo de validade de fabricação, contado a partir da entrega definitiva na FEMAR, se for o caso. </w:t>
      </w:r>
    </w:p>
    <w:p w14:paraId="1624CC64" w14:textId="77777777" w:rsidR="00D441B9" w:rsidRPr="004F1495" w:rsidRDefault="00D441B9" w:rsidP="00A21AAA">
      <w:pPr>
        <w:numPr>
          <w:ilvl w:val="1"/>
          <w:numId w:val="4"/>
        </w:numPr>
        <w:spacing w:after="0" w:line="360" w:lineRule="auto"/>
        <w:ind w:left="0" w:firstLine="0"/>
        <w:jc w:val="both"/>
        <w:rPr>
          <w:rFonts w:ascii="Times New Roman" w:eastAsia="Arial" w:hAnsi="Times New Roman" w:cs="Times New Roman"/>
          <w:sz w:val="24"/>
          <w:szCs w:val="24"/>
        </w:rPr>
      </w:pPr>
      <w:r w:rsidRPr="004F1495">
        <w:rPr>
          <w:rFonts w:ascii="Times New Roman" w:eastAsia="Arial" w:hAnsi="Times New Roman" w:cs="Times New Roman"/>
          <w:sz w:val="24"/>
          <w:szCs w:val="24"/>
        </w:rPr>
        <w:t>A embalagem deve ser inviolável, sem sinais de rompimentos e aberturas, identificada corretamente de acordo com a legislação vigente, de forma a permitir o correto armazenamento e proteger o conteúdo contra danos durante o transporte, desde o fornecedor até o local da entrega, sob condições que envolvam embarques, desembarques, transportes, por rodovias não pavimentadas, marítimos ou aéreos.</w:t>
      </w:r>
    </w:p>
    <w:p w14:paraId="5F640B3F" w14:textId="756B3863" w:rsidR="0094244F" w:rsidRPr="004F1495" w:rsidRDefault="00D441B9" w:rsidP="00A21AAA">
      <w:pPr>
        <w:numPr>
          <w:ilvl w:val="1"/>
          <w:numId w:val="4"/>
        </w:numPr>
        <w:spacing w:after="0" w:line="360" w:lineRule="auto"/>
        <w:ind w:left="0" w:firstLine="0"/>
        <w:jc w:val="both"/>
        <w:rPr>
          <w:rFonts w:ascii="Times New Roman" w:eastAsia="Arial" w:hAnsi="Times New Roman" w:cs="Times New Roman"/>
          <w:sz w:val="24"/>
          <w:szCs w:val="24"/>
        </w:rPr>
      </w:pPr>
      <w:r w:rsidRPr="004F1495">
        <w:rPr>
          <w:rFonts w:ascii="Times New Roman" w:eastAsia="Arial" w:hAnsi="Times New Roman" w:cs="Times New Roman"/>
          <w:sz w:val="24"/>
          <w:szCs w:val="24"/>
        </w:rPr>
        <w:t>O armazenamento e o transporte dos materiais deverão atender às especificações técnicas (temperatura, calor, umidade, luz) determinadas pela Anvisa, no que couber. A empresa fornecedora das mercadorias será responsável pela substituição, troca ou reposição dos materiais, porventura entregues com defeito, danificados ou não compatíveis com as especificações do presente Termo de Referência</w:t>
      </w:r>
      <w:bookmarkEnd w:id="10"/>
      <w:bookmarkEnd w:id="11"/>
      <w:r w:rsidRPr="004F1495">
        <w:rPr>
          <w:rFonts w:ascii="Times New Roman" w:eastAsia="Arial" w:hAnsi="Times New Roman" w:cs="Times New Roman"/>
          <w:sz w:val="24"/>
          <w:szCs w:val="24"/>
        </w:rPr>
        <w:t>.</w:t>
      </w:r>
    </w:p>
    <w:p w14:paraId="07E49E70" w14:textId="77777777" w:rsidR="0094244F" w:rsidRPr="004F1495" w:rsidRDefault="0094244F" w:rsidP="00A21AAA">
      <w:pPr>
        <w:pStyle w:val="PargrafodaLista"/>
        <w:numPr>
          <w:ilvl w:val="0"/>
          <w:numId w:val="4"/>
        </w:numPr>
        <w:shd w:val="clear" w:color="auto" w:fill="BFBFBF" w:themeFill="background1" w:themeFillShade="BF"/>
        <w:suppressAutoHyphens w:val="0"/>
        <w:spacing w:after="0" w:line="360" w:lineRule="auto"/>
        <w:jc w:val="both"/>
        <w:rPr>
          <w:rFonts w:eastAsia="Arial"/>
          <w:szCs w:val="24"/>
        </w:rPr>
      </w:pPr>
      <w:bookmarkStart w:id="12" w:name="_Hlk156289176"/>
      <w:r w:rsidRPr="004F1495">
        <w:rPr>
          <w:b/>
          <w:bCs/>
          <w:szCs w:val="24"/>
        </w:rPr>
        <w:t xml:space="preserve">ESPECIFICAÇÃO DA GARANTIA EXIGIDA </w:t>
      </w:r>
    </w:p>
    <w:bookmarkEnd w:id="12"/>
    <w:p w14:paraId="689EE65B" w14:textId="77777777" w:rsidR="0094244F" w:rsidRPr="004F1495" w:rsidRDefault="0094244F" w:rsidP="00A21AAA">
      <w:pPr>
        <w:pStyle w:val="Nivel2"/>
        <w:numPr>
          <w:ilvl w:val="1"/>
          <w:numId w:val="4"/>
        </w:numPr>
        <w:pBdr>
          <w:top w:val="nil"/>
          <w:left w:val="nil"/>
          <w:bottom w:val="nil"/>
          <w:right w:val="nil"/>
          <w:between w:val="nil"/>
        </w:pBdr>
        <w:tabs>
          <w:tab w:val="left" w:pos="0"/>
        </w:tabs>
        <w:spacing w:before="0" w:after="0" w:line="360" w:lineRule="auto"/>
        <w:ind w:left="0" w:firstLine="0"/>
        <w:rPr>
          <w:rFonts w:ascii="Times New Roman" w:eastAsia="Arial" w:hAnsi="Times New Roman" w:cs="Times New Roman"/>
          <w:sz w:val="24"/>
          <w:szCs w:val="24"/>
        </w:rPr>
      </w:pPr>
      <w:r w:rsidRPr="004F1495">
        <w:rPr>
          <w:rFonts w:ascii="Times New Roman" w:eastAsia="Arial" w:hAnsi="Times New Roman" w:cs="Times New Roman"/>
          <w:sz w:val="24"/>
          <w:szCs w:val="24"/>
        </w:rPr>
        <w:t xml:space="preserve">A garantia consiste na prestação pela empresa, de todas as obrigações previstas na Lei nº. 8.078, de 11/09/1990 – Código de Defesa do Consumidor - e alterações subsequentes. </w:t>
      </w:r>
    </w:p>
    <w:p w14:paraId="32F82FB0" w14:textId="77777777" w:rsidR="0094244F" w:rsidRPr="004F1495" w:rsidRDefault="0094244F" w:rsidP="00A21AAA">
      <w:pPr>
        <w:pStyle w:val="Nivel2"/>
        <w:numPr>
          <w:ilvl w:val="1"/>
          <w:numId w:val="4"/>
        </w:numPr>
        <w:pBdr>
          <w:top w:val="nil"/>
          <w:left w:val="nil"/>
          <w:bottom w:val="nil"/>
          <w:right w:val="nil"/>
          <w:between w:val="nil"/>
        </w:pBdr>
        <w:tabs>
          <w:tab w:val="left" w:pos="0"/>
        </w:tabs>
        <w:spacing w:before="0" w:after="0" w:line="360" w:lineRule="auto"/>
        <w:ind w:left="0" w:firstLine="0"/>
        <w:rPr>
          <w:rFonts w:ascii="Times New Roman" w:eastAsia="Arial" w:hAnsi="Times New Roman" w:cs="Times New Roman"/>
          <w:sz w:val="24"/>
          <w:szCs w:val="24"/>
        </w:rPr>
      </w:pPr>
      <w:r w:rsidRPr="004F1495">
        <w:rPr>
          <w:rFonts w:ascii="Times New Roman" w:eastAsia="Arial" w:hAnsi="Times New Roman" w:cs="Times New Roman"/>
          <w:sz w:val="24"/>
          <w:szCs w:val="24"/>
        </w:rPr>
        <w:t>A garantia será prestada contra qualquer defeito de fabricação que o produto venha a apresentar, mesmo depois de ocorrida sua aceitação/aprovação pela FEMAR, sem ônus ou custo adicional para o Contratante;</w:t>
      </w:r>
    </w:p>
    <w:p w14:paraId="1F74D0A7" w14:textId="77777777" w:rsidR="0094244F" w:rsidRPr="004F1495" w:rsidRDefault="0094244F" w:rsidP="00A21AAA">
      <w:pPr>
        <w:pStyle w:val="Nivel2"/>
        <w:numPr>
          <w:ilvl w:val="1"/>
          <w:numId w:val="4"/>
        </w:numPr>
        <w:pBdr>
          <w:top w:val="nil"/>
          <w:left w:val="nil"/>
          <w:bottom w:val="nil"/>
          <w:right w:val="nil"/>
          <w:between w:val="nil"/>
        </w:pBdr>
        <w:tabs>
          <w:tab w:val="left" w:pos="0"/>
        </w:tabs>
        <w:spacing w:before="0" w:after="0" w:line="360" w:lineRule="auto"/>
        <w:ind w:left="0" w:firstLine="0"/>
        <w:rPr>
          <w:rFonts w:ascii="Times New Roman" w:eastAsia="Arial" w:hAnsi="Times New Roman" w:cs="Times New Roman"/>
          <w:sz w:val="24"/>
          <w:szCs w:val="24"/>
        </w:rPr>
      </w:pPr>
      <w:r w:rsidRPr="004F1495">
        <w:rPr>
          <w:rFonts w:ascii="Times New Roman" w:eastAsia="Arial" w:hAnsi="Times New Roman" w:cs="Times New Roman"/>
          <w:sz w:val="24"/>
          <w:szCs w:val="24"/>
        </w:rPr>
        <w:t>O custo referente ao transporte dos bens cobertos pela garantia será de responsabilidade da Contratada.</w:t>
      </w:r>
    </w:p>
    <w:p w14:paraId="5F7546FF" w14:textId="6D9C3950" w:rsidR="0094244F" w:rsidRPr="004F1495" w:rsidRDefault="0094244F" w:rsidP="00A21AAA">
      <w:pPr>
        <w:pStyle w:val="Nivel2"/>
        <w:numPr>
          <w:ilvl w:val="1"/>
          <w:numId w:val="4"/>
        </w:numPr>
        <w:pBdr>
          <w:top w:val="nil"/>
          <w:left w:val="nil"/>
          <w:bottom w:val="nil"/>
          <w:right w:val="nil"/>
          <w:between w:val="nil"/>
        </w:pBdr>
        <w:tabs>
          <w:tab w:val="left" w:pos="0"/>
        </w:tabs>
        <w:spacing w:before="0" w:after="0" w:line="360" w:lineRule="auto"/>
        <w:ind w:left="0" w:firstLine="0"/>
        <w:rPr>
          <w:rFonts w:ascii="Times New Roman" w:eastAsia="Arial" w:hAnsi="Times New Roman" w:cs="Times New Roman"/>
          <w:sz w:val="24"/>
          <w:szCs w:val="24"/>
        </w:rPr>
      </w:pPr>
      <w:r w:rsidRPr="004F1495">
        <w:rPr>
          <w:rFonts w:ascii="Times New Roman" w:eastAsia="Arial" w:hAnsi="Times New Roman" w:cs="Times New Roman"/>
          <w:sz w:val="24"/>
          <w:szCs w:val="24"/>
        </w:rPr>
        <w:t>A garantia legal ou contratual do objeto tem prazo de vigência próprio, permitindo eventual aplicação de penalidades em caso de descumprimento de alguma de suas condições, mesmo depois de expirada a vigência contratual;</w:t>
      </w:r>
    </w:p>
    <w:p w14:paraId="0CE4BA83" w14:textId="3C0B731A" w:rsidR="00DD1A83" w:rsidRPr="004F1495" w:rsidRDefault="00DD1A83" w:rsidP="00A21AAA">
      <w:pPr>
        <w:pStyle w:val="Padro"/>
        <w:numPr>
          <w:ilvl w:val="0"/>
          <w:numId w:val="4"/>
        </w:numPr>
        <w:shd w:val="clear" w:color="auto" w:fill="BFBFBF" w:themeFill="background1" w:themeFillShade="BF"/>
        <w:spacing w:after="0" w:line="360" w:lineRule="auto"/>
        <w:jc w:val="both"/>
        <w:rPr>
          <w:b/>
          <w:color w:val="auto"/>
          <w:szCs w:val="24"/>
        </w:rPr>
      </w:pPr>
      <w:r w:rsidRPr="004F1495">
        <w:rPr>
          <w:b/>
          <w:color w:val="auto"/>
          <w:szCs w:val="24"/>
        </w:rPr>
        <w:t xml:space="preserve">MODELO DE GESTÃO DO CONTRATO </w:t>
      </w:r>
    </w:p>
    <w:p w14:paraId="055E7497" w14:textId="2C82A213" w:rsidR="00DD1A83" w:rsidRPr="004F1495" w:rsidRDefault="00DD1A83"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r w:rsidRPr="004F1495">
        <w:rPr>
          <w:rFonts w:ascii="Times New Roman" w:hAnsi="Times New Roman" w:cs="Times New Roman"/>
          <w:sz w:val="24"/>
          <w:szCs w:val="24"/>
        </w:rPr>
        <w:t xml:space="preserve">O </w:t>
      </w:r>
      <w:r w:rsidRPr="004F1495">
        <w:rPr>
          <w:rFonts w:ascii="Times New Roman" w:eastAsia="Calibri" w:hAnsi="Times New Roman" w:cs="Times New Roman"/>
          <w:sz w:val="24"/>
          <w:szCs w:val="24"/>
        </w:rPr>
        <w:t>contrato deverá ser executado fielmente pelas partes, de acordo com as cláusulas avençadas e as normas da Lei nº 14.133 de 2021, e cada parte responderá pelas consequências de sua inexecução total ou parcial</w:t>
      </w:r>
      <w:r w:rsidR="00D441B9" w:rsidRPr="004F1495">
        <w:rPr>
          <w:rFonts w:ascii="Times New Roman" w:eastAsia="Calibri" w:hAnsi="Times New Roman" w:cs="Times New Roman"/>
          <w:sz w:val="24"/>
          <w:szCs w:val="24"/>
        </w:rPr>
        <w:t>.</w:t>
      </w:r>
    </w:p>
    <w:p w14:paraId="13AB7377" w14:textId="77777777" w:rsidR="00DD1A83" w:rsidRPr="004F1495" w:rsidRDefault="00DD1A83"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r w:rsidRPr="004F1495">
        <w:rPr>
          <w:rFonts w:ascii="Times New Roman" w:eastAsia="Calibri" w:hAnsi="Times New Roman" w:cs="Times New Roman"/>
          <w:sz w:val="24"/>
          <w:szCs w:val="24"/>
        </w:rPr>
        <w:lastRenderedPageBreak/>
        <w:t>As comunicações entre a FEMAR e a contratada devem ser realizadas por escrito sempre que o ato exigir tal formalidade, admitindo-se o uso de mensagem eletrônica para esse fim</w:t>
      </w:r>
      <w:r w:rsidR="003B54E4" w:rsidRPr="004F1495">
        <w:rPr>
          <w:rFonts w:ascii="Times New Roman" w:eastAsia="Calibri" w:hAnsi="Times New Roman" w:cs="Times New Roman"/>
          <w:sz w:val="24"/>
          <w:szCs w:val="24"/>
        </w:rPr>
        <w:t>;</w:t>
      </w:r>
    </w:p>
    <w:p w14:paraId="33794EF5" w14:textId="04889CD0" w:rsidR="00DD1A83" w:rsidRPr="004F1495" w:rsidRDefault="00DD1A83"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r w:rsidRPr="004F1495">
        <w:rPr>
          <w:rFonts w:ascii="Times New Roman" w:eastAsia="Calibri" w:hAnsi="Times New Roman" w:cs="Times New Roman"/>
          <w:sz w:val="24"/>
          <w:szCs w:val="24"/>
        </w:rPr>
        <w:t>A FEMAR poderá convocar representante da empresa para adoção de providências que devam ser cumpridas de imediato</w:t>
      </w:r>
      <w:r w:rsidR="00D441B9" w:rsidRPr="004F1495">
        <w:rPr>
          <w:rFonts w:ascii="Times New Roman" w:eastAsia="Calibri" w:hAnsi="Times New Roman" w:cs="Times New Roman"/>
          <w:sz w:val="24"/>
          <w:szCs w:val="24"/>
        </w:rPr>
        <w:t>.</w:t>
      </w:r>
    </w:p>
    <w:p w14:paraId="4FD6E5B8" w14:textId="34B6DECF" w:rsidR="00DD1A83" w:rsidRPr="004F1495" w:rsidRDefault="00DD1A83"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hAnsi="Times New Roman" w:cs="Times New Roman"/>
          <w:sz w:val="24"/>
          <w:szCs w:val="24"/>
        </w:rPr>
      </w:pPr>
      <w:r w:rsidRPr="004F1495">
        <w:rPr>
          <w:rFonts w:ascii="Times New Roman" w:eastAsia="Calibri" w:hAnsi="Times New Roman" w:cs="Times New Roman"/>
          <w:sz w:val="24"/>
          <w:szCs w:val="24"/>
        </w:rPr>
        <w:t>A execução</w:t>
      </w:r>
      <w:r w:rsidRPr="004F1495">
        <w:rPr>
          <w:rFonts w:ascii="Times New Roman" w:hAnsi="Times New Roman" w:cs="Times New Roman"/>
          <w:sz w:val="24"/>
          <w:szCs w:val="24"/>
        </w:rPr>
        <w:t xml:space="preserve"> do Contrato ser</w:t>
      </w:r>
      <w:r w:rsidR="00F44A66" w:rsidRPr="004F1495">
        <w:rPr>
          <w:rFonts w:ascii="Times New Roman" w:hAnsi="Times New Roman" w:cs="Times New Roman"/>
          <w:sz w:val="24"/>
          <w:szCs w:val="24"/>
        </w:rPr>
        <w:t>á</w:t>
      </w:r>
      <w:r w:rsidRPr="004F1495">
        <w:rPr>
          <w:rFonts w:ascii="Times New Roman" w:hAnsi="Times New Roman" w:cs="Times New Roman"/>
          <w:sz w:val="24"/>
          <w:szCs w:val="24"/>
        </w:rPr>
        <w:t xml:space="preserve"> </w:t>
      </w:r>
      <w:r w:rsidR="000D0FF1" w:rsidRPr="004F1495">
        <w:rPr>
          <w:rFonts w:ascii="Times New Roman" w:hAnsi="Times New Roman" w:cs="Times New Roman"/>
          <w:sz w:val="24"/>
          <w:szCs w:val="24"/>
        </w:rPr>
        <w:t>acompanhada e fiscalizada</w:t>
      </w:r>
      <w:r w:rsidRPr="004F1495">
        <w:rPr>
          <w:rFonts w:ascii="Times New Roman" w:hAnsi="Times New Roman" w:cs="Times New Roman"/>
          <w:sz w:val="24"/>
          <w:szCs w:val="24"/>
        </w:rPr>
        <w:t xml:space="preserve"> por 0</w:t>
      </w:r>
      <w:r w:rsidR="006868FB" w:rsidRPr="004F1495">
        <w:rPr>
          <w:rFonts w:ascii="Times New Roman" w:hAnsi="Times New Roman" w:cs="Times New Roman"/>
          <w:sz w:val="24"/>
          <w:szCs w:val="24"/>
        </w:rPr>
        <w:t>2</w:t>
      </w:r>
      <w:r w:rsidRPr="004F1495">
        <w:rPr>
          <w:rFonts w:ascii="Times New Roman" w:hAnsi="Times New Roman" w:cs="Times New Roman"/>
          <w:sz w:val="24"/>
          <w:szCs w:val="24"/>
        </w:rPr>
        <w:t xml:space="preserve"> (</w:t>
      </w:r>
      <w:r w:rsidR="006868FB" w:rsidRPr="004F1495">
        <w:rPr>
          <w:rFonts w:ascii="Times New Roman" w:hAnsi="Times New Roman" w:cs="Times New Roman"/>
          <w:sz w:val="24"/>
          <w:szCs w:val="24"/>
        </w:rPr>
        <w:t>dois</w:t>
      </w:r>
      <w:r w:rsidRPr="004F1495">
        <w:rPr>
          <w:rFonts w:ascii="Times New Roman" w:hAnsi="Times New Roman" w:cs="Times New Roman"/>
          <w:sz w:val="24"/>
          <w:szCs w:val="24"/>
        </w:rPr>
        <w:t xml:space="preserve">) funcionários a serem designados pela Diretoria </w:t>
      </w:r>
      <w:r w:rsidR="004E005F" w:rsidRPr="004F1495">
        <w:rPr>
          <w:rFonts w:ascii="Times New Roman" w:hAnsi="Times New Roman" w:cs="Times New Roman"/>
          <w:sz w:val="24"/>
          <w:szCs w:val="24"/>
        </w:rPr>
        <w:t>Requisitante</w:t>
      </w:r>
      <w:r w:rsidRPr="004F1495">
        <w:rPr>
          <w:rFonts w:ascii="Times New Roman" w:hAnsi="Times New Roman" w:cs="Times New Roman"/>
          <w:sz w:val="24"/>
          <w:szCs w:val="24"/>
        </w:rPr>
        <w:t>, na condição de representantes da CONTRATANTE</w:t>
      </w:r>
      <w:r w:rsidR="00097EDF" w:rsidRPr="004F1495">
        <w:rPr>
          <w:rFonts w:ascii="Times New Roman" w:hAnsi="Times New Roman" w:cs="Times New Roman"/>
          <w:sz w:val="24"/>
          <w:szCs w:val="24"/>
        </w:rPr>
        <w:t>;</w:t>
      </w:r>
      <w:r w:rsidRPr="004F1495">
        <w:rPr>
          <w:rFonts w:ascii="Times New Roman" w:hAnsi="Times New Roman" w:cs="Times New Roman"/>
          <w:sz w:val="24"/>
          <w:szCs w:val="24"/>
        </w:rPr>
        <w:t xml:space="preserve"> </w:t>
      </w:r>
    </w:p>
    <w:p w14:paraId="0237A016" w14:textId="07F498C1" w:rsidR="00DD1A83" w:rsidRPr="004F1495" w:rsidRDefault="00DD1A83"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hAnsi="Times New Roman" w:cs="Times New Roman"/>
          <w:sz w:val="24"/>
          <w:szCs w:val="24"/>
        </w:rPr>
      </w:pPr>
      <w:r w:rsidRPr="004F1495">
        <w:rPr>
          <w:rFonts w:ascii="Times New Roman" w:hAnsi="Times New Roman" w:cs="Times New Roman"/>
          <w:sz w:val="24"/>
          <w:szCs w:val="24"/>
        </w:rPr>
        <w:t xml:space="preserve">A </w:t>
      </w:r>
      <w:r w:rsidRPr="004F1495">
        <w:rPr>
          <w:rFonts w:ascii="Times New Roman" w:eastAsia="Calibri" w:hAnsi="Times New Roman" w:cs="Times New Roman"/>
          <w:sz w:val="24"/>
          <w:szCs w:val="24"/>
        </w:rPr>
        <w:t>execução</w:t>
      </w:r>
      <w:r w:rsidRPr="004F1495">
        <w:rPr>
          <w:rFonts w:ascii="Times New Roman" w:hAnsi="Times New Roman" w:cs="Times New Roman"/>
          <w:sz w:val="24"/>
          <w:szCs w:val="24"/>
        </w:rPr>
        <w:t xml:space="preserve"> do contrato deverá ser acompanhada e fiscalizada pelo</w:t>
      </w:r>
      <w:r w:rsidR="00097EDF" w:rsidRPr="004F1495">
        <w:rPr>
          <w:rFonts w:ascii="Times New Roman" w:hAnsi="Times New Roman" w:cs="Times New Roman"/>
          <w:sz w:val="24"/>
          <w:szCs w:val="24"/>
        </w:rPr>
        <w:t>s</w:t>
      </w:r>
      <w:r w:rsidRPr="004F1495">
        <w:rPr>
          <w:rFonts w:ascii="Times New Roman" w:hAnsi="Times New Roman" w:cs="Times New Roman"/>
          <w:sz w:val="24"/>
          <w:szCs w:val="24"/>
        </w:rPr>
        <w:t xml:space="preserve"> fisca</w:t>
      </w:r>
      <w:r w:rsidR="00097EDF" w:rsidRPr="004F1495">
        <w:rPr>
          <w:rFonts w:ascii="Times New Roman" w:hAnsi="Times New Roman" w:cs="Times New Roman"/>
          <w:sz w:val="24"/>
          <w:szCs w:val="24"/>
        </w:rPr>
        <w:t>is</w:t>
      </w:r>
      <w:r w:rsidRPr="004F1495">
        <w:rPr>
          <w:rFonts w:ascii="Times New Roman" w:hAnsi="Times New Roman" w:cs="Times New Roman"/>
          <w:sz w:val="24"/>
          <w:szCs w:val="24"/>
        </w:rPr>
        <w:t xml:space="preserve"> do contrato ou pelos respectivos substitutos, conforme </w:t>
      </w:r>
      <w:r w:rsidR="00E91E30" w:rsidRPr="004F1495">
        <w:rPr>
          <w:rFonts w:ascii="Times New Roman" w:hAnsi="Times New Roman" w:cs="Times New Roman"/>
          <w:sz w:val="24"/>
          <w:szCs w:val="24"/>
        </w:rPr>
        <w:t>A</w:t>
      </w:r>
      <w:r w:rsidRPr="004F1495">
        <w:rPr>
          <w:rFonts w:ascii="Times New Roman" w:hAnsi="Times New Roman" w:cs="Times New Roman"/>
          <w:sz w:val="24"/>
          <w:szCs w:val="24"/>
        </w:rPr>
        <w:t xml:space="preserve">rt. 117, </w:t>
      </w:r>
      <w:r w:rsidRPr="004F1495">
        <w:rPr>
          <w:rFonts w:ascii="Times New Roman" w:hAnsi="Times New Roman" w:cs="Times New Roman"/>
          <w:i/>
          <w:iCs/>
          <w:sz w:val="24"/>
          <w:szCs w:val="24"/>
        </w:rPr>
        <w:t>caput</w:t>
      </w:r>
      <w:r w:rsidRPr="004F1495">
        <w:rPr>
          <w:rFonts w:ascii="Times New Roman" w:hAnsi="Times New Roman" w:cs="Times New Roman"/>
          <w:sz w:val="24"/>
          <w:szCs w:val="24"/>
        </w:rPr>
        <w:t>, da Lei nº 14.133/2021.</w:t>
      </w:r>
    </w:p>
    <w:p w14:paraId="2B05101C" w14:textId="77777777" w:rsidR="00DD1A83" w:rsidRPr="004F1495" w:rsidRDefault="00DD1A83" w:rsidP="00A21AAA">
      <w:pPr>
        <w:pStyle w:val="PargrafodaLista"/>
        <w:numPr>
          <w:ilvl w:val="2"/>
          <w:numId w:val="4"/>
        </w:numPr>
        <w:spacing w:after="0" w:line="360" w:lineRule="auto"/>
        <w:ind w:left="567" w:firstLine="0"/>
        <w:jc w:val="both"/>
        <w:rPr>
          <w:color w:val="000000"/>
          <w:szCs w:val="24"/>
        </w:rPr>
      </w:pPr>
      <w:r w:rsidRPr="004F1495">
        <w:rPr>
          <w:color w:val="000000"/>
          <w:szCs w:val="24"/>
        </w:rPr>
        <w:t>O fiscal do contrato anotará em registro próprio todas as ocorrências relacionadas à execução do contrato, recomendando o que for necessário a regularização das faltas ou dos defeitos observados;</w:t>
      </w:r>
    </w:p>
    <w:p w14:paraId="7C47CAC7" w14:textId="77777777" w:rsidR="004E005F" w:rsidRPr="004F1495" w:rsidRDefault="004E005F" w:rsidP="00A21AAA">
      <w:pPr>
        <w:pStyle w:val="PargrafodaLista"/>
        <w:numPr>
          <w:ilvl w:val="2"/>
          <w:numId w:val="4"/>
        </w:numPr>
        <w:spacing w:after="0" w:line="360" w:lineRule="auto"/>
        <w:ind w:left="567" w:firstLine="0"/>
        <w:jc w:val="both"/>
        <w:rPr>
          <w:szCs w:val="24"/>
        </w:rPr>
      </w:pPr>
      <w:r w:rsidRPr="004F1495">
        <w:rPr>
          <w:szCs w:val="24"/>
        </w:rPr>
        <w:t xml:space="preserve">Informar ao gestor do contrato, as ocorrências que demandem a adoção de medidas </w:t>
      </w:r>
      <w:r w:rsidRPr="004F1495">
        <w:rPr>
          <w:color w:val="000000"/>
          <w:szCs w:val="24"/>
        </w:rPr>
        <w:t>necessárias</w:t>
      </w:r>
      <w:r w:rsidRPr="004F1495">
        <w:rPr>
          <w:szCs w:val="24"/>
        </w:rPr>
        <w:t xml:space="preserve"> e saneadoras, bem como quaisquer ocorrências que possam inviabilizar a execução do contrato nas datas aprazadas;</w:t>
      </w:r>
    </w:p>
    <w:p w14:paraId="693B2582" w14:textId="77777777" w:rsidR="00DD1A83" w:rsidRPr="004F1495" w:rsidRDefault="00DD1A83" w:rsidP="00A21AAA">
      <w:pPr>
        <w:pStyle w:val="PargrafodaLista"/>
        <w:numPr>
          <w:ilvl w:val="2"/>
          <w:numId w:val="4"/>
        </w:numPr>
        <w:spacing w:after="0" w:line="360" w:lineRule="auto"/>
        <w:ind w:left="567" w:firstLine="0"/>
        <w:jc w:val="both"/>
        <w:rPr>
          <w:color w:val="000000"/>
          <w:szCs w:val="24"/>
        </w:rPr>
      </w:pPr>
      <w:r w:rsidRPr="004F1495">
        <w:rPr>
          <w:color w:val="000000"/>
          <w:szCs w:val="24"/>
        </w:rPr>
        <w:t>Examinar a regularidade no recolhimento das contribuições fiscais, trabalhistas e previdenciárias e, em caso de descumprimento, informar imediatamente ao gestor do contrato para a adoção das medidas necessárias</w:t>
      </w:r>
      <w:r w:rsidR="00C64CD6" w:rsidRPr="004F1495">
        <w:rPr>
          <w:color w:val="000000"/>
          <w:szCs w:val="24"/>
        </w:rPr>
        <w:t>.</w:t>
      </w:r>
      <w:r w:rsidRPr="004F1495">
        <w:rPr>
          <w:color w:val="000000"/>
          <w:szCs w:val="24"/>
        </w:rPr>
        <w:t xml:space="preserve"> </w:t>
      </w:r>
    </w:p>
    <w:p w14:paraId="1D1AD7C0" w14:textId="77777777" w:rsidR="00DD1A83" w:rsidRPr="004F1495" w:rsidRDefault="00DD1A83"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hAnsi="Times New Roman" w:cs="Times New Roman"/>
          <w:sz w:val="24"/>
          <w:szCs w:val="24"/>
        </w:rPr>
      </w:pPr>
      <w:r w:rsidRPr="004F1495">
        <w:rPr>
          <w:rFonts w:ascii="Times New Roman" w:hAnsi="Times New Roman" w:cs="Times New Roman"/>
          <w:sz w:val="24"/>
          <w:szCs w:val="24"/>
        </w:rPr>
        <w:t xml:space="preserve">O contratado será obrigado a reparar, corrigir, remover, reconstruir ou substituir, a suas expensas, no total ou em parte, o objeto do contrato em que se verificarem vícios, defeitos ou incorreções resultantes de sua execução ou de materiais nela empregados (Lei nº 14.133/2021, </w:t>
      </w:r>
      <w:r w:rsidR="00E91E30" w:rsidRPr="004F1495">
        <w:rPr>
          <w:rFonts w:ascii="Times New Roman" w:hAnsi="Times New Roman" w:cs="Times New Roman"/>
          <w:sz w:val="24"/>
          <w:szCs w:val="24"/>
        </w:rPr>
        <w:t>A</w:t>
      </w:r>
      <w:r w:rsidRPr="004F1495">
        <w:rPr>
          <w:rFonts w:ascii="Times New Roman" w:hAnsi="Times New Roman" w:cs="Times New Roman"/>
          <w:sz w:val="24"/>
          <w:szCs w:val="24"/>
        </w:rPr>
        <w:t>rt. 119);</w:t>
      </w:r>
    </w:p>
    <w:p w14:paraId="29D3AD54" w14:textId="4B29DD1F" w:rsidR="00DD1A83" w:rsidRPr="004F1495" w:rsidRDefault="00DD1A83"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hAnsi="Times New Roman" w:cs="Times New Roman"/>
          <w:sz w:val="24"/>
          <w:szCs w:val="24"/>
        </w:rPr>
      </w:pPr>
      <w:r w:rsidRPr="004F1495">
        <w:rPr>
          <w:rFonts w:ascii="Times New Roman" w:hAnsi="Times New Roman" w:cs="Times New Roman"/>
          <w:sz w:val="24"/>
          <w:szCs w:val="24"/>
        </w:rPr>
        <w:t>O Gestor do Contrato deverá coordenar as atividades relacionadas à fiscalização, bem como dos atos preparatórios à instrução processual e encaminhar a documentação pertinente ao setor de contratos</w:t>
      </w:r>
      <w:r w:rsidR="00CE5A31" w:rsidRPr="004F1495">
        <w:rPr>
          <w:rStyle w:val="Refdenotaderodap"/>
          <w:rFonts w:ascii="Times New Roman" w:hAnsi="Times New Roman" w:cs="Times New Roman"/>
          <w:sz w:val="24"/>
          <w:szCs w:val="24"/>
        </w:rPr>
        <w:footnoteReference w:id="4"/>
      </w:r>
      <w:r w:rsidRPr="004F1495">
        <w:rPr>
          <w:rFonts w:ascii="Times New Roman" w:hAnsi="Times New Roman" w:cs="Times New Roman"/>
          <w:sz w:val="24"/>
          <w:szCs w:val="24"/>
        </w:rPr>
        <w:t xml:space="preserve"> para formalização dos procedimentos quanto aos aspectos que envolvam a prorrogação, alteração, reequilíbrio, pagamento, eventual aplicação de sanções, extinção dos contratos, dentre outros</w:t>
      </w:r>
      <w:r w:rsidR="00C64CD6" w:rsidRPr="004F1495">
        <w:rPr>
          <w:rFonts w:ascii="Times New Roman" w:hAnsi="Times New Roman" w:cs="Times New Roman"/>
          <w:sz w:val="24"/>
          <w:szCs w:val="24"/>
        </w:rPr>
        <w:t>;</w:t>
      </w:r>
    </w:p>
    <w:p w14:paraId="38AD3B6B" w14:textId="77777777" w:rsidR="00DD1A83" w:rsidRPr="004F1495" w:rsidRDefault="00DD1A83"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hAnsi="Times New Roman" w:cs="Times New Roman"/>
          <w:sz w:val="24"/>
          <w:szCs w:val="24"/>
        </w:rPr>
      </w:pPr>
      <w:r w:rsidRPr="004F1495">
        <w:rPr>
          <w:rFonts w:ascii="Times New Roman" w:hAnsi="Times New Roman" w:cs="Times New Roman"/>
          <w:sz w:val="24"/>
          <w:szCs w:val="24"/>
        </w:rPr>
        <w:t xml:space="preserve">A Fiscalização técnica deverá acompanhar o contrato com o objetivo de avaliar a execução do objeto nos moldes contratados e, se for o caso, aferir se a quantidade, qualidade, </w:t>
      </w:r>
      <w:r w:rsidRPr="004F1495">
        <w:rPr>
          <w:rFonts w:ascii="Times New Roman" w:hAnsi="Times New Roman" w:cs="Times New Roman"/>
          <w:sz w:val="24"/>
          <w:szCs w:val="24"/>
        </w:rPr>
        <w:lastRenderedPageBreak/>
        <w:t xml:space="preserve">tempo e modo da prestação ou execução do objeto estão compatíveis com os indicadores estipulados no edital, para efeitos de pagamento conforme o resultado pretendido pela </w:t>
      </w:r>
      <w:r w:rsidR="00EA0047" w:rsidRPr="004F1495">
        <w:rPr>
          <w:rFonts w:ascii="Times New Roman" w:hAnsi="Times New Roman" w:cs="Times New Roman"/>
          <w:sz w:val="24"/>
          <w:szCs w:val="24"/>
        </w:rPr>
        <w:t>Diretoria Requisitante</w:t>
      </w:r>
      <w:r w:rsidR="00C64CD6" w:rsidRPr="004F1495">
        <w:rPr>
          <w:rFonts w:ascii="Times New Roman" w:hAnsi="Times New Roman" w:cs="Times New Roman"/>
          <w:sz w:val="24"/>
          <w:szCs w:val="24"/>
        </w:rPr>
        <w:t>;</w:t>
      </w:r>
    </w:p>
    <w:p w14:paraId="68CD51C8" w14:textId="77777777" w:rsidR="00DD1A83" w:rsidRPr="004F1495" w:rsidRDefault="00DD1A83"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hAnsi="Times New Roman" w:cs="Times New Roman"/>
          <w:sz w:val="24"/>
          <w:szCs w:val="24"/>
        </w:rPr>
      </w:pPr>
      <w:bookmarkStart w:id="13" w:name="_Hlk139015618"/>
      <w:r w:rsidRPr="004F1495">
        <w:rPr>
          <w:rFonts w:ascii="Times New Roman" w:hAnsi="Times New Roman" w:cs="Times New Roman"/>
          <w:sz w:val="24"/>
          <w:szCs w:val="24"/>
        </w:rPr>
        <w:t>A Fiscalização administrativa deverá acompanhar os aspectos administrativos contratuais quanto às obrigações previdenciárias, fiscais e trabalhistas, bem como quanto ao controle do contrato administrativo e às providências tempestivas nos casos de inadimplemento</w:t>
      </w:r>
      <w:r w:rsidR="00C64CD6" w:rsidRPr="004F1495">
        <w:rPr>
          <w:rFonts w:ascii="Times New Roman" w:hAnsi="Times New Roman" w:cs="Times New Roman"/>
          <w:sz w:val="24"/>
          <w:szCs w:val="24"/>
        </w:rPr>
        <w:t>;</w:t>
      </w:r>
    </w:p>
    <w:bookmarkEnd w:id="13"/>
    <w:p w14:paraId="27C764A9" w14:textId="77777777" w:rsidR="00DD1A83" w:rsidRPr="004F1495" w:rsidRDefault="000A15D0"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hAnsi="Times New Roman" w:cs="Times New Roman"/>
          <w:sz w:val="24"/>
          <w:szCs w:val="24"/>
        </w:rPr>
      </w:pPr>
      <w:r w:rsidRPr="004F1495">
        <w:rPr>
          <w:rFonts w:ascii="Times New Roman" w:hAnsi="Times New Roman" w:cs="Times New Roman"/>
          <w:sz w:val="24"/>
          <w:szCs w:val="24"/>
        </w:rPr>
        <w:t>A Fiscalização deverá e</w:t>
      </w:r>
      <w:r w:rsidR="00DD1A83" w:rsidRPr="004F1495">
        <w:rPr>
          <w:rFonts w:ascii="Times New Roman" w:hAnsi="Times New Roman" w:cs="Times New Roman"/>
          <w:sz w:val="24"/>
          <w:szCs w:val="24"/>
        </w:rPr>
        <w:t xml:space="preserve">laborar relatório final, de que trata a alínea “d”, do inciso VI, do §3º do </w:t>
      </w:r>
      <w:r w:rsidR="00E91E30" w:rsidRPr="004F1495">
        <w:rPr>
          <w:rFonts w:ascii="Times New Roman" w:hAnsi="Times New Roman" w:cs="Times New Roman"/>
          <w:sz w:val="24"/>
          <w:szCs w:val="24"/>
        </w:rPr>
        <w:t>A</w:t>
      </w:r>
      <w:r w:rsidR="00DD1A83" w:rsidRPr="004F1495">
        <w:rPr>
          <w:rFonts w:ascii="Times New Roman" w:hAnsi="Times New Roman" w:cs="Times New Roman"/>
          <w:sz w:val="24"/>
          <w:szCs w:val="24"/>
        </w:rPr>
        <w:t xml:space="preserve">rt. 174 da Lei nº 14.133/2021, com as informações quanto à execução do contrato, concluindo com as lições aprendidas, como forma de aprimoramento das atividades da </w:t>
      </w:r>
      <w:r w:rsidR="004E421B" w:rsidRPr="004F1495">
        <w:rPr>
          <w:rFonts w:ascii="Times New Roman" w:hAnsi="Times New Roman" w:cs="Times New Roman"/>
          <w:sz w:val="24"/>
          <w:szCs w:val="24"/>
        </w:rPr>
        <w:t>FEMAR</w:t>
      </w:r>
      <w:r w:rsidR="00DD1A83" w:rsidRPr="004F1495">
        <w:rPr>
          <w:rFonts w:ascii="Times New Roman" w:hAnsi="Times New Roman" w:cs="Times New Roman"/>
          <w:sz w:val="24"/>
          <w:szCs w:val="24"/>
        </w:rPr>
        <w:t>.</w:t>
      </w:r>
    </w:p>
    <w:p w14:paraId="76C1E46F" w14:textId="77777777" w:rsidR="0019632F" w:rsidRPr="004F1495" w:rsidRDefault="0019632F" w:rsidP="00A21AAA">
      <w:pPr>
        <w:pStyle w:val="PargrafodaLista"/>
        <w:spacing w:after="0" w:line="360" w:lineRule="auto"/>
        <w:ind w:left="0"/>
        <w:jc w:val="both"/>
        <w:rPr>
          <w:b/>
          <w:bCs/>
          <w:color w:val="000000"/>
          <w:szCs w:val="24"/>
        </w:rPr>
      </w:pPr>
      <w:r w:rsidRPr="004F1495">
        <w:rPr>
          <w:b/>
          <w:bCs/>
          <w:color w:val="000000"/>
          <w:szCs w:val="24"/>
        </w:rPr>
        <w:t>Do Reajuste</w:t>
      </w:r>
    </w:p>
    <w:p w14:paraId="07657748" w14:textId="77777777" w:rsidR="0019632F" w:rsidRPr="004F1495" w:rsidRDefault="0019632F"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r w:rsidRPr="004F1495">
        <w:rPr>
          <w:rFonts w:ascii="Times New Roman" w:eastAsia="Calibri" w:hAnsi="Times New Roman" w:cs="Times New Roman"/>
          <w:sz w:val="24"/>
          <w:szCs w:val="24"/>
        </w:rPr>
        <w:t>Os preços inicialmente contratados são fixos e irreajustáveis no prazo de um ano contado da data do orçamento estimado, conforme Art. 25, § 7° da Lei n.º 14.133/2021.</w:t>
      </w:r>
    </w:p>
    <w:p w14:paraId="5A9DA97F" w14:textId="77777777" w:rsidR="0019632F" w:rsidRPr="004F1495" w:rsidRDefault="0019632F"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hAnsi="Times New Roman" w:cs="Times New Roman"/>
          <w:sz w:val="24"/>
          <w:szCs w:val="24"/>
        </w:rPr>
      </w:pPr>
      <w:r w:rsidRPr="004F1495">
        <w:rPr>
          <w:rFonts w:ascii="Times New Roman" w:eastAsia="Calibri" w:hAnsi="Times New Roman" w:cs="Times New Roman"/>
          <w:sz w:val="24"/>
          <w:szCs w:val="24"/>
        </w:rPr>
        <w:t>Após o interregno de um ano, a contar da data do orçamento estimado, os preços iniciais serão reajustados, mediante a aplicaç</w:t>
      </w:r>
      <w:r w:rsidRPr="004F1495">
        <w:rPr>
          <w:rFonts w:ascii="Times New Roman" w:hAnsi="Times New Roman" w:cs="Times New Roman"/>
          <w:sz w:val="24"/>
          <w:szCs w:val="24"/>
        </w:rPr>
        <w:t>ão, pelo contratante, do índice IPCA, exclusivamente para as obrigações iniciadas e concluídas após a ocorrência da anualidade.</w:t>
      </w:r>
    </w:p>
    <w:p w14:paraId="276D7CAA" w14:textId="77777777" w:rsidR="00DD1A83" w:rsidRPr="004F1495" w:rsidRDefault="00DD1A83" w:rsidP="00A21AAA">
      <w:pPr>
        <w:pStyle w:val="Padro"/>
        <w:numPr>
          <w:ilvl w:val="0"/>
          <w:numId w:val="4"/>
        </w:numPr>
        <w:shd w:val="clear" w:color="auto" w:fill="BFBFBF" w:themeFill="background1" w:themeFillShade="BF"/>
        <w:spacing w:after="0" w:line="360" w:lineRule="auto"/>
        <w:jc w:val="both"/>
        <w:rPr>
          <w:b/>
          <w:color w:val="auto"/>
          <w:szCs w:val="24"/>
        </w:rPr>
      </w:pPr>
      <w:r w:rsidRPr="004F1495">
        <w:rPr>
          <w:b/>
          <w:color w:val="auto"/>
          <w:szCs w:val="24"/>
        </w:rPr>
        <w:t>DO PAGAMENTO</w:t>
      </w:r>
    </w:p>
    <w:bookmarkEnd w:id="2"/>
    <w:bookmarkEnd w:id="7"/>
    <w:p w14:paraId="0C92733C" w14:textId="77777777" w:rsidR="00BE2DA0" w:rsidRPr="004F1495" w:rsidRDefault="00BE2DA0" w:rsidP="00A21AAA">
      <w:pPr>
        <w:pStyle w:val="Nivel2"/>
        <w:spacing w:before="0" w:after="0" w:line="360" w:lineRule="auto"/>
        <w:ind w:left="0" w:firstLine="0"/>
        <w:rPr>
          <w:rFonts w:ascii="Times New Roman" w:hAnsi="Times New Roman" w:cs="Times New Roman"/>
          <w:b/>
          <w:bCs/>
          <w:color w:val="00000A"/>
          <w:sz w:val="24"/>
          <w:szCs w:val="24"/>
        </w:rPr>
      </w:pPr>
      <w:r w:rsidRPr="004F1495">
        <w:rPr>
          <w:rFonts w:ascii="Times New Roman" w:hAnsi="Times New Roman" w:cs="Times New Roman"/>
          <w:b/>
          <w:bCs/>
          <w:color w:val="00000A"/>
          <w:sz w:val="24"/>
          <w:szCs w:val="24"/>
        </w:rPr>
        <w:t>Das Condições de Recebimento do Objeto</w:t>
      </w:r>
    </w:p>
    <w:p w14:paraId="695B6E15" w14:textId="77777777" w:rsidR="00BE2DA0" w:rsidRPr="004F1495" w:rsidRDefault="00BE2DA0" w:rsidP="00A21AAA">
      <w:pPr>
        <w:pStyle w:val="Nivel2"/>
        <w:numPr>
          <w:ilvl w:val="1"/>
          <w:numId w:val="4"/>
        </w:numPr>
        <w:spacing w:before="0" w:after="0" w:line="360" w:lineRule="auto"/>
        <w:ind w:left="0" w:firstLine="0"/>
        <w:rPr>
          <w:rFonts w:ascii="Times New Roman" w:hAnsi="Times New Roman" w:cs="Times New Roman"/>
          <w:sz w:val="24"/>
          <w:szCs w:val="24"/>
        </w:rPr>
      </w:pPr>
      <w:r w:rsidRPr="004F1495">
        <w:rPr>
          <w:rFonts w:ascii="Times New Roman" w:hAnsi="Times New Roman" w:cs="Times New Roman"/>
          <w:sz w:val="24"/>
          <w:szCs w:val="24"/>
        </w:rPr>
        <w:t>O recebimento dos materiais deverá observar o artigo 140, inciso II, alíneas a e b da Lei Federal n° 14.133/2021:</w:t>
      </w:r>
    </w:p>
    <w:p w14:paraId="4A155E53" w14:textId="77777777" w:rsidR="002A7E75" w:rsidRDefault="00BE2DA0" w:rsidP="002A7E75">
      <w:pPr>
        <w:pStyle w:val="Nivel2"/>
        <w:numPr>
          <w:ilvl w:val="0"/>
          <w:numId w:val="5"/>
        </w:numPr>
        <w:spacing w:before="0" w:after="0" w:line="360" w:lineRule="auto"/>
        <w:ind w:left="567" w:firstLine="0"/>
        <w:rPr>
          <w:rFonts w:ascii="Times New Roman" w:eastAsia="Calibri" w:hAnsi="Times New Roman" w:cs="Times New Roman"/>
          <w:sz w:val="24"/>
          <w:szCs w:val="24"/>
        </w:rPr>
      </w:pPr>
      <w:r w:rsidRPr="004F1495">
        <w:rPr>
          <w:rFonts w:ascii="Times New Roman" w:eastAsia="Calibri" w:hAnsi="Times New Roman" w:cs="Times New Roman"/>
          <w:sz w:val="24"/>
          <w:szCs w:val="24"/>
        </w:rPr>
        <w:t xml:space="preserve">O </w:t>
      </w:r>
      <w:r w:rsidRPr="004F1495">
        <w:rPr>
          <w:rFonts w:ascii="Times New Roman" w:eastAsia="Calibri" w:hAnsi="Times New Roman" w:cs="Times New Roman"/>
          <w:b/>
          <w:bCs/>
          <w:sz w:val="24"/>
          <w:szCs w:val="24"/>
        </w:rPr>
        <w:t>recebimento provisório</w:t>
      </w:r>
      <w:r w:rsidRPr="004F1495">
        <w:rPr>
          <w:rFonts w:ascii="Times New Roman" w:eastAsia="Calibri" w:hAnsi="Times New Roman" w:cs="Times New Roman"/>
          <w:sz w:val="24"/>
          <w:szCs w:val="24"/>
        </w:rPr>
        <w:t xml:space="preserve"> ocorrerá no prazo de </w:t>
      </w:r>
      <w:r w:rsidR="000B1E8F" w:rsidRPr="004F1495">
        <w:rPr>
          <w:rFonts w:ascii="Times New Roman" w:eastAsia="Calibri" w:hAnsi="Times New Roman" w:cs="Times New Roman"/>
          <w:sz w:val="24"/>
          <w:szCs w:val="24"/>
          <w:u w:val="single"/>
        </w:rPr>
        <w:t>30</w:t>
      </w:r>
      <w:r w:rsidRPr="004F1495">
        <w:rPr>
          <w:rFonts w:ascii="Times New Roman" w:eastAsia="Calibri" w:hAnsi="Times New Roman" w:cs="Times New Roman"/>
          <w:sz w:val="24"/>
          <w:szCs w:val="24"/>
          <w:u w:val="single"/>
        </w:rPr>
        <w:t xml:space="preserve"> (</w:t>
      </w:r>
      <w:r w:rsidR="000B1E8F" w:rsidRPr="004F1495">
        <w:rPr>
          <w:rFonts w:ascii="Times New Roman" w:eastAsia="Calibri" w:hAnsi="Times New Roman" w:cs="Times New Roman"/>
          <w:sz w:val="24"/>
          <w:szCs w:val="24"/>
          <w:u w:val="single"/>
        </w:rPr>
        <w:t>trinta</w:t>
      </w:r>
      <w:r w:rsidRPr="004F1495">
        <w:rPr>
          <w:rFonts w:ascii="Times New Roman" w:eastAsia="Calibri" w:hAnsi="Times New Roman" w:cs="Times New Roman"/>
          <w:sz w:val="24"/>
          <w:szCs w:val="24"/>
          <w:u w:val="single"/>
        </w:rPr>
        <w:t>) dias úteis</w:t>
      </w:r>
      <w:r w:rsidRPr="004F1495">
        <w:rPr>
          <w:rFonts w:ascii="Times New Roman" w:eastAsia="Calibri" w:hAnsi="Times New Roman" w:cs="Times New Roman"/>
          <w:sz w:val="24"/>
          <w:szCs w:val="24"/>
        </w:rPr>
        <w:t>, a contar do ato da entrega</w:t>
      </w:r>
      <w:r w:rsidR="002A7E75">
        <w:rPr>
          <w:rFonts w:ascii="Times New Roman" w:eastAsia="Calibri" w:hAnsi="Times New Roman" w:cs="Times New Roman"/>
          <w:sz w:val="24"/>
          <w:szCs w:val="24"/>
        </w:rPr>
        <w:t xml:space="preserve">, </w:t>
      </w:r>
      <w:r w:rsidR="002A7E75" w:rsidRPr="002A7E75">
        <w:rPr>
          <w:rFonts w:ascii="Times New Roman" w:eastAsia="Calibri" w:hAnsi="Times New Roman" w:cs="Times New Roman"/>
          <w:sz w:val="24"/>
          <w:szCs w:val="24"/>
        </w:rPr>
        <w:t>pelo responsável por seu acompanhamento e fiscalização, mediante termo detalhado, quando verificado o cumprimento das exigências de caráter técnico, na forma do art. 140, inc. I, alínea “a” da Lei n.º 14.133, de 2021.</w:t>
      </w:r>
    </w:p>
    <w:p w14:paraId="33C7470A" w14:textId="3635D411" w:rsidR="002A7E75" w:rsidRPr="002A7E75" w:rsidRDefault="00BE2DA0" w:rsidP="002A7E75">
      <w:pPr>
        <w:pStyle w:val="Nivel2"/>
        <w:numPr>
          <w:ilvl w:val="0"/>
          <w:numId w:val="5"/>
        </w:numPr>
        <w:spacing w:before="0" w:after="0" w:line="360" w:lineRule="auto"/>
        <w:ind w:left="567" w:firstLine="0"/>
        <w:rPr>
          <w:rFonts w:ascii="Times New Roman" w:eastAsia="Calibri" w:hAnsi="Times New Roman" w:cs="Times New Roman"/>
          <w:sz w:val="24"/>
          <w:szCs w:val="24"/>
        </w:rPr>
      </w:pPr>
      <w:r w:rsidRPr="002A7E75">
        <w:rPr>
          <w:rFonts w:ascii="Times New Roman" w:eastAsia="Calibri" w:hAnsi="Times New Roman" w:cs="Times New Roman"/>
          <w:sz w:val="24"/>
          <w:szCs w:val="24"/>
        </w:rPr>
        <w:t xml:space="preserve">O </w:t>
      </w:r>
      <w:r w:rsidRPr="002A7E75">
        <w:rPr>
          <w:rFonts w:ascii="Times New Roman" w:eastAsia="Calibri" w:hAnsi="Times New Roman" w:cs="Times New Roman"/>
          <w:b/>
          <w:bCs/>
          <w:sz w:val="24"/>
          <w:szCs w:val="24"/>
        </w:rPr>
        <w:t>recebimento definitivo</w:t>
      </w:r>
      <w:r w:rsidRPr="002A7E75">
        <w:rPr>
          <w:rFonts w:ascii="Times New Roman" w:eastAsia="Calibri" w:hAnsi="Times New Roman" w:cs="Times New Roman"/>
          <w:sz w:val="24"/>
          <w:szCs w:val="24"/>
        </w:rPr>
        <w:t xml:space="preserve"> ocorrerá no prazo de </w:t>
      </w:r>
      <w:r w:rsidRPr="002A7E75">
        <w:rPr>
          <w:rFonts w:ascii="Times New Roman" w:eastAsia="Calibri" w:hAnsi="Times New Roman" w:cs="Times New Roman"/>
          <w:sz w:val="24"/>
          <w:szCs w:val="24"/>
          <w:u w:val="single"/>
        </w:rPr>
        <w:t>1</w:t>
      </w:r>
      <w:r w:rsidR="000B1E8F" w:rsidRPr="002A7E75">
        <w:rPr>
          <w:rFonts w:ascii="Times New Roman" w:eastAsia="Calibri" w:hAnsi="Times New Roman" w:cs="Times New Roman"/>
          <w:sz w:val="24"/>
          <w:szCs w:val="24"/>
          <w:u w:val="single"/>
        </w:rPr>
        <w:t>5</w:t>
      </w:r>
      <w:r w:rsidRPr="002A7E75">
        <w:rPr>
          <w:rFonts w:ascii="Times New Roman" w:eastAsia="Calibri" w:hAnsi="Times New Roman" w:cs="Times New Roman"/>
          <w:sz w:val="24"/>
          <w:szCs w:val="24"/>
          <w:u w:val="single"/>
        </w:rPr>
        <w:t xml:space="preserve"> (</w:t>
      </w:r>
      <w:r w:rsidR="000B1E8F" w:rsidRPr="002A7E75">
        <w:rPr>
          <w:rFonts w:ascii="Times New Roman" w:eastAsia="Calibri" w:hAnsi="Times New Roman" w:cs="Times New Roman"/>
          <w:sz w:val="24"/>
          <w:szCs w:val="24"/>
          <w:u w:val="single"/>
        </w:rPr>
        <w:t>quinze</w:t>
      </w:r>
      <w:r w:rsidRPr="002A7E75">
        <w:rPr>
          <w:rFonts w:ascii="Times New Roman" w:eastAsia="Calibri" w:hAnsi="Times New Roman" w:cs="Times New Roman"/>
          <w:sz w:val="24"/>
          <w:szCs w:val="24"/>
          <w:u w:val="single"/>
        </w:rPr>
        <w:t>) dias úteis</w:t>
      </w:r>
      <w:r w:rsidRPr="002A7E75">
        <w:rPr>
          <w:rFonts w:ascii="Times New Roman" w:eastAsia="Calibri" w:hAnsi="Times New Roman" w:cs="Times New Roman"/>
          <w:sz w:val="24"/>
          <w:szCs w:val="24"/>
        </w:rPr>
        <w:t xml:space="preserve">, contados do recebimento provisório, </w:t>
      </w:r>
      <w:r w:rsidR="002A7E75" w:rsidRPr="002A7E75">
        <w:rPr>
          <w:rFonts w:ascii="Times New Roman" w:eastAsia="Calibri" w:hAnsi="Times New Roman" w:cs="Times New Roman"/>
          <w:sz w:val="24"/>
          <w:szCs w:val="24"/>
        </w:rPr>
        <w:t>por servidor ou comissão designada pela autoridade competente, mediante termo detalhado que comprove o atendimento das exigências contratuais.</w:t>
      </w:r>
    </w:p>
    <w:p w14:paraId="34BBC4A3" w14:textId="77777777" w:rsidR="00BE2DA0" w:rsidRPr="004F1495" w:rsidRDefault="00BE2DA0"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r w:rsidRPr="004F1495">
        <w:rPr>
          <w:rFonts w:ascii="Times New Roman" w:eastAsia="Calibri" w:hAnsi="Times New Roman" w:cs="Times New Roman"/>
          <w:sz w:val="24"/>
          <w:szCs w:val="24"/>
        </w:rPr>
        <w:t>O recebimento provisório ou definitivo não excluirá a responsabilidade civil pela solidez e pela segurança do fornecimento do objeto, nem a responsabilidade ético-profissional pela perfeita execução do contrato, nos limites estabelecidos pela lei ou pelo contrato;</w:t>
      </w:r>
    </w:p>
    <w:p w14:paraId="22737C2E" w14:textId="77777777" w:rsidR="00BE2DA0" w:rsidRPr="004F1495" w:rsidRDefault="00BE2DA0"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r w:rsidRPr="004F1495">
        <w:rPr>
          <w:rFonts w:ascii="Times New Roman" w:eastAsia="Calibri" w:hAnsi="Times New Roman" w:cs="Times New Roman"/>
          <w:sz w:val="24"/>
          <w:szCs w:val="24"/>
        </w:rPr>
        <w:t xml:space="preserve">Qualquer produto será recusado inteiramente caso seja entregue em desconformidade com as especificações técnicas constantes neste Termo de Referência e na proposta vencedora, </w:t>
      </w:r>
      <w:r w:rsidRPr="004F1495">
        <w:rPr>
          <w:rFonts w:ascii="Times New Roman" w:eastAsia="Calibri" w:hAnsi="Times New Roman" w:cs="Times New Roman"/>
          <w:sz w:val="24"/>
          <w:szCs w:val="24"/>
        </w:rPr>
        <w:lastRenderedPageBreak/>
        <w:t xml:space="preserve">bem como seja detectado que qualquer componente adquirido não seja novo, apresente vícios ou defeitos, em qualquer de suas partes ou componentes. </w:t>
      </w:r>
    </w:p>
    <w:p w14:paraId="436FB7D1" w14:textId="7ECF1DE0" w:rsidR="00BE2DA0" w:rsidRPr="004F1495" w:rsidRDefault="00BE2DA0"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r w:rsidRPr="004F1495">
        <w:rPr>
          <w:rFonts w:ascii="Times New Roman" w:eastAsia="Calibri" w:hAnsi="Times New Roman" w:cs="Times New Roman"/>
          <w:sz w:val="24"/>
          <w:szCs w:val="24"/>
        </w:rPr>
        <w:t xml:space="preserve">No caso de recusa do produto, a empresa contratada terá o prazo de </w:t>
      </w:r>
      <w:r w:rsidRPr="004F1495">
        <w:rPr>
          <w:rFonts w:ascii="Times New Roman" w:eastAsia="Calibri" w:hAnsi="Times New Roman" w:cs="Times New Roman"/>
          <w:sz w:val="24"/>
          <w:szCs w:val="24"/>
          <w:u w:val="single"/>
        </w:rPr>
        <w:t>10 (dez) dias úteis para providenciar a sua substituição</w:t>
      </w:r>
      <w:r w:rsidRPr="004F1495">
        <w:rPr>
          <w:rFonts w:ascii="Times New Roman" w:eastAsia="Calibri" w:hAnsi="Times New Roman" w:cs="Times New Roman"/>
          <w:sz w:val="24"/>
          <w:szCs w:val="24"/>
        </w:rPr>
        <w:t xml:space="preserve">, contados a partir da comunicação oficial feita pela FEMAR. </w:t>
      </w:r>
    </w:p>
    <w:p w14:paraId="2FEBB53A" w14:textId="77777777" w:rsidR="00BE2DA0" w:rsidRPr="004F1495" w:rsidRDefault="00BE2DA0"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r w:rsidRPr="004F1495">
        <w:rPr>
          <w:rFonts w:ascii="Times New Roman" w:eastAsia="Calibri" w:hAnsi="Times New Roman" w:cs="Times New Roman"/>
          <w:sz w:val="24"/>
          <w:szCs w:val="24"/>
        </w:rPr>
        <w:t xml:space="preserve">O prazo indicado no subitem anterior, durante seu transcurso, poderá ser prorrogado por igual período, mediante solicitação escrita e justificada da Contratada, desde que haja anuência expressa do Contratante; </w:t>
      </w:r>
    </w:p>
    <w:p w14:paraId="009445EB" w14:textId="749F8F61" w:rsidR="00BE2DA0" w:rsidRPr="004F1495" w:rsidRDefault="00BE2DA0"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r w:rsidRPr="004F1495">
        <w:rPr>
          <w:rFonts w:ascii="Times New Roman" w:eastAsia="Calibri" w:hAnsi="Times New Roman" w:cs="Times New Roman"/>
          <w:sz w:val="24"/>
          <w:szCs w:val="24"/>
        </w:rPr>
        <w:t>Decorrido o prazo para substituição sem o atendimento da solicitação do Contratante ou a apresentação de justificativas pela Contratada, aplicar-se-ão as sanções previstas no item 1</w:t>
      </w:r>
      <w:r w:rsidR="009F63B0" w:rsidRPr="004F1495">
        <w:rPr>
          <w:rFonts w:ascii="Times New Roman" w:eastAsia="Calibri" w:hAnsi="Times New Roman" w:cs="Times New Roman"/>
          <w:sz w:val="24"/>
          <w:szCs w:val="24"/>
        </w:rPr>
        <w:t>7</w:t>
      </w:r>
      <w:r w:rsidRPr="004F1495">
        <w:rPr>
          <w:rFonts w:ascii="Times New Roman" w:eastAsia="Calibri" w:hAnsi="Times New Roman" w:cs="Times New Roman"/>
          <w:sz w:val="24"/>
          <w:szCs w:val="24"/>
        </w:rPr>
        <w:t xml:space="preserve"> do presente Termo de Referência;</w:t>
      </w:r>
    </w:p>
    <w:p w14:paraId="534B05A9" w14:textId="77777777" w:rsidR="00BE2DA0" w:rsidRPr="004F1495" w:rsidRDefault="00BE2DA0" w:rsidP="00A21AAA">
      <w:pPr>
        <w:pStyle w:val="Nivel2"/>
        <w:numPr>
          <w:ilvl w:val="1"/>
          <w:numId w:val="4"/>
        </w:numPr>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r w:rsidRPr="004F1495">
        <w:rPr>
          <w:rFonts w:ascii="Times New Roman" w:eastAsia="Calibri" w:hAnsi="Times New Roman" w:cs="Times New Roman"/>
          <w:sz w:val="24"/>
          <w:szCs w:val="24"/>
        </w:rPr>
        <w:t>O prazo para a solução, pela Contratada, de inconsistências na execução do objeto ou de saneamento da nota fiscal, verificadas pela FEMAR durante a análise prévia à liquidação de despesa, não será computado para os fins do recebimento definitivo.</w:t>
      </w:r>
    </w:p>
    <w:p w14:paraId="01BEB781" w14:textId="4B6C1FAE" w:rsidR="00BE2DA0" w:rsidRPr="004F1495" w:rsidRDefault="0019632F" w:rsidP="00A21AAA">
      <w:pPr>
        <w:pStyle w:val="PargrafodaLista"/>
        <w:spacing w:after="0" w:line="360" w:lineRule="auto"/>
        <w:ind w:left="0"/>
        <w:jc w:val="both"/>
        <w:rPr>
          <w:b/>
          <w:bCs/>
          <w:color w:val="000000"/>
          <w:szCs w:val="24"/>
        </w:rPr>
      </w:pPr>
      <w:r w:rsidRPr="004F1495">
        <w:rPr>
          <w:b/>
          <w:bCs/>
          <w:color w:val="000000"/>
          <w:szCs w:val="24"/>
        </w:rPr>
        <w:t>Do Pagamento</w:t>
      </w:r>
    </w:p>
    <w:p w14:paraId="5C7C07EF" w14:textId="77777777" w:rsidR="003C7712" w:rsidRPr="004F1495" w:rsidRDefault="003C7712" w:rsidP="00A21AAA">
      <w:pPr>
        <w:pStyle w:val="Nivel2"/>
        <w:numPr>
          <w:ilvl w:val="1"/>
          <w:numId w:val="4"/>
        </w:numPr>
        <w:spacing w:before="0" w:after="0" w:line="360" w:lineRule="auto"/>
        <w:ind w:left="0" w:firstLine="0"/>
        <w:rPr>
          <w:rFonts w:ascii="Times New Roman" w:hAnsi="Times New Roman" w:cs="Times New Roman"/>
          <w:sz w:val="24"/>
          <w:szCs w:val="24"/>
        </w:rPr>
      </w:pPr>
      <w:r w:rsidRPr="004F1495">
        <w:rPr>
          <w:rFonts w:ascii="Times New Roman" w:hAnsi="Times New Roman" w:cs="Times New Roman"/>
          <w:sz w:val="24"/>
          <w:szCs w:val="24"/>
        </w:rPr>
        <w:t>O pagamento será efetuado, no prazo de 30 (trinta) dias, a contar da entrega definitiva, mediante a apresentação de Nota Fiscal/Fatura contendo a descrição dos itens, quantidades, 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w:t>
      </w:r>
    </w:p>
    <w:p w14:paraId="2CCD20F4" w14:textId="77777777" w:rsidR="00A450FC" w:rsidRPr="004F1495" w:rsidRDefault="00A450FC" w:rsidP="00A21AAA">
      <w:pPr>
        <w:pStyle w:val="Nivel2"/>
        <w:numPr>
          <w:ilvl w:val="1"/>
          <w:numId w:val="4"/>
        </w:numPr>
        <w:spacing w:before="0" w:after="0" w:line="360" w:lineRule="auto"/>
        <w:ind w:left="0" w:firstLine="0"/>
        <w:rPr>
          <w:rFonts w:ascii="Times New Roman" w:hAnsi="Times New Roman" w:cs="Times New Roman"/>
          <w:sz w:val="24"/>
          <w:szCs w:val="24"/>
        </w:rPr>
      </w:pPr>
      <w:r w:rsidRPr="004F1495">
        <w:rPr>
          <w:rFonts w:ascii="Times New Roman" w:eastAsia="Calibri" w:hAnsi="Times New Roman" w:cs="Times New Roman"/>
          <w:sz w:val="24"/>
          <w:szCs w:val="24"/>
        </w:rPr>
        <w:t>A Nota Fiscal/</w:t>
      </w:r>
      <w:r w:rsidRPr="004F1495">
        <w:rPr>
          <w:rFonts w:ascii="Times New Roman" w:hAnsi="Times New Roman" w:cs="Times New Roman"/>
          <w:sz w:val="24"/>
          <w:szCs w:val="24"/>
        </w:rPr>
        <w:t>Fatura relativa à cobrança deverá ser emitida em nome da Fundação Estatal de Saúde de Maricá, CNPJ: 46.218.698/0001-17.</w:t>
      </w:r>
    </w:p>
    <w:p w14:paraId="6AEC5E76" w14:textId="77777777" w:rsidR="00A450FC" w:rsidRPr="004F1495" w:rsidRDefault="00A450FC" w:rsidP="00A21AAA">
      <w:pPr>
        <w:pStyle w:val="Nivel2"/>
        <w:numPr>
          <w:ilvl w:val="1"/>
          <w:numId w:val="4"/>
        </w:numPr>
        <w:spacing w:before="0" w:after="0" w:line="360" w:lineRule="auto"/>
        <w:ind w:left="0" w:firstLine="0"/>
        <w:rPr>
          <w:rFonts w:ascii="Times New Roman" w:hAnsi="Times New Roman" w:cs="Times New Roman"/>
          <w:sz w:val="24"/>
          <w:szCs w:val="24"/>
        </w:rPr>
      </w:pPr>
      <w:bookmarkStart w:id="14" w:name="_Hlk134044946"/>
      <w:r w:rsidRPr="004F1495">
        <w:rPr>
          <w:rFonts w:ascii="Times New Roman" w:hAnsi="Times New Roman" w:cs="Times New Roman"/>
          <w:sz w:val="24"/>
          <w:szCs w:val="24"/>
        </w:rPr>
        <w:t>O pagamento se efetivará após a regular liquidação da despesa, à vista de Nota Fiscal/Fatura apresentada pelo contratado, na forma do Art. 55, §3º, inc. III do Dec. Municipal n.º 936/2022.</w:t>
      </w:r>
      <w:bookmarkEnd w:id="14"/>
    </w:p>
    <w:p w14:paraId="3E502A7F" w14:textId="77777777" w:rsidR="009B4851" w:rsidRPr="004F1495" w:rsidRDefault="009B4851" w:rsidP="00A21AAA">
      <w:pPr>
        <w:pStyle w:val="PargrafodaLista"/>
        <w:numPr>
          <w:ilvl w:val="1"/>
          <w:numId w:val="4"/>
        </w:numPr>
        <w:spacing w:after="0" w:line="360" w:lineRule="auto"/>
        <w:ind w:left="0" w:firstLine="0"/>
        <w:jc w:val="both"/>
        <w:rPr>
          <w:color w:val="000000"/>
          <w:szCs w:val="24"/>
        </w:rPr>
      </w:pPr>
      <w:r w:rsidRPr="004F1495">
        <w:rPr>
          <w:color w:val="000000"/>
          <w:szCs w:val="24"/>
        </w:rPr>
        <w:t>Havendo erro no documento de cobrança ou outra circunstância impeditiva, a liquidação da despesa ficará pendente e o pagamento sustado até que a contratada providencie as medidas saneadoras necessárias, não ocorrendo, neste caso, quaisquer ônus por parte da contratante;</w:t>
      </w:r>
    </w:p>
    <w:p w14:paraId="0D060794" w14:textId="0E0822DE" w:rsidR="00DD1A83" w:rsidRPr="004F1495" w:rsidRDefault="00DD1A83" w:rsidP="00A21AAA">
      <w:pPr>
        <w:pStyle w:val="Padro"/>
        <w:numPr>
          <w:ilvl w:val="0"/>
          <w:numId w:val="4"/>
        </w:numPr>
        <w:shd w:val="clear" w:color="auto" w:fill="BFBFBF" w:themeFill="background1" w:themeFillShade="BF"/>
        <w:spacing w:after="0" w:line="360" w:lineRule="auto"/>
        <w:jc w:val="both"/>
        <w:rPr>
          <w:b/>
          <w:color w:val="auto"/>
          <w:szCs w:val="24"/>
        </w:rPr>
      </w:pPr>
      <w:r w:rsidRPr="004F1495">
        <w:rPr>
          <w:b/>
          <w:color w:val="auto"/>
          <w:szCs w:val="24"/>
        </w:rPr>
        <w:t xml:space="preserve">DA FORMA E CRITÉRIOS DE SELEÇÃO DE FORNECEDOR </w:t>
      </w:r>
    </w:p>
    <w:p w14:paraId="3B5D6739" w14:textId="2250CF8E" w:rsidR="00DD1A83" w:rsidRPr="004F1495" w:rsidRDefault="00DD1A83" w:rsidP="00A21AAA">
      <w:pPr>
        <w:pStyle w:val="PargrafodaLista"/>
        <w:numPr>
          <w:ilvl w:val="1"/>
          <w:numId w:val="4"/>
        </w:numPr>
        <w:spacing w:after="0" w:line="360" w:lineRule="auto"/>
        <w:ind w:left="0" w:firstLine="0"/>
        <w:jc w:val="both"/>
        <w:rPr>
          <w:bCs/>
          <w:szCs w:val="24"/>
        </w:rPr>
      </w:pPr>
      <w:r w:rsidRPr="004F1495">
        <w:rPr>
          <w:bCs/>
          <w:szCs w:val="24"/>
        </w:rPr>
        <w:t xml:space="preserve">O fornecedor será selecionado por meio da realização de procedimento de licitação, na modalidade </w:t>
      </w:r>
      <w:r w:rsidRPr="004F1495">
        <w:rPr>
          <w:b/>
          <w:szCs w:val="24"/>
        </w:rPr>
        <w:t>pregão</w:t>
      </w:r>
      <w:r w:rsidRPr="004F1495">
        <w:rPr>
          <w:bCs/>
          <w:szCs w:val="24"/>
        </w:rPr>
        <w:t xml:space="preserve">, sob a sua forma </w:t>
      </w:r>
      <w:r w:rsidRPr="004F1495">
        <w:rPr>
          <w:b/>
          <w:szCs w:val="24"/>
        </w:rPr>
        <w:t>eletrônica</w:t>
      </w:r>
      <w:r w:rsidRPr="004F1495">
        <w:rPr>
          <w:bCs/>
          <w:szCs w:val="24"/>
        </w:rPr>
        <w:t xml:space="preserve">, por meio do </w:t>
      </w:r>
      <w:r w:rsidR="000B7146" w:rsidRPr="004F1495">
        <w:rPr>
          <w:b/>
          <w:szCs w:val="24"/>
        </w:rPr>
        <w:t>Sistema de Registro de Preços</w:t>
      </w:r>
      <w:r w:rsidRPr="004F1495">
        <w:rPr>
          <w:bCs/>
          <w:szCs w:val="24"/>
        </w:rPr>
        <w:t xml:space="preserve">, com adoção do critério de julgamento </w:t>
      </w:r>
      <w:r w:rsidRPr="004F1495">
        <w:rPr>
          <w:b/>
          <w:szCs w:val="24"/>
        </w:rPr>
        <w:t>menor preço</w:t>
      </w:r>
      <w:r w:rsidR="00CA36F2" w:rsidRPr="004F1495">
        <w:rPr>
          <w:b/>
          <w:szCs w:val="24"/>
        </w:rPr>
        <w:t xml:space="preserve"> por item</w:t>
      </w:r>
      <w:r w:rsidR="000D0FF1" w:rsidRPr="004F1495">
        <w:rPr>
          <w:bCs/>
          <w:szCs w:val="24"/>
        </w:rPr>
        <w:t>, pelo modo de disputa</w:t>
      </w:r>
      <w:r w:rsidR="000D0FF1" w:rsidRPr="004F1495">
        <w:rPr>
          <w:b/>
          <w:szCs w:val="24"/>
        </w:rPr>
        <w:t xml:space="preserve"> aberto</w:t>
      </w:r>
      <w:r w:rsidR="00A827EC" w:rsidRPr="004F1495">
        <w:rPr>
          <w:bCs/>
          <w:szCs w:val="24"/>
        </w:rPr>
        <w:t>;</w:t>
      </w:r>
    </w:p>
    <w:p w14:paraId="094DC0DD" w14:textId="77777777" w:rsidR="003E2659" w:rsidRPr="004F1495" w:rsidRDefault="003E2659" w:rsidP="00A21AAA">
      <w:pPr>
        <w:pStyle w:val="PargrafodaLista"/>
        <w:spacing w:after="0" w:line="360" w:lineRule="auto"/>
        <w:ind w:left="0"/>
        <w:jc w:val="both"/>
        <w:rPr>
          <w:b/>
          <w:szCs w:val="24"/>
        </w:rPr>
      </w:pPr>
      <w:r w:rsidRPr="004F1495">
        <w:rPr>
          <w:b/>
          <w:szCs w:val="24"/>
        </w:rPr>
        <w:lastRenderedPageBreak/>
        <w:t>Da Utilização do Sistema de Registro de Preços</w:t>
      </w:r>
    </w:p>
    <w:p w14:paraId="06EC98E2" w14:textId="77777777" w:rsidR="003E2659" w:rsidRPr="004F1495" w:rsidRDefault="003E2659" w:rsidP="00A21AAA">
      <w:pPr>
        <w:pStyle w:val="PargrafodaLista"/>
        <w:numPr>
          <w:ilvl w:val="1"/>
          <w:numId w:val="4"/>
        </w:numPr>
        <w:spacing w:after="0" w:line="360" w:lineRule="auto"/>
        <w:ind w:left="0" w:firstLine="0"/>
        <w:jc w:val="both"/>
        <w:rPr>
          <w:rFonts w:eastAsia="Calibri"/>
          <w:szCs w:val="24"/>
        </w:rPr>
      </w:pPr>
      <w:r w:rsidRPr="004F1495">
        <w:rPr>
          <w:rFonts w:eastAsia="Calibri"/>
          <w:szCs w:val="24"/>
        </w:rPr>
        <w:t>A escolha 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3DB1CB3A" w14:textId="77777777" w:rsidR="003E2659" w:rsidRPr="004F1495" w:rsidRDefault="003E2659" w:rsidP="00A21AAA">
      <w:pPr>
        <w:pStyle w:val="PargrafodaLista"/>
        <w:numPr>
          <w:ilvl w:val="1"/>
          <w:numId w:val="4"/>
        </w:numPr>
        <w:spacing w:after="0" w:line="360" w:lineRule="auto"/>
        <w:ind w:left="0" w:firstLine="0"/>
        <w:jc w:val="both"/>
        <w:rPr>
          <w:rFonts w:eastAsia="Calibri"/>
          <w:szCs w:val="24"/>
        </w:rPr>
      </w:pPr>
      <w:r w:rsidRPr="004F1495">
        <w:rPr>
          <w:rFonts w:eastAsia="Calibri"/>
          <w:szCs w:val="24"/>
        </w:rPr>
        <w:t xml:space="preserve">Importante destacar que se justifica a adoção do Sistema de Registro de Preços, uma vez que as contratações futuras se darão por meio de entregas parceladas, cuja definição da demanda não é possível ser previamente quantificada com precisão, visando minimizar os riscos de desabastecimento e reduzir os custos necessários - hipóteses do </w:t>
      </w:r>
      <w:r w:rsidR="001347BC" w:rsidRPr="004F1495">
        <w:rPr>
          <w:rFonts w:eastAsia="Calibri"/>
          <w:szCs w:val="24"/>
        </w:rPr>
        <w:t>A</w:t>
      </w:r>
      <w:r w:rsidRPr="004F1495">
        <w:rPr>
          <w:rFonts w:eastAsia="Calibri"/>
          <w:szCs w:val="24"/>
        </w:rPr>
        <w:t xml:space="preserve">rt. 3º, incisos I e II do Decreto Municipal nº </w:t>
      </w:r>
      <w:r w:rsidR="007C0FB4" w:rsidRPr="004F1495">
        <w:rPr>
          <w:rFonts w:eastAsia="Calibri"/>
          <w:szCs w:val="24"/>
        </w:rPr>
        <w:t>937</w:t>
      </w:r>
      <w:r w:rsidRPr="004F1495">
        <w:rPr>
          <w:rFonts w:eastAsia="Calibri"/>
          <w:szCs w:val="24"/>
        </w:rPr>
        <w:t>/202</w:t>
      </w:r>
      <w:r w:rsidR="007C0FB4" w:rsidRPr="004F1495">
        <w:rPr>
          <w:rFonts w:eastAsia="Calibri"/>
          <w:szCs w:val="24"/>
        </w:rPr>
        <w:t>2</w:t>
      </w:r>
      <w:r w:rsidRPr="004F1495">
        <w:rPr>
          <w:rFonts w:eastAsia="Calibri"/>
          <w:szCs w:val="24"/>
        </w:rPr>
        <w:t>.</w:t>
      </w:r>
    </w:p>
    <w:p w14:paraId="4AE1F294" w14:textId="77777777" w:rsidR="000D0FF1" w:rsidRPr="004F1495" w:rsidRDefault="003E2659" w:rsidP="00A21AAA">
      <w:pPr>
        <w:pStyle w:val="PargrafodaLista"/>
        <w:numPr>
          <w:ilvl w:val="1"/>
          <w:numId w:val="4"/>
        </w:numPr>
        <w:spacing w:after="0" w:line="360" w:lineRule="auto"/>
        <w:ind w:left="0" w:firstLine="0"/>
        <w:jc w:val="both"/>
        <w:rPr>
          <w:b/>
          <w:bCs/>
          <w:color w:val="000000" w:themeColor="text1"/>
          <w:szCs w:val="24"/>
        </w:rPr>
      </w:pPr>
      <w:r w:rsidRPr="004F1495">
        <w:rPr>
          <w:rFonts w:eastAsia="Calibri"/>
          <w:szCs w:val="24"/>
        </w:rPr>
        <w:t xml:space="preserve">Ressalta-se, ainda, que em observância ao Decreto Regulamentador n° 937/2022, em seu </w:t>
      </w:r>
      <w:r w:rsidR="001347BC" w:rsidRPr="004F1495">
        <w:rPr>
          <w:rFonts w:eastAsia="Calibri"/>
          <w:szCs w:val="24"/>
        </w:rPr>
        <w:t>A</w:t>
      </w:r>
      <w:r w:rsidRPr="004F1495">
        <w:rPr>
          <w:rFonts w:eastAsia="Calibri"/>
          <w:szCs w:val="24"/>
        </w:rPr>
        <w:t xml:space="preserve">rt. 12, inciso II, fica convencionado que </w:t>
      </w:r>
      <w:r w:rsidRPr="004F1495">
        <w:rPr>
          <w:rFonts w:eastAsia="Calibri"/>
          <w:b/>
          <w:szCs w:val="24"/>
          <w:u w:val="single"/>
        </w:rPr>
        <w:t>a quantidade mínima a ser cotada por item é de 10% (dez por cento)</w:t>
      </w:r>
      <w:bookmarkStart w:id="15" w:name="_Hlk116569811"/>
      <w:r w:rsidR="000D0FF1" w:rsidRPr="004F1495">
        <w:rPr>
          <w:rFonts w:eastAsia="Calibri"/>
          <w:bCs/>
          <w:szCs w:val="24"/>
        </w:rPr>
        <w:t>.</w:t>
      </w:r>
    </w:p>
    <w:p w14:paraId="74E6EEA4" w14:textId="6E415FD8" w:rsidR="003E2659" w:rsidRPr="004F1495" w:rsidRDefault="003E2659" w:rsidP="00A21AAA">
      <w:pPr>
        <w:pStyle w:val="PargrafodaLista"/>
        <w:spacing w:after="0" w:line="360" w:lineRule="auto"/>
        <w:ind w:left="0"/>
        <w:jc w:val="both"/>
        <w:rPr>
          <w:b/>
          <w:bCs/>
          <w:color w:val="000000" w:themeColor="text1"/>
          <w:szCs w:val="24"/>
        </w:rPr>
      </w:pPr>
      <w:r w:rsidRPr="004F1495">
        <w:rPr>
          <w:b/>
          <w:bCs/>
          <w:color w:val="000000" w:themeColor="text1"/>
          <w:szCs w:val="24"/>
        </w:rPr>
        <w:t>Dos Órgãos Participantes do Registro de Preços</w:t>
      </w:r>
    </w:p>
    <w:bookmarkEnd w:id="15"/>
    <w:p w14:paraId="5A5E02F6" w14:textId="728F8F5D" w:rsidR="00913C4D" w:rsidRPr="004F1495" w:rsidRDefault="00913C4D" w:rsidP="00A21AAA">
      <w:pPr>
        <w:pStyle w:val="PargrafodaLista"/>
        <w:numPr>
          <w:ilvl w:val="1"/>
          <w:numId w:val="4"/>
        </w:numPr>
        <w:spacing w:after="0" w:line="360" w:lineRule="auto"/>
        <w:ind w:left="0" w:firstLine="0"/>
        <w:jc w:val="both"/>
        <w:rPr>
          <w:rFonts w:eastAsia="Calibri"/>
          <w:bCs/>
          <w:color w:val="000000"/>
          <w:szCs w:val="24"/>
        </w:rPr>
      </w:pPr>
      <w:r w:rsidRPr="004F1495">
        <w:rPr>
          <w:rFonts w:eastAsia="Calibri"/>
          <w:szCs w:val="24"/>
        </w:rPr>
        <w:t xml:space="preserve">Define-se, como órgão participante do </w:t>
      </w:r>
      <w:bookmarkStart w:id="16" w:name="_Hlk133238743"/>
      <w:r w:rsidRPr="004F1495">
        <w:rPr>
          <w:rFonts w:eastAsia="Calibri"/>
          <w:szCs w:val="24"/>
        </w:rPr>
        <w:t>Sistema de Registro de Preços</w:t>
      </w:r>
      <w:bookmarkEnd w:id="16"/>
      <w:r w:rsidRPr="004F1495">
        <w:rPr>
          <w:rFonts w:eastAsia="Calibri"/>
          <w:szCs w:val="24"/>
        </w:rPr>
        <w:t xml:space="preserve"> a</w:t>
      </w:r>
      <w:r w:rsidRPr="004F1495">
        <w:rPr>
          <w:rFonts w:eastAsia="Calibri"/>
          <w:b/>
          <w:szCs w:val="24"/>
        </w:rPr>
        <w:t xml:space="preserve"> </w:t>
      </w:r>
      <w:r w:rsidRPr="004F1495">
        <w:rPr>
          <w:rFonts w:eastAsia="Calibri"/>
          <w:bCs/>
          <w:szCs w:val="24"/>
        </w:rPr>
        <w:t xml:space="preserve">Fundação Estatal de Saúde de Maricá - FEMAR, por meio da </w:t>
      </w:r>
      <w:r w:rsidRPr="004F1495">
        <w:rPr>
          <w:rFonts w:eastAsia="Calibri"/>
          <w:b/>
          <w:szCs w:val="24"/>
          <w:u w:val="single"/>
        </w:rPr>
        <w:t>Diretoria</w:t>
      </w:r>
      <w:r w:rsidR="00F22E99" w:rsidRPr="004F1495">
        <w:rPr>
          <w:rFonts w:eastAsia="Calibri"/>
          <w:b/>
          <w:szCs w:val="24"/>
          <w:u w:val="single"/>
        </w:rPr>
        <w:t xml:space="preserve"> de Atenção </w:t>
      </w:r>
      <w:r w:rsidR="009E6DA6" w:rsidRPr="004F1495">
        <w:rPr>
          <w:rFonts w:eastAsia="Calibri"/>
          <w:b/>
          <w:szCs w:val="24"/>
          <w:u w:val="single"/>
        </w:rPr>
        <w:t>à</w:t>
      </w:r>
      <w:r w:rsidR="00F22E99" w:rsidRPr="004F1495">
        <w:rPr>
          <w:rFonts w:eastAsia="Calibri"/>
          <w:b/>
          <w:szCs w:val="24"/>
          <w:u w:val="single"/>
        </w:rPr>
        <w:t xml:space="preserve"> Saúde</w:t>
      </w:r>
      <w:r w:rsidR="00205283" w:rsidRPr="004F1495">
        <w:rPr>
          <w:rFonts w:eastAsia="Calibri"/>
          <w:b/>
          <w:szCs w:val="24"/>
          <w:u w:val="single"/>
        </w:rPr>
        <w:t xml:space="preserve"> </w:t>
      </w:r>
      <w:r w:rsidRPr="004F1495">
        <w:rPr>
          <w:rFonts w:eastAsia="Calibri"/>
          <w:bCs/>
          <w:szCs w:val="24"/>
        </w:rPr>
        <w:t>conforme repartição de atribuições estabelecida no Regimento Interno da FEMAR, aprovado pela Resolução n.º 04/2023.</w:t>
      </w:r>
    </w:p>
    <w:p w14:paraId="63A47B18" w14:textId="77777777" w:rsidR="003E2659" w:rsidRPr="004F1495" w:rsidRDefault="003E2659" w:rsidP="00A21AAA">
      <w:pPr>
        <w:pStyle w:val="PargrafodaLista"/>
        <w:spacing w:after="0" w:line="360" w:lineRule="auto"/>
        <w:ind w:left="0"/>
        <w:jc w:val="both"/>
        <w:rPr>
          <w:b/>
          <w:bCs/>
          <w:color w:val="000000" w:themeColor="text1"/>
          <w:szCs w:val="24"/>
        </w:rPr>
      </w:pPr>
      <w:r w:rsidRPr="004F1495">
        <w:rPr>
          <w:b/>
          <w:bCs/>
          <w:color w:val="000000" w:themeColor="text1"/>
          <w:szCs w:val="24"/>
        </w:rPr>
        <w:t>Dos Órgãos Não Participantes do Registro de Preços</w:t>
      </w:r>
    </w:p>
    <w:p w14:paraId="15EC4120" w14:textId="29F8C2F5" w:rsidR="00E77395" w:rsidRPr="004F1495" w:rsidRDefault="00E77395" w:rsidP="00A21AAA">
      <w:pPr>
        <w:pStyle w:val="PargrafodaLista"/>
        <w:numPr>
          <w:ilvl w:val="1"/>
          <w:numId w:val="4"/>
        </w:numPr>
        <w:spacing w:after="0" w:line="360" w:lineRule="auto"/>
        <w:ind w:left="0" w:firstLine="0"/>
        <w:jc w:val="both"/>
        <w:rPr>
          <w:color w:val="000000" w:themeColor="text1"/>
          <w:szCs w:val="24"/>
        </w:rPr>
      </w:pPr>
      <w:r w:rsidRPr="004F1495">
        <w:rPr>
          <w:color w:val="000000" w:themeColor="text1"/>
          <w:szCs w:val="24"/>
        </w:rPr>
        <w:t>Conforme preconiza o Art. 31 do Decreto Municipal n° 937/2022, a ata de registro de preços, durante sua vigência, poderá ser aderida por órgãos ou entidades do Município que não tenham participado do certame licitatório, mediante anuência do órgão gerenciador da FEMAR, desde que haja tal previsão no edital de licitação de origem e seja realizado estudo que demonstre a viabilidade e a economicidade, bem como demonstre a necessidade de efetivação da adesão em detrimento da realização de um planejamento próprio para a realização do respectivo procedimento licitatório.</w:t>
      </w:r>
    </w:p>
    <w:p w14:paraId="2BD4AECC" w14:textId="1C1DEC31" w:rsidR="00E77395" w:rsidRPr="004F1495" w:rsidRDefault="00E77395" w:rsidP="00A21AAA">
      <w:pPr>
        <w:pStyle w:val="PargrafodaLista"/>
        <w:numPr>
          <w:ilvl w:val="1"/>
          <w:numId w:val="4"/>
        </w:numPr>
        <w:spacing w:after="0" w:line="360" w:lineRule="auto"/>
        <w:ind w:left="0" w:firstLine="0"/>
        <w:jc w:val="both"/>
        <w:rPr>
          <w:color w:val="000000" w:themeColor="text1"/>
          <w:szCs w:val="24"/>
        </w:rPr>
      </w:pPr>
      <w:r w:rsidRPr="004F1495">
        <w:rPr>
          <w:color w:val="000000" w:themeColor="text1"/>
          <w:szCs w:val="24"/>
        </w:rPr>
        <w:t>Os órgãos e entidades que não participaram do registro de preços, quando desejarem aderir a ata de registro de preços, deverão consultar o órgão gerenciador da FEMAR para manifestação sobre a possibilidade de adesão.</w:t>
      </w:r>
    </w:p>
    <w:p w14:paraId="31D38EE6" w14:textId="5C2DB2C5" w:rsidR="00E77395" w:rsidRPr="004F1495" w:rsidRDefault="00E77395" w:rsidP="00A21AAA">
      <w:pPr>
        <w:pStyle w:val="PargrafodaLista"/>
        <w:numPr>
          <w:ilvl w:val="1"/>
          <w:numId w:val="4"/>
        </w:numPr>
        <w:spacing w:after="0" w:line="360" w:lineRule="auto"/>
        <w:ind w:left="0" w:firstLine="0"/>
        <w:jc w:val="both"/>
        <w:rPr>
          <w:color w:val="000000" w:themeColor="text1"/>
          <w:szCs w:val="24"/>
        </w:rPr>
      </w:pPr>
      <w:r w:rsidRPr="004F1495">
        <w:rPr>
          <w:color w:val="000000" w:themeColor="text1"/>
          <w:szCs w:val="24"/>
        </w:rPr>
        <w:t xml:space="preserve">Caberá ao fornecedor beneficiário da ata de registro de preços, observadas as condições nela estabelecidas, optar pela aceitação ou não do fornecimento decorrente de adesão, desde </w:t>
      </w:r>
      <w:r w:rsidRPr="004F1495">
        <w:rPr>
          <w:color w:val="000000" w:themeColor="text1"/>
          <w:szCs w:val="24"/>
        </w:rPr>
        <w:lastRenderedPageBreak/>
        <w:t>que não prejudique as obrigações presentes e futuras decorrentes da ata, assumidas com o órgão gerenciador e órgãos participantes.</w:t>
      </w:r>
    </w:p>
    <w:p w14:paraId="2F69BAFF" w14:textId="2B5A52A8" w:rsidR="00E77395" w:rsidRPr="004F1495" w:rsidRDefault="00E77395" w:rsidP="00A21AAA">
      <w:pPr>
        <w:pStyle w:val="PargrafodaLista"/>
        <w:numPr>
          <w:ilvl w:val="1"/>
          <w:numId w:val="4"/>
        </w:numPr>
        <w:spacing w:after="0" w:line="360" w:lineRule="auto"/>
        <w:ind w:left="0" w:firstLine="0"/>
        <w:jc w:val="both"/>
        <w:rPr>
          <w:color w:val="000000" w:themeColor="text1"/>
          <w:szCs w:val="24"/>
        </w:rPr>
      </w:pPr>
      <w:r w:rsidRPr="004F1495">
        <w:rPr>
          <w:color w:val="000000" w:themeColor="text1"/>
          <w:szCs w:val="24"/>
        </w:rPr>
        <w:t>As aquisições ou contratações adicionais a que se refere a adesão não poderão exceder, por órgão ou entidade, a cinquenta por cento dos quantitativos dos itens do instrumento convocatório e registrados na ata de registro de preços para o órgão gerenciador e órgãos participantes.</w:t>
      </w:r>
    </w:p>
    <w:p w14:paraId="020C3B8F" w14:textId="44DEE68A" w:rsidR="00E77395" w:rsidRPr="004F1495" w:rsidRDefault="00E77395" w:rsidP="00A21AAA">
      <w:pPr>
        <w:pStyle w:val="PargrafodaLista"/>
        <w:numPr>
          <w:ilvl w:val="1"/>
          <w:numId w:val="4"/>
        </w:numPr>
        <w:spacing w:after="0" w:line="360" w:lineRule="auto"/>
        <w:ind w:left="0" w:firstLine="0"/>
        <w:jc w:val="both"/>
        <w:rPr>
          <w:color w:val="000000" w:themeColor="text1"/>
          <w:szCs w:val="24"/>
        </w:rPr>
      </w:pPr>
      <w:r w:rsidRPr="004F1495">
        <w:rPr>
          <w:color w:val="000000" w:themeColor="text1"/>
          <w:szCs w:val="24"/>
        </w:rPr>
        <w:t xml:space="preserve">O quantitativo decorrente das adesões à ata de registro de preços não poderá exceder, na totalidade, ao dobro do quantitativo de cada item registrado na ata de registro de preços para o órgão gerenciador e órgãos participantes, </w:t>
      </w:r>
      <w:r w:rsidR="002A7E75" w:rsidRPr="004F1495">
        <w:rPr>
          <w:color w:val="000000" w:themeColor="text1"/>
          <w:szCs w:val="24"/>
        </w:rPr>
        <w:t>independentemente</w:t>
      </w:r>
      <w:r w:rsidRPr="004F1495">
        <w:rPr>
          <w:color w:val="000000" w:themeColor="text1"/>
          <w:szCs w:val="24"/>
        </w:rPr>
        <w:t xml:space="preserve"> do número de órgãos não participantes que aderirem.</w:t>
      </w:r>
    </w:p>
    <w:p w14:paraId="2E24B7CC" w14:textId="6D04FEC4" w:rsidR="00E77395" w:rsidRPr="004F1495" w:rsidRDefault="00E77395" w:rsidP="00A21AAA">
      <w:pPr>
        <w:pStyle w:val="PargrafodaLista"/>
        <w:numPr>
          <w:ilvl w:val="1"/>
          <w:numId w:val="4"/>
        </w:numPr>
        <w:spacing w:after="0" w:line="360" w:lineRule="auto"/>
        <w:ind w:left="0" w:firstLine="0"/>
        <w:jc w:val="both"/>
        <w:rPr>
          <w:color w:val="000000" w:themeColor="text1"/>
          <w:szCs w:val="24"/>
        </w:rPr>
      </w:pPr>
      <w:r w:rsidRPr="004F1495">
        <w:rPr>
          <w:color w:val="000000" w:themeColor="text1"/>
          <w:szCs w:val="24"/>
        </w:rPr>
        <w:t>Após a verificação do órgão gerenciador, o órgão aderente deverá efetivar a aquisição ou contratação solicitada em até noventa dias, observado o prazo de vigência da ata, devendo cumprir as atribuições inerentes a órgão participante e demais orientações do órgão gerenciador.</w:t>
      </w:r>
    </w:p>
    <w:p w14:paraId="0E42F626" w14:textId="7037448F" w:rsidR="00E77395" w:rsidRPr="004F1495" w:rsidRDefault="00E77395" w:rsidP="00A21AAA">
      <w:pPr>
        <w:pStyle w:val="PargrafodaLista"/>
        <w:numPr>
          <w:ilvl w:val="1"/>
          <w:numId w:val="4"/>
        </w:numPr>
        <w:spacing w:after="0" w:line="360" w:lineRule="auto"/>
        <w:ind w:left="0" w:firstLine="0"/>
        <w:jc w:val="both"/>
        <w:rPr>
          <w:color w:val="000000" w:themeColor="text1"/>
          <w:szCs w:val="24"/>
        </w:rPr>
      </w:pPr>
      <w:r w:rsidRPr="004F1495">
        <w:rPr>
          <w:color w:val="000000" w:themeColor="text1"/>
          <w:szCs w:val="24"/>
        </w:rPr>
        <w:t>A utilização pelos órgãos aderentes de cada item registrado na ata de registro ficará condicionada à existência de saldo dos quantitativos estipulados para os órgãos participantes.</w:t>
      </w:r>
    </w:p>
    <w:p w14:paraId="38133EDB" w14:textId="3AC9CE14" w:rsidR="003E2659" w:rsidRPr="004F1495" w:rsidRDefault="00E77395" w:rsidP="00A21AAA">
      <w:pPr>
        <w:pStyle w:val="PargrafodaLista"/>
        <w:numPr>
          <w:ilvl w:val="1"/>
          <w:numId w:val="4"/>
        </w:numPr>
        <w:spacing w:after="0" w:line="360" w:lineRule="auto"/>
        <w:ind w:left="0" w:firstLine="0"/>
        <w:jc w:val="both"/>
        <w:rPr>
          <w:color w:val="000000" w:themeColor="text1"/>
          <w:szCs w:val="24"/>
        </w:rPr>
      </w:pPr>
      <w:r w:rsidRPr="004F1495">
        <w:rPr>
          <w:color w:val="000000" w:themeColor="text1"/>
          <w:szCs w:val="24"/>
        </w:rPr>
        <w:t>O órgão gerenciador da FEMAR somente poderá autorizar as adesões citadas depois de realizada a primeira aquisição ou contratação por órgão participante da ata de registro de preço.</w:t>
      </w:r>
    </w:p>
    <w:p w14:paraId="555F2A0E" w14:textId="77777777" w:rsidR="00AD5F9E" w:rsidRPr="004F1495" w:rsidRDefault="00AD5F9E" w:rsidP="00A21AAA">
      <w:pPr>
        <w:pStyle w:val="PargrafodaLista"/>
        <w:spacing w:after="0" w:line="360" w:lineRule="auto"/>
        <w:ind w:left="0"/>
        <w:jc w:val="both"/>
        <w:rPr>
          <w:b/>
          <w:bCs/>
          <w:color w:val="auto"/>
        </w:rPr>
      </w:pPr>
      <w:r w:rsidRPr="004F1495">
        <w:rPr>
          <w:b/>
          <w:bCs/>
        </w:rPr>
        <w:t>Da Vigência da Ata de Registro de Preços</w:t>
      </w:r>
    </w:p>
    <w:p w14:paraId="3EDD3467" w14:textId="68E7807C" w:rsidR="00AD5F9E" w:rsidRPr="004F1495" w:rsidRDefault="000D0FF1" w:rsidP="00A21AAA">
      <w:pPr>
        <w:pStyle w:val="PargrafodaLista"/>
        <w:numPr>
          <w:ilvl w:val="1"/>
          <w:numId w:val="4"/>
        </w:numPr>
        <w:spacing w:after="0" w:line="360" w:lineRule="auto"/>
        <w:ind w:left="0" w:firstLine="0"/>
        <w:jc w:val="both"/>
        <w:rPr>
          <w:szCs w:val="24"/>
        </w:rPr>
      </w:pPr>
      <w:r w:rsidRPr="004F1495">
        <w:rPr>
          <w:szCs w:val="24"/>
        </w:rPr>
        <w:t>A Ata de</w:t>
      </w:r>
      <w:r w:rsidR="00AD5F9E" w:rsidRPr="004F1495">
        <w:rPr>
          <w:szCs w:val="24"/>
        </w:rPr>
        <w:t xml:space="preserve"> Registro de Preços terá vigência de </w:t>
      </w:r>
      <w:r w:rsidRPr="004F1495">
        <w:rPr>
          <w:szCs w:val="24"/>
        </w:rPr>
        <w:t>1 (um) ano</w:t>
      </w:r>
      <w:r w:rsidR="00AD5F9E" w:rsidRPr="004F1495">
        <w:rPr>
          <w:szCs w:val="24"/>
        </w:rPr>
        <w:t xml:space="preserve">, </w:t>
      </w:r>
      <w:r w:rsidR="00542CFD" w:rsidRPr="004F1495">
        <w:rPr>
          <w:szCs w:val="24"/>
        </w:rPr>
        <w:t>e poderá ser prorrogad</w:t>
      </w:r>
      <w:r w:rsidRPr="004F1495">
        <w:rPr>
          <w:szCs w:val="24"/>
        </w:rPr>
        <w:t>a</w:t>
      </w:r>
      <w:r w:rsidR="00542CFD" w:rsidRPr="004F1495">
        <w:rPr>
          <w:szCs w:val="24"/>
        </w:rPr>
        <w:t xml:space="preserve">, por igual período, desde que comprovada que as condições e o preço permanecem vantajosos, </w:t>
      </w:r>
      <w:r w:rsidR="00AD5F9E" w:rsidRPr="004F1495">
        <w:rPr>
          <w:szCs w:val="24"/>
        </w:rPr>
        <w:t>nos termos do</w:t>
      </w:r>
      <w:r w:rsidR="00542CFD" w:rsidRPr="004F1495">
        <w:rPr>
          <w:szCs w:val="24"/>
        </w:rPr>
        <w:t xml:space="preserve"> Art. 18 do</w:t>
      </w:r>
      <w:r w:rsidR="00AD5F9E" w:rsidRPr="004F1495">
        <w:rPr>
          <w:szCs w:val="24"/>
        </w:rPr>
        <w:t xml:space="preserve"> Decreto Municipal n.º 937/2022.</w:t>
      </w:r>
    </w:p>
    <w:p w14:paraId="2FB73B7F" w14:textId="77777777" w:rsidR="00A450FC" w:rsidRPr="004F1495" w:rsidRDefault="00A450FC" w:rsidP="00A21AAA">
      <w:pPr>
        <w:pStyle w:val="Padro"/>
        <w:shd w:val="clear" w:color="auto" w:fill="FFFFFF" w:themeFill="background1"/>
        <w:tabs>
          <w:tab w:val="left" w:pos="0"/>
          <w:tab w:val="left" w:pos="142"/>
        </w:tabs>
        <w:spacing w:after="0" w:line="360" w:lineRule="auto"/>
        <w:rPr>
          <w:b/>
          <w:bCs/>
          <w:szCs w:val="24"/>
        </w:rPr>
      </w:pPr>
      <w:r w:rsidRPr="004F1495">
        <w:rPr>
          <w:b/>
          <w:bCs/>
          <w:szCs w:val="24"/>
        </w:rPr>
        <w:t>Do Cadastro de Reserva</w:t>
      </w:r>
    </w:p>
    <w:p w14:paraId="237233E8" w14:textId="77777777" w:rsidR="00A450FC" w:rsidRPr="004F1495" w:rsidRDefault="00A450FC" w:rsidP="00A21AAA">
      <w:pPr>
        <w:pStyle w:val="PargrafodaLista"/>
        <w:numPr>
          <w:ilvl w:val="1"/>
          <w:numId w:val="4"/>
        </w:numPr>
        <w:spacing w:after="0" w:line="360" w:lineRule="auto"/>
        <w:ind w:left="0" w:firstLine="0"/>
        <w:jc w:val="both"/>
        <w:rPr>
          <w:szCs w:val="24"/>
        </w:rPr>
      </w:pPr>
      <w:r w:rsidRPr="004F1495">
        <w:rPr>
          <w:szCs w:val="24"/>
        </w:rPr>
        <w:t>Será incluído na Ata de registro de preços, sob a forma de anexo, o registro dos licitantes que aceitarem cotar os bens com preços iguais aos do licitante vencedor na sequência da classificação do certame (cadastro de reserva), assegurada a preferência de contratação de acordo com a ordem de classificação, bem como do licitante que mantiver sua proposta original, conforme o inciso VI do § 5º do art. 82 da Lei n.º 14.133/21.</w:t>
      </w:r>
    </w:p>
    <w:p w14:paraId="6F3E0AAB" w14:textId="77777777" w:rsidR="00A450FC" w:rsidRPr="004F1495" w:rsidRDefault="00A450FC" w:rsidP="00A21AAA">
      <w:pPr>
        <w:pStyle w:val="Padro"/>
        <w:shd w:val="clear" w:color="auto" w:fill="FFFFFF" w:themeFill="background1"/>
        <w:tabs>
          <w:tab w:val="left" w:pos="0"/>
        </w:tabs>
        <w:spacing w:after="0" w:line="360" w:lineRule="auto"/>
        <w:rPr>
          <w:b/>
          <w:bCs/>
          <w:szCs w:val="24"/>
        </w:rPr>
      </w:pPr>
      <w:r w:rsidRPr="004F1495">
        <w:rPr>
          <w:b/>
          <w:bCs/>
          <w:szCs w:val="24"/>
        </w:rPr>
        <w:t>Do Reajuste da Ata de Registro de Preços</w:t>
      </w:r>
    </w:p>
    <w:p w14:paraId="3A2C3596" w14:textId="77777777" w:rsidR="00A450FC" w:rsidRPr="004F1495" w:rsidRDefault="00A450FC" w:rsidP="00A21AAA">
      <w:pPr>
        <w:pStyle w:val="PargrafodaLista"/>
        <w:numPr>
          <w:ilvl w:val="1"/>
          <w:numId w:val="4"/>
        </w:numPr>
        <w:spacing w:after="0" w:line="360" w:lineRule="auto"/>
        <w:ind w:left="0" w:firstLine="0"/>
        <w:jc w:val="both"/>
        <w:rPr>
          <w:bCs/>
          <w:color w:val="000000" w:themeColor="text1"/>
          <w:szCs w:val="24"/>
        </w:rPr>
      </w:pPr>
      <w:r w:rsidRPr="004F1495">
        <w:rPr>
          <w:szCs w:val="24"/>
        </w:rPr>
        <w:t>Os</w:t>
      </w:r>
      <w:r w:rsidRPr="004F1495">
        <w:rPr>
          <w:bCs/>
          <w:color w:val="000000" w:themeColor="text1"/>
          <w:szCs w:val="24"/>
        </w:rPr>
        <w:t xml:space="preserve"> preços registrados poderão ser reajustados anualmente, contados da data da proposta, a pedido do fornecedor e conforme índice previsto no presente documento. </w:t>
      </w:r>
    </w:p>
    <w:p w14:paraId="4D1091E2" w14:textId="77777777" w:rsidR="00A450FC" w:rsidRPr="004F1495" w:rsidRDefault="00A450FC" w:rsidP="00A21AAA">
      <w:pPr>
        <w:pStyle w:val="PargrafodaLista"/>
        <w:numPr>
          <w:ilvl w:val="1"/>
          <w:numId w:val="4"/>
        </w:numPr>
        <w:spacing w:after="0" w:line="360" w:lineRule="auto"/>
        <w:ind w:left="0" w:firstLine="0"/>
        <w:jc w:val="both"/>
        <w:rPr>
          <w:szCs w:val="24"/>
        </w:rPr>
      </w:pPr>
      <w:r w:rsidRPr="004F1495">
        <w:rPr>
          <w:szCs w:val="24"/>
        </w:rPr>
        <w:t xml:space="preserve">Os preços registrados poderão ser revistos em decorrência de eventual redução dos preços praticados no mercado ou de fato que eleve o custo dos materiais registrados, cabendo ao Órgão Gerenciador promover as negociações junto aos fornecedores.  </w:t>
      </w:r>
    </w:p>
    <w:p w14:paraId="0FB97581" w14:textId="77777777" w:rsidR="00A450FC" w:rsidRPr="004F1495" w:rsidRDefault="00A450FC" w:rsidP="00A21AAA">
      <w:pPr>
        <w:pStyle w:val="PargrafodaLista"/>
        <w:numPr>
          <w:ilvl w:val="1"/>
          <w:numId w:val="4"/>
        </w:numPr>
        <w:spacing w:after="0" w:line="360" w:lineRule="auto"/>
        <w:ind w:left="0" w:firstLine="0"/>
        <w:jc w:val="both"/>
        <w:rPr>
          <w:szCs w:val="24"/>
        </w:rPr>
      </w:pPr>
      <w:r w:rsidRPr="004F1495">
        <w:rPr>
          <w:szCs w:val="24"/>
        </w:rPr>
        <w:lastRenderedPageBreak/>
        <w:t>Quando o preço registrado se tornar superior ao preço praticado no mercado por álea extraordinária, o Órgão Gerenciador convocará os fornecedores para negociarem a redução dos preços aos valores praticados pelo mercado.</w:t>
      </w:r>
    </w:p>
    <w:p w14:paraId="58DD86A4" w14:textId="77777777" w:rsidR="00A450FC" w:rsidRPr="004F1495" w:rsidRDefault="00A450FC" w:rsidP="00A21AAA">
      <w:pPr>
        <w:pStyle w:val="PargrafodaLista"/>
        <w:numPr>
          <w:ilvl w:val="1"/>
          <w:numId w:val="4"/>
        </w:numPr>
        <w:spacing w:after="0" w:line="360" w:lineRule="auto"/>
        <w:ind w:left="0" w:firstLine="0"/>
        <w:jc w:val="both"/>
        <w:rPr>
          <w:szCs w:val="24"/>
        </w:rPr>
      </w:pPr>
      <w:r w:rsidRPr="004F1495">
        <w:rPr>
          <w:szCs w:val="24"/>
        </w:rPr>
        <w:t>Os fornecedores que não aceitarem reduzir seus preços aos valores praticados pelo mercado serão liberados do compromisso assumido, sem aplicação de penalidade.</w:t>
      </w:r>
    </w:p>
    <w:p w14:paraId="458324EF" w14:textId="77777777" w:rsidR="00A450FC" w:rsidRPr="004F1495" w:rsidRDefault="00A450FC" w:rsidP="00A21AAA">
      <w:pPr>
        <w:pStyle w:val="PargrafodaLista"/>
        <w:numPr>
          <w:ilvl w:val="1"/>
          <w:numId w:val="4"/>
        </w:numPr>
        <w:spacing w:after="0" w:line="360" w:lineRule="auto"/>
        <w:ind w:left="0" w:firstLine="0"/>
        <w:jc w:val="both"/>
        <w:rPr>
          <w:szCs w:val="24"/>
        </w:rPr>
      </w:pPr>
      <w:r w:rsidRPr="004F1495">
        <w:rPr>
          <w:szCs w:val="24"/>
        </w:rPr>
        <w:t>A ordem de classificação dos fornecedores que aceitarem reduzir seus preços aos valores de mercado observará a classificação obtida originalmente na licitação.</w:t>
      </w:r>
    </w:p>
    <w:p w14:paraId="532CB91E" w14:textId="77777777" w:rsidR="00A450FC" w:rsidRPr="004F1495" w:rsidRDefault="00A450FC" w:rsidP="00A21AAA">
      <w:pPr>
        <w:pStyle w:val="PargrafodaLista"/>
        <w:numPr>
          <w:ilvl w:val="1"/>
          <w:numId w:val="4"/>
        </w:numPr>
        <w:spacing w:after="0" w:line="360" w:lineRule="auto"/>
        <w:ind w:left="0" w:firstLine="0"/>
        <w:jc w:val="both"/>
        <w:rPr>
          <w:szCs w:val="24"/>
        </w:rPr>
      </w:pPr>
      <w:r w:rsidRPr="004F1495">
        <w:rPr>
          <w:szCs w:val="24"/>
        </w:rPr>
        <w:t>A redução do preço registrado será comunicada pelo Órgão Gerenciador aos órgãos que tiverem formalizado contratos com fundamento no respectivo registro, para que avaliem a necessidade de efetuar a revisão dos preços contratados.</w:t>
      </w:r>
    </w:p>
    <w:p w14:paraId="75C69AFF" w14:textId="2E31F802" w:rsidR="00A450FC" w:rsidRPr="004F1495" w:rsidRDefault="00A450FC" w:rsidP="00A21AAA">
      <w:pPr>
        <w:pStyle w:val="PargrafodaLista"/>
        <w:numPr>
          <w:ilvl w:val="1"/>
          <w:numId w:val="4"/>
        </w:numPr>
        <w:spacing w:after="0" w:line="360" w:lineRule="auto"/>
        <w:ind w:left="0" w:firstLine="0"/>
        <w:jc w:val="both"/>
        <w:rPr>
          <w:szCs w:val="24"/>
        </w:rPr>
      </w:pPr>
      <w:r w:rsidRPr="004F1495">
        <w:rPr>
          <w:szCs w:val="24"/>
        </w:rPr>
        <w:t xml:space="preserve">Quando o preço registrado </w:t>
      </w:r>
      <w:r w:rsidR="002A7E75" w:rsidRPr="004F1495">
        <w:rPr>
          <w:szCs w:val="24"/>
        </w:rPr>
        <w:t>se tornar</w:t>
      </w:r>
      <w:r w:rsidRPr="004F1495">
        <w:rPr>
          <w:szCs w:val="24"/>
        </w:rPr>
        <w:t xml:space="preserve"> inferior ao preço de mercado, é facultado ao fornecedor requerer, antes do pedido de fornecimento, a atualização do preço registrado, mediante demonstração</w:t>
      </w:r>
      <w:r w:rsidRPr="004F1495">
        <w:rPr>
          <w:bCs/>
          <w:color w:val="000000" w:themeColor="text1"/>
          <w:szCs w:val="24"/>
        </w:rPr>
        <w:t xml:space="preserve"> de fato superveniente que tenha provocado elevação que supostamente impossibilite</w:t>
      </w:r>
      <w:r w:rsidRPr="004F1495">
        <w:rPr>
          <w:szCs w:val="24"/>
        </w:rPr>
        <w:t xml:space="preserve"> o cumprimento das obrigações contidas na ata e desde que atendidos os seguintes requisitos:</w:t>
      </w:r>
    </w:p>
    <w:p w14:paraId="5F352671" w14:textId="77777777" w:rsidR="00A450FC" w:rsidRPr="004F1495" w:rsidRDefault="00A450FC" w:rsidP="00A21AAA">
      <w:pPr>
        <w:pStyle w:val="PargrafodaLista"/>
        <w:tabs>
          <w:tab w:val="left" w:pos="720"/>
          <w:tab w:val="left" w:pos="900"/>
          <w:tab w:val="left" w:pos="990"/>
        </w:tabs>
        <w:spacing w:after="0" w:line="360" w:lineRule="auto"/>
        <w:ind w:left="567"/>
        <w:jc w:val="both"/>
        <w:rPr>
          <w:szCs w:val="24"/>
        </w:rPr>
      </w:pPr>
      <w:r w:rsidRPr="004F1495">
        <w:rPr>
          <w:szCs w:val="24"/>
        </w:rPr>
        <w:t xml:space="preserve">a) a possibilidade da atualização dos preços registrados seja aventada pelo fornecedor signatário da Ata de registro de preços; </w:t>
      </w:r>
    </w:p>
    <w:p w14:paraId="151095FE" w14:textId="77777777" w:rsidR="00A450FC" w:rsidRPr="004F1495" w:rsidRDefault="00A450FC" w:rsidP="00A21AAA">
      <w:pPr>
        <w:pStyle w:val="PargrafodaLista"/>
        <w:tabs>
          <w:tab w:val="left" w:pos="720"/>
          <w:tab w:val="left" w:pos="900"/>
          <w:tab w:val="left" w:pos="990"/>
        </w:tabs>
        <w:spacing w:after="0" w:line="360" w:lineRule="auto"/>
        <w:ind w:left="567"/>
        <w:jc w:val="both"/>
        <w:rPr>
          <w:szCs w:val="24"/>
        </w:rPr>
      </w:pPr>
      <w:r w:rsidRPr="004F1495">
        <w:rPr>
          <w:szCs w:val="24"/>
        </w:rPr>
        <w:t xml:space="preserve">b) a modificação nas condições registradas seja substancial, de forma que seja caracterizada alteração desproporcional entre os encargos do fornecedor signatário da Ata de registro de preços e da FEMAR; </w:t>
      </w:r>
    </w:p>
    <w:p w14:paraId="3856FC0D" w14:textId="77777777" w:rsidR="00A450FC" w:rsidRPr="004F1495" w:rsidRDefault="00A450FC" w:rsidP="00A21AAA">
      <w:pPr>
        <w:pStyle w:val="PargrafodaLista"/>
        <w:tabs>
          <w:tab w:val="left" w:pos="720"/>
          <w:tab w:val="left" w:pos="900"/>
          <w:tab w:val="left" w:pos="990"/>
        </w:tabs>
        <w:spacing w:after="0" w:line="360" w:lineRule="auto"/>
        <w:ind w:left="567"/>
        <w:jc w:val="both"/>
        <w:rPr>
          <w:szCs w:val="24"/>
        </w:rPr>
      </w:pPr>
      <w:r w:rsidRPr="004F1495">
        <w:rPr>
          <w:szCs w:val="24"/>
        </w:rPr>
        <w:t>c) seja demonstrado nos autos a desatualização dos preços registrados, por meio de apresentação de planilha de custos e documentação comprobatória correlata que demonstre que os preços registrados se tornaram inviáveis nas condições inicialmente pactuadas.</w:t>
      </w:r>
    </w:p>
    <w:p w14:paraId="7C106333" w14:textId="77777777" w:rsidR="00A450FC" w:rsidRPr="004F1495" w:rsidRDefault="00A450FC" w:rsidP="00A21AAA">
      <w:pPr>
        <w:pStyle w:val="PargrafodaLista"/>
        <w:numPr>
          <w:ilvl w:val="1"/>
          <w:numId w:val="4"/>
        </w:numPr>
        <w:spacing w:after="0" w:line="360" w:lineRule="auto"/>
        <w:ind w:left="0" w:firstLine="0"/>
        <w:jc w:val="both"/>
        <w:rPr>
          <w:bCs/>
          <w:color w:val="000000" w:themeColor="text1"/>
          <w:szCs w:val="24"/>
        </w:rPr>
      </w:pPr>
      <w:r w:rsidRPr="004F1495">
        <w:rPr>
          <w:szCs w:val="24"/>
        </w:rPr>
        <w:t xml:space="preserve">A </w:t>
      </w:r>
      <w:r w:rsidRPr="004F1495">
        <w:rPr>
          <w:bCs/>
          <w:color w:val="000000" w:themeColor="text1"/>
          <w:szCs w:val="24"/>
        </w:rPr>
        <w:t>iniciativa e o encargo da demonstração da necessidade de atualização de preço serão do fornecedor signatário da Ata de registro de preços, cabendo ao Órgão Gerenciador a análise e deliberação a respeito do pedido.</w:t>
      </w:r>
    </w:p>
    <w:p w14:paraId="1BBA8B9F" w14:textId="77777777" w:rsidR="00A450FC" w:rsidRPr="004F1495" w:rsidRDefault="00A450FC" w:rsidP="00A21AAA">
      <w:pPr>
        <w:pStyle w:val="PargrafodaLista"/>
        <w:numPr>
          <w:ilvl w:val="1"/>
          <w:numId w:val="4"/>
        </w:numPr>
        <w:spacing w:after="0" w:line="360" w:lineRule="auto"/>
        <w:ind w:left="0" w:firstLine="0"/>
        <w:jc w:val="both"/>
        <w:rPr>
          <w:szCs w:val="24"/>
        </w:rPr>
      </w:pPr>
      <w:r w:rsidRPr="004F1495">
        <w:rPr>
          <w:szCs w:val="24"/>
        </w:rPr>
        <w:t>Se não houver prova efetiva da desatualização dos preços registrados e da existência de fato superveniente, o pedido será indeferido pela FEMAR e o fornecedor continuará obrigado a cumprir os compromissos pelo valor registrado na Ata de registro de preços, sob pena de cancelamento do registro e aplicação das penalidades administrativas previstas em lei e no Edital.</w:t>
      </w:r>
    </w:p>
    <w:p w14:paraId="5E8B2269" w14:textId="77777777" w:rsidR="00A450FC" w:rsidRPr="004F1495" w:rsidRDefault="00A450FC" w:rsidP="00A21AAA">
      <w:pPr>
        <w:pStyle w:val="PargrafodaLista"/>
        <w:numPr>
          <w:ilvl w:val="1"/>
          <w:numId w:val="4"/>
        </w:numPr>
        <w:spacing w:after="0" w:line="360" w:lineRule="auto"/>
        <w:ind w:left="0" w:firstLine="0"/>
        <w:jc w:val="both"/>
        <w:rPr>
          <w:szCs w:val="24"/>
        </w:rPr>
      </w:pPr>
      <w:r w:rsidRPr="004F1495">
        <w:rPr>
          <w:szCs w:val="24"/>
        </w:rPr>
        <w:lastRenderedPageBreak/>
        <w:t>Na hipótese do cancelamento do registro prevista no sub antecedente, o órgão gerenciador poderá convocar os demais fornecedores integrantes do cadastro de reserva para que manifestem interesse em assumir o fornecimento dos bens pelo preço registrado na Ata de registro de preços.</w:t>
      </w:r>
    </w:p>
    <w:p w14:paraId="1AB3F335" w14:textId="77777777" w:rsidR="00A450FC" w:rsidRPr="004F1495" w:rsidRDefault="00A450FC" w:rsidP="00A21AAA">
      <w:pPr>
        <w:pStyle w:val="PargrafodaLista"/>
        <w:numPr>
          <w:ilvl w:val="1"/>
          <w:numId w:val="4"/>
        </w:numPr>
        <w:spacing w:after="0" w:line="360" w:lineRule="auto"/>
        <w:ind w:left="0" w:firstLine="0"/>
        <w:jc w:val="both"/>
        <w:rPr>
          <w:szCs w:val="24"/>
        </w:rPr>
      </w:pPr>
      <w:r w:rsidRPr="004F1495">
        <w:rPr>
          <w:szCs w:val="24"/>
        </w:rPr>
        <w:t>Comprovada a desatualização dos preços registrados decorrente de fato superveniente que prejudique o cumprimento da Ata, a FEMAR poderá efetuar a atualização do preço registrado, adequando-o aos valores praticados no mercado.</w:t>
      </w:r>
    </w:p>
    <w:p w14:paraId="048602A9" w14:textId="77777777" w:rsidR="00A450FC" w:rsidRPr="004F1495" w:rsidRDefault="00A450FC" w:rsidP="00A21AAA">
      <w:pPr>
        <w:pStyle w:val="PargrafodaLista"/>
        <w:numPr>
          <w:ilvl w:val="1"/>
          <w:numId w:val="4"/>
        </w:numPr>
        <w:spacing w:after="0" w:line="360" w:lineRule="auto"/>
        <w:ind w:left="0" w:firstLine="0"/>
        <w:jc w:val="both"/>
        <w:rPr>
          <w:szCs w:val="24"/>
        </w:rPr>
      </w:pPr>
      <w:r w:rsidRPr="004F1495">
        <w:rPr>
          <w:szCs w:val="24"/>
        </w:rPr>
        <w:t xml:space="preserve">Caso o fornecedor não aceite o preço atualizado pela FEMAR, será liberado do compromisso assumido, sem aplicação de penalidades administrativas. </w:t>
      </w:r>
    </w:p>
    <w:p w14:paraId="2420CF09" w14:textId="77777777" w:rsidR="00A450FC" w:rsidRPr="004F1495" w:rsidRDefault="00A450FC" w:rsidP="00A21AAA">
      <w:pPr>
        <w:pStyle w:val="PargrafodaLista"/>
        <w:numPr>
          <w:ilvl w:val="1"/>
          <w:numId w:val="4"/>
        </w:numPr>
        <w:spacing w:after="0" w:line="360" w:lineRule="auto"/>
        <w:ind w:left="0" w:firstLine="0"/>
        <w:jc w:val="both"/>
        <w:rPr>
          <w:szCs w:val="24"/>
        </w:rPr>
      </w:pPr>
      <w:r w:rsidRPr="004F1495">
        <w:rPr>
          <w:szCs w:val="24"/>
        </w:rPr>
        <w:t>Liberado o fornecedor na forma do subitem antecedente, o Órgão Gerenciador poderá convocar os integrantes do cadastro de reserva, para que manifestem interesse em assumir o fornecimento dos bens pelo preço registrado.</w:t>
      </w:r>
    </w:p>
    <w:p w14:paraId="19B3443E" w14:textId="77777777" w:rsidR="00A450FC" w:rsidRPr="004F1495" w:rsidRDefault="00A450FC" w:rsidP="00A21AAA">
      <w:pPr>
        <w:pStyle w:val="PargrafodaLista"/>
        <w:numPr>
          <w:ilvl w:val="1"/>
          <w:numId w:val="4"/>
        </w:numPr>
        <w:spacing w:after="0" w:line="360" w:lineRule="auto"/>
        <w:ind w:left="0" w:firstLine="0"/>
        <w:jc w:val="both"/>
        <w:rPr>
          <w:szCs w:val="24"/>
        </w:rPr>
      </w:pPr>
      <w:r w:rsidRPr="004F1495">
        <w:rPr>
          <w:szCs w:val="24"/>
        </w:rPr>
        <w:t>Na hipótese de não haver cadastro de reserva, a FEMAR poderá convocar os licitantes remanescentes, na ordem de classificação, para negociação e assinatura da Ata de registro de preços no máximo nas condições ofertadas por estes, desde que o valor seja igual ou inferior ao orçamento estimado para a contratação, inclusive quanto aos preços atualizados, nos termos do instrumento convocatório</w:t>
      </w:r>
    </w:p>
    <w:p w14:paraId="574FE955" w14:textId="5FABB315" w:rsidR="00A450FC" w:rsidRPr="004F1495" w:rsidRDefault="00A450FC" w:rsidP="00A21AAA">
      <w:pPr>
        <w:pStyle w:val="PargrafodaLista"/>
        <w:numPr>
          <w:ilvl w:val="1"/>
          <w:numId w:val="4"/>
        </w:numPr>
        <w:spacing w:after="0" w:line="360" w:lineRule="auto"/>
        <w:ind w:left="0" w:firstLine="0"/>
        <w:jc w:val="both"/>
        <w:rPr>
          <w:szCs w:val="24"/>
        </w:rPr>
      </w:pPr>
      <w:r w:rsidRPr="004F1495">
        <w:rPr>
          <w:szCs w:val="24"/>
        </w:rPr>
        <w:t>Não havendo êxito nas negociações, o Órgão Gerenciador deverá proceder à revogação da Ata de registro de preços, adotando de imediato as medidas cabíveis para a satisfação da necessidade administrativa.</w:t>
      </w:r>
    </w:p>
    <w:p w14:paraId="47301AAD" w14:textId="77777777" w:rsidR="007C0FB4" w:rsidRPr="004F1495" w:rsidRDefault="007C0FB4" w:rsidP="00A21AAA">
      <w:pPr>
        <w:pStyle w:val="PargrafodaLista"/>
        <w:spacing w:after="0" w:line="360" w:lineRule="auto"/>
        <w:ind w:left="0"/>
        <w:jc w:val="both"/>
        <w:rPr>
          <w:b/>
          <w:bCs/>
        </w:rPr>
      </w:pPr>
      <w:r w:rsidRPr="004F1495">
        <w:rPr>
          <w:b/>
          <w:bCs/>
        </w:rPr>
        <w:t>Do Cancelamento do Registro de Preços</w:t>
      </w:r>
    </w:p>
    <w:p w14:paraId="11271439" w14:textId="77777777" w:rsidR="002D060F" w:rsidRPr="004F1495" w:rsidRDefault="002D060F" w:rsidP="00A21AAA">
      <w:pPr>
        <w:pStyle w:val="PargrafodaLista"/>
        <w:numPr>
          <w:ilvl w:val="1"/>
          <w:numId w:val="4"/>
        </w:numPr>
        <w:spacing w:after="0" w:line="360" w:lineRule="auto"/>
        <w:ind w:left="0" w:firstLine="0"/>
        <w:jc w:val="both"/>
        <w:rPr>
          <w:szCs w:val="24"/>
        </w:rPr>
      </w:pPr>
      <w:r w:rsidRPr="004F1495">
        <w:rPr>
          <w:szCs w:val="24"/>
        </w:rPr>
        <w:t>O registro do fornecedor será cancelado quando:</w:t>
      </w:r>
    </w:p>
    <w:p w14:paraId="233F8961" w14:textId="77777777" w:rsidR="002D060F" w:rsidRPr="004F1495" w:rsidRDefault="002D060F" w:rsidP="00A21AAA">
      <w:pPr>
        <w:numPr>
          <w:ilvl w:val="0"/>
          <w:numId w:val="18"/>
        </w:numPr>
        <w:tabs>
          <w:tab w:val="left" w:pos="567"/>
        </w:tabs>
        <w:spacing w:after="0" w:line="360" w:lineRule="auto"/>
        <w:ind w:left="567" w:firstLine="0"/>
        <w:jc w:val="both"/>
        <w:rPr>
          <w:rFonts w:ascii="Times New Roman" w:eastAsia="MS Mincho" w:hAnsi="Times New Roman" w:cs="Times New Roman"/>
          <w:sz w:val="24"/>
          <w:szCs w:val="24"/>
        </w:rPr>
      </w:pPr>
      <w:r w:rsidRPr="004F1495">
        <w:rPr>
          <w:rFonts w:ascii="Times New Roman" w:eastAsia="MS Mincho" w:hAnsi="Times New Roman" w:cs="Times New Roman"/>
          <w:sz w:val="24"/>
          <w:szCs w:val="24"/>
        </w:rPr>
        <w:t>descumprir as condições da Ata de registro de preços, sem justificativa plausível;</w:t>
      </w:r>
    </w:p>
    <w:p w14:paraId="57860A54" w14:textId="77777777" w:rsidR="002D060F" w:rsidRPr="004F1495" w:rsidRDefault="002D060F" w:rsidP="00A21AAA">
      <w:pPr>
        <w:numPr>
          <w:ilvl w:val="0"/>
          <w:numId w:val="18"/>
        </w:numPr>
        <w:tabs>
          <w:tab w:val="left" w:pos="567"/>
        </w:tabs>
        <w:spacing w:after="0" w:line="360" w:lineRule="auto"/>
        <w:ind w:left="567" w:firstLine="0"/>
        <w:jc w:val="both"/>
        <w:rPr>
          <w:rFonts w:ascii="Times New Roman" w:eastAsia="MS Mincho" w:hAnsi="Times New Roman" w:cs="Times New Roman"/>
          <w:sz w:val="24"/>
          <w:szCs w:val="24"/>
        </w:rPr>
      </w:pPr>
      <w:r w:rsidRPr="004F1495">
        <w:rPr>
          <w:rFonts w:ascii="Times New Roman" w:eastAsia="MS Mincho" w:hAnsi="Times New Roman" w:cs="Times New Roman"/>
          <w:sz w:val="24"/>
          <w:szCs w:val="24"/>
        </w:rPr>
        <w:t>não retirar a nota de empenho ou instrumento equivalente no prazo estabelecido pela FEMAR, sem justificativa aceitável;</w:t>
      </w:r>
    </w:p>
    <w:p w14:paraId="4C472C48" w14:textId="77777777" w:rsidR="002D060F" w:rsidRPr="004F1495" w:rsidRDefault="002D060F" w:rsidP="00A21AAA">
      <w:pPr>
        <w:numPr>
          <w:ilvl w:val="0"/>
          <w:numId w:val="18"/>
        </w:numPr>
        <w:tabs>
          <w:tab w:val="left" w:pos="567"/>
        </w:tabs>
        <w:spacing w:after="0" w:line="360" w:lineRule="auto"/>
        <w:ind w:left="567" w:firstLine="0"/>
        <w:jc w:val="both"/>
        <w:rPr>
          <w:rFonts w:ascii="Times New Roman" w:eastAsia="MS Mincho" w:hAnsi="Times New Roman" w:cs="Times New Roman"/>
          <w:sz w:val="24"/>
          <w:szCs w:val="24"/>
        </w:rPr>
      </w:pPr>
      <w:r w:rsidRPr="004F1495">
        <w:rPr>
          <w:rFonts w:ascii="Times New Roman" w:eastAsia="MS Mincho" w:hAnsi="Times New Roman" w:cs="Times New Roman"/>
          <w:sz w:val="24"/>
          <w:szCs w:val="24"/>
        </w:rPr>
        <w:t>não aceitar reduzir o seu preço registrado, na hipótese deste se tornar superior àqueles praticados no mercado;</w:t>
      </w:r>
    </w:p>
    <w:p w14:paraId="617A91FB" w14:textId="77777777" w:rsidR="002D060F" w:rsidRPr="004F1495" w:rsidRDefault="002D060F" w:rsidP="00A21AAA">
      <w:pPr>
        <w:numPr>
          <w:ilvl w:val="0"/>
          <w:numId w:val="18"/>
        </w:numPr>
        <w:tabs>
          <w:tab w:val="left" w:pos="567"/>
        </w:tabs>
        <w:spacing w:after="0" w:line="360" w:lineRule="auto"/>
        <w:ind w:left="567" w:firstLine="0"/>
        <w:jc w:val="both"/>
        <w:rPr>
          <w:rFonts w:ascii="Times New Roman" w:eastAsia="MS Mincho" w:hAnsi="Times New Roman" w:cs="Times New Roman"/>
          <w:sz w:val="24"/>
          <w:szCs w:val="24"/>
        </w:rPr>
      </w:pPr>
      <w:r w:rsidRPr="004F1495">
        <w:rPr>
          <w:rFonts w:ascii="Times New Roman" w:eastAsia="MS Mincho" w:hAnsi="Times New Roman" w:cs="Times New Roman"/>
          <w:sz w:val="24"/>
          <w:szCs w:val="24"/>
        </w:rPr>
        <w:t>sofrer sanção de impedimento de licitar ou contratar ou de declaração de inidoneidade;</w:t>
      </w:r>
    </w:p>
    <w:p w14:paraId="363F437E" w14:textId="77777777" w:rsidR="002D060F" w:rsidRPr="004F1495" w:rsidRDefault="002D060F" w:rsidP="00A21AAA">
      <w:pPr>
        <w:numPr>
          <w:ilvl w:val="0"/>
          <w:numId w:val="18"/>
        </w:numPr>
        <w:tabs>
          <w:tab w:val="left" w:pos="567"/>
        </w:tabs>
        <w:spacing w:after="0" w:line="360" w:lineRule="auto"/>
        <w:ind w:left="567" w:firstLine="0"/>
        <w:jc w:val="both"/>
        <w:rPr>
          <w:rFonts w:ascii="Times New Roman" w:eastAsia="MS Mincho" w:hAnsi="Times New Roman" w:cs="Times New Roman"/>
          <w:sz w:val="24"/>
          <w:szCs w:val="24"/>
        </w:rPr>
      </w:pPr>
      <w:r w:rsidRPr="004F1495">
        <w:rPr>
          <w:rFonts w:ascii="Times New Roman" w:eastAsia="MS Mincho" w:hAnsi="Times New Roman" w:cs="Times New Roman"/>
          <w:sz w:val="24"/>
          <w:szCs w:val="24"/>
        </w:rPr>
        <w:t>não aceitar o preço revisado pela FEMAR.</w:t>
      </w:r>
    </w:p>
    <w:p w14:paraId="340D1589" w14:textId="77777777" w:rsidR="002D060F" w:rsidRPr="004F1495" w:rsidRDefault="002D060F" w:rsidP="00A21AAA">
      <w:pPr>
        <w:pStyle w:val="PargrafodaLista"/>
        <w:numPr>
          <w:ilvl w:val="1"/>
          <w:numId w:val="4"/>
        </w:numPr>
        <w:spacing w:after="0" w:line="360" w:lineRule="auto"/>
        <w:ind w:left="0" w:firstLine="0"/>
        <w:jc w:val="both"/>
        <w:rPr>
          <w:szCs w:val="24"/>
        </w:rPr>
      </w:pPr>
      <w:r w:rsidRPr="004F1495">
        <w:rPr>
          <w:szCs w:val="24"/>
        </w:rPr>
        <w:t>O cancelamento de registros será formalizado por despacho do Órgão Gerenciador, assegurado o contraditório e a ampla defesa.</w:t>
      </w:r>
    </w:p>
    <w:p w14:paraId="74FFFDA9" w14:textId="77777777" w:rsidR="002D060F" w:rsidRPr="004F1495" w:rsidRDefault="002D060F" w:rsidP="00A21AAA">
      <w:pPr>
        <w:pStyle w:val="PargrafodaLista"/>
        <w:numPr>
          <w:ilvl w:val="1"/>
          <w:numId w:val="4"/>
        </w:numPr>
        <w:spacing w:after="0" w:line="360" w:lineRule="auto"/>
        <w:ind w:left="0" w:firstLine="0"/>
        <w:jc w:val="both"/>
        <w:rPr>
          <w:szCs w:val="24"/>
        </w:rPr>
      </w:pPr>
      <w:r w:rsidRPr="004F1495">
        <w:rPr>
          <w:szCs w:val="24"/>
        </w:rPr>
        <w:lastRenderedPageBreak/>
        <w:t>O cancelamento do registro de preços poderá ocorrer por fato superveniente, decorrente de caso fortuito ou força maior, que prejudique o cumprimento da Ata, devidamente comprovados e justificados:</w:t>
      </w:r>
    </w:p>
    <w:p w14:paraId="1BB334E2" w14:textId="77777777" w:rsidR="002D060F" w:rsidRPr="004F1495" w:rsidRDefault="002D060F" w:rsidP="00A21AAA">
      <w:pPr>
        <w:numPr>
          <w:ilvl w:val="0"/>
          <w:numId w:val="19"/>
        </w:numPr>
        <w:tabs>
          <w:tab w:val="left" w:pos="567"/>
        </w:tabs>
        <w:spacing w:after="0" w:line="360" w:lineRule="auto"/>
        <w:ind w:left="567" w:firstLine="0"/>
        <w:jc w:val="both"/>
        <w:rPr>
          <w:rFonts w:ascii="Times New Roman" w:eastAsia="MS Mincho" w:hAnsi="Times New Roman" w:cs="Times New Roman"/>
          <w:sz w:val="24"/>
          <w:szCs w:val="24"/>
        </w:rPr>
      </w:pPr>
      <w:r w:rsidRPr="004F1495">
        <w:rPr>
          <w:rFonts w:ascii="Times New Roman" w:eastAsia="MS Mincho" w:hAnsi="Times New Roman" w:cs="Times New Roman"/>
          <w:sz w:val="24"/>
          <w:szCs w:val="24"/>
        </w:rPr>
        <w:t>por razão de interesse público; ou</w:t>
      </w:r>
    </w:p>
    <w:p w14:paraId="45007893" w14:textId="77777777" w:rsidR="002D060F" w:rsidRPr="004F1495" w:rsidRDefault="002D060F" w:rsidP="00A21AAA">
      <w:pPr>
        <w:numPr>
          <w:ilvl w:val="0"/>
          <w:numId w:val="19"/>
        </w:numPr>
        <w:tabs>
          <w:tab w:val="left" w:pos="567"/>
        </w:tabs>
        <w:spacing w:after="0" w:line="360" w:lineRule="auto"/>
        <w:ind w:left="567" w:firstLine="0"/>
        <w:jc w:val="both"/>
        <w:rPr>
          <w:rFonts w:ascii="Times New Roman" w:eastAsia="MS Mincho" w:hAnsi="Times New Roman" w:cs="Times New Roman"/>
          <w:sz w:val="24"/>
          <w:szCs w:val="24"/>
        </w:rPr>
      </w:pPr>
      <w:r w:rsidRPr="004F1495">
        <w:rPr>
          <w:rFonts w:ascii="Times New Roman" w:eastAsia="MS Mincho" w:hAnsi="Times New Roman" w:cs="Times New Roman"/>
          <w:sz w:val="24"/>
          <w:szCs w:val="24"/>
        </w:rPr>
        <w:t>a pedido do fornecedor.</w:t>
      </w:r>
    </w:p>
    <w:p w14:paraId="6AA95430" w14:textId="77777777" w:rsidR="000D0FF1" w:rsidRPr="004F1495" w:rsidRDefault="000D0FF1" w:rsidP="00A21AAA">
      <w:pPr>
        <w:pStyle w:val="PargrafodaLista"/>
        <w:spacing w:after="0" w:line="360" w:lineRule="auto"/>
        <w:ind w:left="0"/>
        <w:jc w:val="both"/>
        <w:rPr>
          <w:b/>
          <w:color w:val="000000" w:themeColor="text1"/>
          <w:szCs w:val="24"/>
        </w:rPr>
      </w:pPr>
      <w:r w:rsidRPr="004F1495">
        <w:rPr>
          <w:b/>
          <w:color w:val="000000" w:themeColor="text1"/>
          <w:szCs w:val="24"/>
        </w:rPr>
        <w:t>Da Habilitação</w:t>
      </w:r>
    </w:p>
    <w:p w14:paraId="5D52C790" w14:textId="2B0C9F61" w:rsidR="000D0FF1" w:rsidRPr="004F1495" w:rsidRDefault="00AE4378" w:rsidP="00A21AAA">
      <w:pPr>
        <w:pStyle w:val="PargrafodaLista"/>
        <w:numPr>
          <w:ilvl w:val="1"/>
          <w:numId w:val="4"/>
        </w:numPr>
        <w:spacing w:after="0" w:line="360" w:lineRule="auto"/>
        <w:ind w:left="0" w:firstLine="0"/>
        <w:jc w:val="both"/>
        <w:rPr>
          <w:b/>
          <w:bCs/>
          <w:color w:val="000000"/>
          <w:szCs w:val="24"/>
        </w:rPr>
      </w:pPr>
      <w:bookmarkStart w:id="17" w:name="_Hlk134085542"/>
      <w:r w:rsidRPr="004F1495">
        <w:rPr>
          <w:color w:val="000000" w:themeColor="text1"/>
          <w:szCs w:val="24"/>
        </w:rPr>
        <w:t xml:space="preserve"> </w:t>
      </w:r>
      <w:bookmarkStart w:id="18" w:name="_Hlk156290185"/>
      <w:r w:rsidRPr="004F1495">
        <w:rPr>
          <w:color w:val="000000"/>
          <w:szCs w:val="24"/>
        </w:rPr>
        <w:t xml:space="preserve">Para fins de contratação, deverá o fornecedor comprovar os seguintes requisitos de habilitação: </w:t>
      </w:r>
      <w:r w:rsidRPr="004F1495">
        <w:rPr>
          <w:i/>
          <w:iCs/>
          <w:color w:val="000000"/>
          <w:szCs w:val="24"/>
        </w:rPr>
        <w:t>i.</w:t>
      </w:r>
      <w:r w:rsidRPr="004F1495">
        <w:rPr>
          <w:color w:val="000000"/>
          <w:szCs w:val="24"/>
        </w:rPr>
        <w:t xml:space="preserve"> </w:t>
      </w:r>
      <w:r w:rsidRPr="004F1495">
        <w:rPr>
          <w:szCs w:val="24"/>
        </w:rPr>
        <w:t xml:space="preserve">Habilitação </w:t>
      </w:r>
      <w:r w:rsidRPr="004F1495">
        <w:rPr>
          <w:color w:val="000000"/>
          <w:szCs w:val="24"/>
        </w:rPr>
        <w:t xml:space="preserve">Jurídica (Art. 66, Lei nº 14.133/2021); </w:t>
      </w:r>
      <w:proofErr w:type="spellStart"/>
      <w:r w:rsidRPr="004F1495">
        <w:rPr>
          <w:i/>
          <w:iCs/>
          <w:color w:val="000000"/>
          <w:szCs w:val="24"/>
        </w:rPr>
        <w:t>ii</w:t>
      </w:r>
      <w:proofErr w:type="spellEnd"/>
      <w:r w:rsidRPr="004F1495">
        <w:rPr>
          <w:i/>
          <w:iCs/>
          <w:color w:val="000000"/>
          <w:szCs w:val="24"/>
        </w:rPr>
        <w:t>.</w:t>
      </w:r>
      <w:r w:rsidRPr="004F1495">
        <w:rPr>
          <w:color w:val="000000"/>
          <w:szCs w:val="24"/>
        </w:rPr>
        <w:t xml:space="preserve"> Habilitações fiscal, social e trabalhista (Art. 68, Lei nº 14.133/2021);</w:t>
      </w:r>
      <w:r w:rsidRPr="004F1495">
        <w:rPr>
          <w:i/>
          <w:iCs/>
          <w:color w:val="000000"/>
          <w:szCs w:val="24"/>
        </w:rPr>
        <w:t xml:space="preserve"> </w:t>
      </w:r>
      <w:proofErr w:type="spellStart"/>
      <w:r w:rsidRPr="004F1495">
        <w:rPr>
          <w:i/>
          <w:iCs/>
          <w:color w:val="000000"/>
          <w:szCs w:val="24"/>
        </w:rPr>
        <w:t>iii</w:t>
      </w:r>
      <w:proofErr w:type="spellEnd"/>
      <w:r w:rsidRPr="004F1495">
        <w:rPr>
          <w:color w:val="000000"/>
          <w:szCs w:val="24"/>
        </w:rPr>
        <w:t xml:space="preserve">. Habilitação econômico-financeira (Art. 69, Lei nº 14.133/2021); e </w:t>
      </w:r>
      <w:proofErr w:type="spellStart"/>
      <w:r w:rsidRPr="004F1495">
        <w:rPr>
          <w:i/>
          <w:iCs/>
          <w:color w:val="000000"/>
          <w:szCs w:val="24"/>
        </w:rPr>
        <w:t>iv</w:t>
      </w:r>
      <w:proofErr w:type="spellEnd"/>
      <w:r w:rsidRPr="004F1495">
        <w:rPr>
          <w:i/>
          <w:iCs/>
          <w:color w:val="000000"/>
          <w:szCs w:val="24"/>
        </w:rPr>
        <w:t>.</w:t>
      </w:r>
      <w:r w:rsidRPr="004F1495">
        <w:rPr>
          <w:color w:val="000000"/>
          <w:szCs w:val="24"/>
        </w:rPr>
        <w:t xml:space="preserve"> Habilitação Técnica (Art. 67, Lei nº 14.133/2021), cujas quais serão pormenorizadas em Edital.</w:t>
      </w:r>
      <w:bookmarkEnd w:id="18"/>
    </w:p>
    <w:bookmarkEnd w:id="17"/>
    <w:p w14:paraId="02C53305" w14:textId="77777777" w:rsidR="006E6D8D" w:rsidRPr="004F1495" w:rsidRDefault="006E6D8D" w:rsidP="00A21AAA">
      <w:pPr>
        <w:pStyle w:val="PargrafodaLista"/>
        <w:spacing w:after="0" w:line="360" w:lineRule="auto"/>
        <w:ind w:left="0"/>
        <w:jc w:val="both"/>
        <w:rPr>
          <w:b/>
          <w:szCs w:val="24"/>
        </w:rPr>
      </w:pPr>
      <w:r w:rsidRPr="004F1495">
        <w:rPr>
          <w:b/>
          <w:szCs w:val="24"/>
        </w:rPr>
        <w:t>Da Habilitação Técnica (Art. 67, Lei nº 14.133/2021)</w:t>
      </w:r>
    </w:p>
    <w:p w14:paraId="62430142" w14:textId="77777777" w:rsidR="006E6D8D" w:rsidRPr="004F1495" w:rsidRDefault="006E6D8D" w:rsidP="00A21AAA">
      <w:pPr>
        <w:pStyle w:val="PargrafodaLista"/>
        <w:numPr>
          <w:ilvl w:val="1"/>
          <w:numId w:val="4"/>
        </w:numPr>
        <w:spacing w:after="0" w:line="360" w:lineRule="auto"/>
        <w:ind w:left="0" w:firstLine="0"/>
        <w:jc w:val="both"/>
        <w:rPr>
          <w:rFonts w:eastAsia="Cambria"/>
          <w:b/>
          <w:bCs/>
          <w:color w:val="000000"/>
          <w:szCs w:val="24"/>
          <w:lang w:eastAsia="en-US"/>
        </w:rPr>
      </w:pPr>
      <w:bookmarkStart w:id="19" w:name="_Hlk139014783"/>
      <w:r w:rsidRPr="004F1495">
        <w:rPr>
          <w:rFonts w:eastAsia="Cambria"/>
          <w:color w:val="000000"/>
          <w:szCs w:val="24"/>
          <w:lang w:eastAsia="en-US"/>
        </w:rPr>
        <w:t>Os critérios de habilitação técnica a serem atendidos pelo fornecedor serão:</w:t>
      </w:r>
    </w:p>
    <w:p w14:paraId="3F9434E5" w14:textId="77777777" w:rsidR="006E6D8D" w:rsidRPr="004F1495" w:rsidRDefault="006E6D8D" w:rsidP="00A21AAA">
      <w:pPr>
        <w:widowControl w:val="0"/>
        <w:numPr>
          <w:ilvl w:val="0"/>
          <w:numId w:val="6"/>
        </w:numPr>
        <w:suppressAutoHyphens/>
        <w:spacing w:after="0" w:line="360" w:lineRule="auto"/>
        <w:ind w:left="567" w:firstLine="0"/>
        <w:jc w:val="both"/>
        <w:rPr>
          <w:rFonts w:ascii="Times New Roman" w:eastAsia="Cambria" w:hAnsi="Times New Roman" w:cs="Times New Roman"/>
          <w:color w:val="000000"/>
          <w:sz w:val="24"/>
          <w:szCs w:val="24"/>
        </w:rPr>
      </w:pPr>
      <w:r w:rsidRPr="004F1495">
        <w:rPr>
          <w:rFonts w:ascii="Times New Roman" w:eastAsia="Cambria" w:hAnsi="Times New Roman" w:cs="Times New Roman"/>
          <w:color w:val="000000"/>
          <w:sz w:val="24"/>
          <w:szCs w:val="24"/>
        </w:rPr>
        <w:t>01 (um) atestado, no mínimo, emitido por pessoa jurídica de direito público ou privado, em nome da Licitante, que comprove a aptidão para desempenho de atividade pertinente e compatível em características e quantidades com o objeto deste Termo de Referência, de forma satisfatória, demonstrando que a Licitante fornece ou forneceu objeto de natureza similar;</w:t>
      </w:r>
    </w:p>
    <w:p w14:paraId="33BDFF99" w14:textId="77777777" w:rsidR="006E6D8D" w:rsidRPr="004F1495" w:rsidRDefault="006E6D8D" w:rsidP="00A21AAA">
      <w:pPr>
        <w:widowControl w:val="0"/>
        <w:numPr>
          <w:ilvl w:val="0"/>
          <w:numId w:val="6"/>
        </w:numPr>
        <w:suppressAutoHyphens/>
        <w:spacing w:after="0" w:line="360" w:lineRule="auto"/>
        <w:ind w:left="567" w:firstLine="0"/>
        <w:jc w:val="both"/>
        <w:rPr>
          <w:rFonts w:ascii="Times New Roman" w:eastAsia="Cambria" w:hAnsi="Times New Roman" w:cs="Times New Roman"/>
          <w:color w:val="000000"/>
          <w:sz w:val="24"/>
          <w:szCs w:val="24"/>
        </w:rPr>
      </w:pPr>
      <w:r w:rsidRPr="004F1495">
        <w:rPr>
          <w:rFonts w:ascii="Times New Roman" w:eastAsia="Cambria" w:hAnsi="Times New Roman" w:cs="Times New Roman"/>
          <w:color w:val="000000"/>
          <w:sz w:val="24"/>
          <w:szCs w:val="24"/>
        </w:rPr>
        <w:t>A fim de comprovar os requisitos acima, a Licitante, caso julgue necessário, poderá encaminhar, juntamente com o atestado, cópias de contratos, Ordens de Serviços (devidamente assinadas), Notas de Empenho, Notas Fiscais/Faturas ou outros documentos equivalentes;</w:t>
      </w:r>
    </w:p>
    <w:p w14:paraId="1B035239" w14:textId="77777777" w:rsidR="006E6D8D" w:rsidRPr="004F1495" w:rsidRDefault="006E6D8D" w:rsidP="00A21AAA">
      <w:pPr>
        <w:widowControl w:val="0"/>
        <w:numPr>
          <w:ilvl w:val="0"/>
          <w:numId w:val="6"/>
        </w:numPr>
        <w:suppressAutoHyphens/>
        <w:spacing w:after="0" w:line="360" w:lineRule="auto"/>
        <w:ind w:left="567" w:firstLine="0"/>
        <w:jc w:val="both"/>
        <w:rPr>
          <w:rFonts w:ascii="Times New Roman" w:eastAsia="Cambria" w:hAnsi="Times New Roman" w:cs="Times New Roman"/>
          <w:color w:val="000000"/>
          <w:sz w:val="24"/>
          <w:szCs w:val="24"/>
        </w:rPr>
      </w:pPr>
      <w:r w:rsidRPr="004F1495">
        <w:rPr>
          <w:rFonts w:ascii="Times New Roman" w:eastAsia="Cambria" w:hAnsi="Times New Roman" w:cs="Times New Roman"/>
          <w:color w:val="000000"/>
          <w:sz w:val="24"/>
          <w:szCs w:val="24"/>
        </w:rPr>
        <w:t>Apresentar registro da empresa junto à ANVISA para comercialização dos produtos constantes deste Termo de Referência;</w:t>
      </w:r>
    </w:p>
    <w:p w14:paraId="69760CAD" w14:textId="77777777" w:rsidR="006E6D8D" w:rsidRPr="004F1495" w:rsidRDefault="006E6D8D" w:rsidP="00A21AAA">
      <w:pPr>
        <w:widowControl w:val="0"/>
        <w:numPr>
          <w:ilvl w:val="0"/>
          <w:numId w:val="6"/>
        </w:numPr>
        <w:suppressAutoHyphens/>
        <w:spacing w:after="0" w:line="360" w:lineRule="auto"/>
        <w:ind w:left="567" w:firstLine="0"/>
        <w:jc w:val="both"/>
        <w:rPr>
          <w:rFonts w:ascii="Times New Roman" w:eastAsia="Cambria" w:hAnsi="Times New Roman" w:cs="Times New Roman"/>
          <w:color w:val="000000"/>
          <w:sz w:val="24"/>
          <w:szCs w:val="24"/>
        </w:rPr>
      </w:pPr>
      <w:r w:rsidRPr="004F1495">
        <w:rPr>
          <w:rFonts w:ascii="Times New Roman" w:eastAsia="Cambria" w:hAnsi="Times New Roman" w:cs="Times New Roman"/>
          <w:color w:val="000000"/>
          <w:sz w:val="24"/>
          <w:szCs w:val="24"/>
        </w:rPr>
        <w:t>Apresentar Autorização de Funcionamento da Empresa - AFE, expedida pelo Ministério de Saúde/ANVISA;</w:t>
      </w:r>
    </w:p>
    <w:p w14:paraId="70D13CFC" w14:textId="77777777" w:rsidR="006E6D8D" w:rsidRPr="004F1495" w:rsidRDefault="006E6D8D" w:rsidP="00A21AAA">
      <w:pPr>
        <w:widowControl w:val="0"/>
        <w:numPr>
          <w:ilvl w:val="0"/>
          <w:numId w:val="6"/>
        </w:numPr>
        <w:suppressAutoHyphens/>
        <w:spacing w:after="0" w:line="360" w:lineRule="auto"/>
        <w:ind w:left="567" w:firstLine="0"/>
        <w:jc w:val="both"/>
        <w:rPr>
          <w:rFonts w:ascii="Times New Roman" w:eastAsia="Cambria" w:hAnsi="Times New Roman" w:cs="Times New Roman"/>
          <w:color w:val="000000"/>
          <w:sz w:val="24"/>
          <w:szCs w:val="24"/>
        </w:rPr>
      </w:pPr>
      <w:bookmarkStart w:id="20" w:name="_Hlk138226768"/>
      <w:r w:rsidRPr="004F1495">
        <w:rPr>
          <w:rFonts w:ascii="Times New Roman" w:eastAsia="Cambria" w:hAnsi="Times New Roman" w:cs="Times New Roman"/>
          <w:color w:val="000000"/>
          <w:sz w:val="24"/>
          <w:szCs w:val="24"/>
        </w:rPr>
        <w:t xml:space="preserve">Apresentar </w:t>
      </w:r>
      <w:bookmarkEnd w:id="20"/>
      <w:r w:rsidRPr="004F1495">
        <w:rPr>
          <w:rFonts w:ascii="Times New Roman" w:eastAsia="Cambria" w:hAnsi="Times New Roman" w:cs="Times New Roman"/>
          <w:color w:val="000000"/>
          <w:sz w:val="24"/>
          <w:szCs w:val="24"/>
        </w:rPr>
        <w:t>licença/autorização de funcionamento expedida pela Vigilância Sanitária, emitida pelo órgão competente, dentro do prazo de validade, compatível com sua atividade;</w:t>
      </w:r>
    </w:p>
    <w:p w14:paraId="261D7E38" w14:textId="77777777" w:rsidR="006E6D8D" w:rsidRPr="004F1495" w:rsidRDefault="006E6D8D" w:rsidP="00A21AAA">
      <w:pPr>
        <w:widowControl w:val="0"/>
        <w:numPr>
          <w:ilvl w:val="0"/>
          <w:numId w:val="6"/>
        </w:numPr>
        <w:suppressAutoHyphens/>
        <w:spacing w:after="0" w:line="360" w:lineRule="auto"/>
        <w:ind w:left="567" w:firstLine="0"/>
        <w:jc w:val="both"/>
        <w:rPr>
          <w:rFonts w:ascii="Times New Roman" w:eastAsia="Cambria" w:hAnsi="Times New Roman" w:cs="Times New Roman"/>
          <w:color w:val="000000"/>
          <w:sz w:val="24"/>
          <w:szCs w:val="24"/>
        </w:rPr>
      </w:pPr>
      <w:r w:rsidRPr="004F1495">
        <w:rPr>
          <w:rFonts w:ascii="Times New Roman" w:eastAsia="Cambria" w:hAnsi="Times New Roman" w:cs="Times New Roman"/>
          <w:color w:val="000000"/>
          <w:sz w:val="24"/>
          <w:szCs w:val="24"/>
        </w:rPr>
        <w:t>Apresentar Certificado de Responsabilidade Técnica emitido pelo Conselho Regional de Farmácia - CRF;</w:t>
      </w:r>
    </w:p>
    <w:bookmarkEnd w:id="19"/>
    <w:p w14:paraId="73B48402" w14:textId="77777777" w:rsidR="0039158D" w:rsidRPr="004F1495" w:rsidRDefault="00116CD5" w:rsidP="00A21AAA">
      <w:pPr>
        <w:pStyle w:val="PargrafodaLista"/>
        <w:numPr>
          <w:ilvl w:val="0"/>
          <w:numId w:val="4"/>
        </w:numPr>
        <w:shd w:val="clear" w:color="auto" w:fill="A6A6A6" w:themeFill="background1" w:themeFillShade="A6"/>
        <w:spacing w:after="0" w:line="360" w:lineRule="auto"/>
        <w:ind w:left="0" w:firstLine="0"/>
        <w:jc w:val="both"/>
        <w:rPr>
          <w:b/>
          <w:color w:val="auto"/>
          <w:szCs w:val="24"/>
        </w:rPr>
      </w:pPr>
      <w:r w:rsidRPr="004F1495">
        <w:rPr>
          <w:b/>
          <w:color w:val="auto"/>
          <w:szCs w:val="24"/>
        </w:rPr>
        <w:t>DA PARTICIPAÇÃO DE MICROEMPRESAS E EMPRESAS DE PEQUENO PORTE</w:t>
      </w:r>
    </w:p>
    <w:p w14:paraId="0FAC560B" w14:textId="7F99C2AB" w:rsidR="00AE4378" w:rsidRPr="004F1495" w:rsidRDefault="00AE4378" w:rsidP="00A21AAA">
      <w:pPr>
        <w:pStyle w:val="PargrafodaLista"/>
        <w:numPr>
          <w:ilvl w:val="1"/>
          <w:numId w:val="4"/>
        </w:numPr>
        <w:spacing w:after="0" w:line="360" w:lineRule="auto"/>
        <w:ind w:left="0" w:firstLine="0"/>
        <w:jc w:val="both"/>
        <w:rPr>
          <w:rFonts w:eastAsia="MS Mincho"/>
          <w:szCs w:val="24"/>
        </w:rPr>
      </w:pPr>
      <w:bookmarkStart w:id="21" w:name="_Hlk156290219"/>
      <w:r w:rsidRPr="004F1495">
        <w:rPr>
          <w:color w:val="000000"/>
          <w:szCs w:val="24"/>
        </w:rPr>
        <w:lastRenderedPageBreak/>
        <w:t>Caso</w:t>
      </w:r>
      <w:r w:rsidRPr="004F1495">
        <w:rPr>
          <w:rFonts w:eastAsia="MS Mincho"/>
          <w:szCs w:val="24"/>
        </w:rPr>
        <w:t xml:space="preserve"> o licitante se enquadre como microempresa, empresa de pequeno porte ou equiparada e queira utilizar-se do tratamento diferenciado a elas destinado, nos termos da Lei Complementar n.º 123/06, deve informar o seu interesse, no momento oportuno, sob pena de, não o fazendo, renunciar a tal tratamento.</w:t>
      </w:r>
    </w:p>
    <w:p w14:paraId="616D9A18" w14:textId="77777777" w:rsidR="00AE4378" w:rsidRPr="004F1495" w:rsidRDefault="00AE4378" w:rsidP="00A21AAA">
      <w:pPr>
        <w:pStyle w:val="PargrafodaLista"/>
        <w:numPr>
          <w:ilvl w:val="2"/>
          <w:numId w:val="4"/>
        </w:numPr>
        <w:spacing w:after="0" w:line="360" w:lineRule="auto"/>
        <w:ind w:left="567" w:firstLine="0"/>
        <w:jc w:val="both"/>
        <w:rPr>
          <w:rFonts w:eastAsia="MS Mincho"/>
          <w:szCs w:val="24"/>
        </w:rPr>
      </w:pPr>
      <w:r w:rsidRPr="004F1495">
        <w:rPr>
          <w:color w:val="000000" w:themeColor="text1"/>
          <w:szCs w:val="24"/>
        </w:rPr>
        <w:t>O tratamento favorecido a que se refere o subitem acima se dará de duas formas, quais sejam:</w:t>
      </w:r>
    </w:p>
    <w:p w14:paraId="44BD6A1A" w14:textId="77777777" w:rsidR="00AE4378" w:rsidRPr="004F1495" w:rsidRDefault="00AE4378" w:rsidP="00A21AAA">
      <w:pPr>
        <w:pStyle w:val="PargrafodaLista"/>
        <w:widowControl w:val="0"/>
        <w:numPr>
          <w:ilvl w:val="0"/>
          <w:numId w:val="11"/>
        </w:numPr>
        <w:tabs>
          <w:tab w:val="left" w:pos="720"/>
          <w:tab w:val="left" w:pos="993"/>
          <w:tab w:val="left" w:pos="1134"/>
        </w:tabs>
        <w:suppressAutoHyphens w:val="0"/>
        <w:autoSpaceDE w:val="0"/>
        <w:autoSpaceDN w:val="0"/>
        <w:spacing w:after="0" w:line="360" w:lineRule="auto"/>
        <w:ind w:left="1134" w:firstLine="0"/>
        <w:jc w:val="both"/>
        <w:rPr>
          <w:color w:val="000000" w:themeColor="text1"/>
          <w:szCs w:val="24"/>
        </w:rPr>
      </w:pPr>
      <w:r w:rsidRPr="004F1495">
        <w:rPr>
          <w:color w:val="000000" w:themeColor="text1"/>
          <w:szCs w:val="24"/>
        </w:rPr>
        <w:t>Para os itens com valor total estimado de até R$ 80.000,00 (oitenta mil reais), a participação é exclusiva a microempresas, empresas de pequeno porte e equiparadas, nos termos do art. 48, inciso I, da Lei Complementar n.º 123/06;</w:t>
      </w:r>
    </w:p>
    <w:p w14:paraId="319C4A0D" w14:textId="77777777" w:rsidR="00AE4378" w:rsidRPr="004F1495" w:rsidRDefault="00AE4378" w:rsidP="00A21AAA">
      <w:pPr>
        <w:pStyle w:val="PargrafodaLista"/>
        <w:widowControl w:val="0"/>
        <w:numPr>
          <w:ilvl w:val="0"/>
          <w:numId w:val="11"/>
        </w:numPr>
        <w:tabs>
          <w:tab w:val="left" w:pos="720"/>
          <w:tab w:val="left" w:pos="993"/>
          <w:tab w:val="left" w:pos="1134"/>
        </w:tabs>
        <w:suppressAutoHyphens w:val="0"/>
        <w:autoSpaceDE w:val="0"/>
        <w:autoSpaceDN w:val="0"/>
        <w:spacing w:after="0" w:line="360" w:lineRule="auto"/>
        <w:ind w:left="1134" w:firstLine="0"/>
        <w:jc w:val="both"/>
        <w:rPr>
          <w:color w:val="000000" w:themeColor="text1"/>
          <w:szCs w:val="24"/>
        </w:rPr>
      </w:pPr>
      <w:bookmarkStart w:id="22" w:name="_Hlk107820816"/>
      <w:r w:rsidRPr="004F1495">
        <w:rPr>
          <w:color w:val="000000" w:themeColor="text1"/>
          <w:szCs w:val="24"/>
        </w:rPr>
        <w:t>Para os itens com valor estimado acima de R$ 80.000,00 (oitenta mil reais), haverá reserva do</w:t>
      </w:r>
      <w:r w:rsidRPr="004F1495">
        <w:rPr>
          <w:color w:val="000000" w:themeColor="text1"/>
          <w:spacing w:val="1"/>
          <w:szCs w:val="24"/>
        </w:rPr>
        <w:t xml:space="preserve"> </w:t>
      </w:r>
      <w:r w:rsidRPr="004F1495">
        <w:rPr>
          <w:color w:val="000000" w:themeColor="text1"/>
          <w:szCs w:val="24"/>
        </w:rPr>
        <w:t xml:space="preserve">percentual de </w:t>
      </w:r>
      <w:r w:rsidRPr="004F1495">
        <w:rPr>
          <w:rFonts w:eastAsia="Calibri"/>
          <w:b/>
          <w:bCs/>
          <w:color w:val="000000" w:themeColor="text1"/>
          <w:szCs w:val="24"/>
          <w:u w:val="single"/>
        </w:rPr>
        <w:t xml:space="preserve">20% (vinte por cento) </w:t>
      </w:r>
      <w:r w:rsidRPr="004F1495">
        <w:rPr>
          <w:color w:val="000000" w:themeColor="text1"/>
          <w:szCs w:val="24"/>
        </w:rPr>
        <w:t>exclusivamente para a concorrência entre microempresas, empresas de pequeno porte e equiparadas,</w:t>
      </w:r>
      <w:r w:rsidRPr="004F1495">
        <w:rPr>
          <w:color w:val="000000" w:themeColor="text1"/>
          <w:spacing w:val="-6"/>
          <w:szCs w:val="24"/>
        </w:rPr>
        <w:t xml:space="preserve"> </w:t>
      </w:r>
      <w:r w:rsidRPr="004F1495">
        <w:rPr>
          <w:color w:val="000000" w:themeColor="text1"/>
          <w:szCs w:val="24"/>
        </w:rPr>
        <w:t>na</w:t>
      </w:r>
      <w:r w:rsidRPr="004F1495">
        <w:rPr>
          <w:color w:val="000000" w:themeColor="text1"/>
          <w:spacing w:val="-4"/>
          <w:szCs w:val="24"/>
        </w:rPr>
        <w:t xml:space="preserve"> </w:t>
      </w:r>
      <w:r w:rsidRPr="004F1495">
        <w:rPr>
          <w:color w:val="000000" w:themeColor="text1"/>
          <w:szCs w:val="24"/>
        </w:rPr>
        <w:t>forma</w:t>
      </w:r>
      <w:r w:rsidRPr="004F1495">
        <w:rPr>
          <w:color w:val="000000" w:themeColor="text1"/>
          <w:spacing w:val="-4"/>
          <w:szCs w:val="24"/>
        </w:rPr>
        <w:t xml:space="preserve"> </w:t>
      </w:r>
      <w:r w:rsidRPr="004F1495">
        <w:rPr>
          <w:color w:val="000000" w:themeColor="text1"/>
          <w:szCs w:val="24"/>
        </w:rPr>
        <w:t>do</w:t>
      </w:r>
      <w:r w:rsidRPr="004F1495">
        <w:rPr>
          <w:color w:val="000000" w:themeColor="text1"/>
          <w:spacing w:val="-5"/>
          <w:szCs w:val="24"/>
        </w:rPr>
        <w:t xml:space="preserve"> </w:t>
      </w:r>
      <w:r w:rsidRPr="004F1495">
        <w:rPr>
          <w:color w:val="000000" w:themeColor="text1"/>
          <w:szCs w:val="24"/>
        </w:rPr>
        <w:t>disposto</w:t>
      </w:r>
      <w:r w:rsidRPr="004F1495">
        <w:rPr>
          <w:color w:val="000000" w:themeColor="text1"/>
          <w:spacing w:val="-6"/>
          <w:szCs w:val="24"/>
        </w:rPr>
        <w:t xml:space="preserve"> </w:t>
      </w:r>
      <w:r w:rsidRPr="004F1495">
        <w:rPr>
          <w:color w:val="000000" w:themeColor="text1"/>
          <w:szCs w:val="24"/>
        </w:rPr>
        <w:t>no</w:t>
      </w:r>
      <w:r w:rsidRPr="004F1495">
        <w:rPr>
          <w:color w:val="000000" w:themeColor="text1"/>
          <w:spacing w:val="-5"/>
          <w:szCs w:val="24"/>
        </w:rPr>
        <w:t xml:space="preserve"> </w:t>
      </w:r>
      <w:r w:rsidRPr="004F1495">
        <w:rPr>
          <w:color w:val="000000" w:themeColor="text1"/>
          <w:szCs w:val="24"/>
        </w:rPr>
        <w:t>art.</w:t>
      </w:r>
      <w:r w:rsidRPr="004F1495">
        <w:rPr>
          <w:color w:val="000000" w:themeColor="text1"/>
          <w:spacing w:val="-3"/>
          <w:szCs w:val="24"/>
        </w:rPr>
        <w:t xml:space="preserve"> </w:t>
      </w:r>
      <w:r w:rsidRPr="004F1495">
        <w:rPr>
          <w:color w:val="000000" w:themeColor="text1"/>
          <w:szCs w:val="24"/>
        </w:rPr>
        <w:t>48,</w:t>
      </w:r>
      <w:r w:rsidRPr="004F1495">
        <w:rPr>
          <w:color w:val="000000" w:themeColor="text1"/>
          <w:spacing w:val="-4"/>
          <w:szCs w:val="24"/>
        </w:rPr>
        <w:t xml:space="preserve"> inciso </w:t>
      </w:r>
      <w:r w:rsidRPr="004F1495">
        <w:rPr>
          <w:color w:val="000000" w:themeColor="text1"/>
          <w:szCs w:val="24"/>
        </w:rPr>
        <w:t>III,</w:t>
      </w:r>
      <w:r w:rsidRPr="004F1495">
        <w:rPr>
          <w:color w:val="000000" w:themeColor="text1"/>
          <w:spacing w:val="-5"/>
          <w:szCs w:val="24"/>
        </w:rPr>
        <w:t xml:space="preserve"> </w:t>
      </w:r>
      <w:r w:rsidRPr="004F1495">
        <w:rPr>
          <w:color w:val="000000" w:themeColor="text1"/>
          <w:szCs w:val="24"/>
        </w:rPr>
        <w:t>da</w:t>
      </w:r>
      <w:r w:rsidRPr="004F1495">
        <w:rPr>
          <w:color w:val="000000" w:themeColor="text1"/>
          <w:spacing w:val="-4"/>
          <w:szCs w:val="24"/>
        </w:rPr>
        <w:t xml:space="preserve"> </w:t>
      </w:r>
      <w:r w:rsidRPr="004F1495">
        <w:rPr>
          <w:color w:val="000000" w:themeColor="text1"/>
          <w:szCs w:val="24"/>
        </w:rPr>
        <w:t>Lei Complementar n.º 123/06,</w:t>
      </w:r>
      <w:r w:rsidRPr="004F1495">
        <w:rPr>
          <w:color w:val="000000" w:themeColor="text1"/>
          <w:spacing w:val="-7"/>
          <w:szCs w:val="24"/>
        </w:rPr>
        <w:t xml:space="preserve"> </w:t>
      </w:r>
      <w:r w:rsidRPr="004F1495">
        <w:rPr>
          <w:color w:val="000000" w:themeColor="text1"/>
          <w:szCs w:val="24"/>
        </w:rPr>
        <w:t>cabendo</w:t>
      </w:r>
      <w:r w:rsidRPr="004F1495">
        <w:rPr>
          <w:color w:val="000000" w:themeColor="text1"/>
          <w:spacing w:val="-5"/>
          <w:szCs w:val="24"/>
        </w:rPr>
        <w:t xml:space="preserve"> </w:t>
      </w:r>
      <w:r w:rsidRPr="004F1495">
        <w:rPr>
          <w:color w:val="000000" w:themeColor="text1"/>
          <w:szCs w:val="24"/>
        </w:rPr>
        <w:t>ampla</w:t>
      </w:r>
      <w:r w:rsidRPr="004F1495">
        <w:rPr>
          <w:color w:val="000000" w:themeColor="text1"/>
          <w:spacing w:val="-9"/>
          <w:szCs w:val="24"/>
        </w:rPr>
        <w:t xml:space="preserve"> </w:t>
      </w:r>
      <w:r w:rsidRPr="004F1495">
        <w:rPr>
          <w:color w:val="000000" w:themeColor="text1"/>
          <w:szCs w:val="24"/>
        </w:rPr>
        <w:t>concorrência</w:t>
      </w:r>
      <w:r w:rsidRPr="004F1495">
        <w:rPr>
          <w:color w:val="000000" w:themeColor="text1"/>
          <w:spacing w:val="-4"/>
          <w:szCs w:val="24"/>
        </w:rPr>
        <w:t xml:space="preserve"> </w:t>
      </w:r>
      <w:r w:rsidRPr="004F1495">
        <w:rPr>
          <w:color w:val="000000" w:themeColor="text1"/>
          <w:szCs w:val="24"/>
        </w:rPr>
        <w:t xml:space="preserve">para </w:t>
      </w:r>
      <w:r w:rsidRPr="004F1495">
        <w:rPr>
          <w:color w:val="000000" w:themeColor="text1"/>
          <w:szCs w:val="24"/>
          <w:u w:val="single"/>
        </w:rPr>
        <w:t>o</w:t>
      </w:r>
      <w:r w:rsidRPr="004F1495">
        <w:rPr>
          <w:color w:val="000000" w:themeColor="text1"/>
          <w:spacing w:val="-7"/>
          <w:szCs w:val="24"/>
          <w:u w:val="single"/>
        </w:rPr>
        <w:t xml:space="preserve"> </w:t>
      </w:r>
      <w:r w:rsidRPr="004F1495">
        <w:rPr>
          <w:color w:val="000000" w:themeColor="text1"/>
          <w:szCs w:val="24"/>
          <w:u w:val="single"/>
        </w:rPr>
        <w:t>percentual restante de 80%</w:t>
      </w:r>
      <w:r w:rsidRPr="004F1495">
        <w:rPr>
          <w:color w:val="000000" w:themeColor="text1"/>
          <w:spacing w:val="-8"/>
          <w:szCs w:val="24"/>
          <w:u w:val="single"/>
        </w:rPr>
        <w:t xml:space="preserve"> </w:t>
      </w:r>
      <w:r w:rsidRPr="004F1495">
        <w:rPr>
          <w:color w:val="000000" w:themeColor="text1"/>
          <w:szCs w:val="24"/>
          <w:u w:val="single"/>
        </w:rPr>
        <w:t>(oitenta</w:t>
      </w:r>
      <w:r w:rsidRPr="004F1495">
        <w:rPr>
          <w:color w:val="000000" w:themeColor="text1"/>
          <w:spacing w:val="-9"/>
          <w:szCs w:val="24"/>
          <w:u w:val="single"/>
        </w:rPr>
        <w:t xml:space="preserve"> </w:t>
      </w:r>
      <w:r w:rsidRPr="004F1495">
        <w:rPr>
          <w:color w:val="000000" w:themeColor="text1"/>
          <w:szCs w:val="24"/>
          <w:u w:val="single"/>
        </w:rPr>
        <w:t>por</w:t>
      </w:r>
      <w:r w:rsidRPr="004F1495">
        <w:rPr>
          <w:color w:val="000000" w:themeColor="text1"/>
          <w:spacing w:val="-8"/>
          <w:szCs w:val="24"/>
          <w:u w:val="single"/>
        </w:rPr>
        <w:t xml:space="preserve"> </w:t>
      </w:r>
      <w:r w:rsidRPr="004F1495">
        <w:rPr>
          <w:color w:val="000000" w:themeColor="text1"/>
          <w:szCs w:val="24"/>
          <w:u w:val="single"/>
        </w:rPr>
        <w:t>cento)</w:t>
      </w:r>
      <w:r w:rsidRPr="004F1495">
        <w:rPr>
          <w:color w:val="000000" w:themeColor="text1"/>
          <w:szCs w:val="24"/>
        </w:rPr>
        <w:t>,</w:t>
      </w:r>
      <w:r w:rsidRPr="004F1495">
        <w:rPr>
          <w:color w:val="000000" w:themeColor="text1"/>
          <w:spacing w:val="-8"/>
          <w:szCs w:val="24"/>
        </w:rPr>
        <w:t xml:space="preserve"> </w:t>
      </w:r>
      <w:r w:rsidRPr="004F1495">
        <w:rPr>
          <w:color w:val="000000" w:themeColor="text1"/>
          <w:szCs w:val="24"/>
        </w:rPr>
        <w:t>inclusive</w:t>
      </w:r>
      <w:r w:rsidRPr="004F1495">
        <w:rPr>
          <w:color w:val="000000" w:themeColor="text1"/>
          <w:spacing w:val="-7"/>
          <w:szCs w:val="24"/>
        </w:rPr>
        <w:t xml:space="preserve"> </w:t>
      </w:r>
      <w:r w:rsidRPr="004F1495">
        <w:rPr>
          <w:color w:val="000000" w:themeColor="text1"/>
          <w:szCs w:val="24"/>
        </w:rPr>
        <w:t>com</w:t>
      </w:r>
      <w:r w:rsidRPr="004F1495">
        <w:rPr>
          <w:color w:val="000000" w:themeColor="text1"/>
          <w:spacing w:val="-9"/>
          <w:szCs w:val="24"/>
        </w:rPr>
        <w:t xml:space="preserve"> </w:t>
      </w:r>
      <w:r w:rsidRPr="004F1495">
        <w:rPr>
          <w:color w:val="000000" w:themeColor="text1"/>
          <w:szCs w:val="24"/>
        </w:rPr>
        <w:t>participação</w:t>
      </w:r>
      <w:r w:rsidRPr="004F1495">
        <w:rPr>
          <w:color w:val="000000" w:themeColor="text1"/>
          <w:spacing w:val="-8"/>
          <w:szCs w:val="24"/>
        </w:rPr>
        <w:t xml:space="preserve"> </w:t>
      </w:r>
      <w:r w:rsidRPr="004F1495">
        <w:rPr>
          <w:color w:val="000000" w:themeColor="text1"/>
          <w:szCs w:val="24"/>
        </w:rPr>
        <w:t>de</w:t>
      </w:r>
      <w:r w:rsidRPr="004F1495">
        <w:rPr>
          <w:color w:val="000000" w:themeColor="text1"/>
          <w:spacing w:val="-8"/>
          <w:szCs w:val="24"/>
        </w:rPr>
        <w:t xml:space="preserve"> </w:t>
      </w:r>
      <w:r w:rsidRPr="004F1495">
        <w:rPr>
          <w:color w:val="000000" w:themeColor="text1"/>
          <w:szCs w:val="24"/>
        </w:rPr>
        <w:t>microempresas, empresas de pequeno porte e equiparadas.</w:t>
      </w:r>
    </w:p>
    <w:bookmarkEnd w:id="22"/>
    <w:p w14:paraId="53D1B00F" w14:textId="5246DB8A" w:rsidR="00AE4378" w:rsidRPr="004F1495" w:rsidRDefault="00AE4378" w:rsidP="00A21AAA">
      <w:pPr>
        <w:pStyle w:val="PargrafodaLista"/>
        <w:numPr>
          <w:ilvl w:val="2"/>
          <w:numId w:val="4"/>
        </w:numPr>
        <w:spacing w:after="0" w:line="360" w:lineRule="auto"/>
        <w:ind w:left="567" w:firstLine="0"/>
        <w:jc w:val="both"/>
        <w:rPr>
          <w:color w:val="000000" w:themeColor="text1"/>
          <w:szCs w:val="24"/>
        </w:rPr>
      </w:pPr>
      <w:r w:rsidRPr="004F1495">
        <w:rPr>
          <w:color w:val="000000" w:themeColor="text1"/>
          <w:szCs w:val="24"/>
        </w:rPr>
        <w:t xml:space="preserve">A obtenção dos benefícios a que se refere o subitem </w:t>
      </w:r>
      <w:r w:rsidR="00356A9D" w:rsidRPr="004F1495">
        <w:rPr>
          <w:color w:val="000000" w:themeColor="text1"/>
          <w:szCs w:val="24"/>
        </w:rPr>
        <w:t>10</w:t>
      </w:r>
      <w:r w:rsidRPr="004F1495">
        <w:rPr>
          <w:color w:val="000000" w:themeColor="text1"/>
          <w:szCs w:val="24"/>
        </w:rPr>
        <w:t>.1.1 fica limitada às microempresas,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2E5C1966" w14:textId="77777777" w:rsidR="00AE4378" w:rsidRPr="004F1495" w:rsidRDefault="00AE4378" w:rsidP="00A21AAA">
      <w:pPr>
        <w:pStyle w:val="PargrafodaLista"/>
        <w:numPr>
          <w:ilvl w:val="2"/>
          <w:numId w:val="4"/>
        </w:numPr>
        <w:spacing w:after="0" w:line="360" w:lineRule="auto"/>
        <w:ind w:left="567" w:firstLine="0"/>
        <w:jc w:val="both"/>
        <w:rPr>
          <w:color w:val="000000" w:themeColor="text1"/>
          <w:szCs w:val="24"/>
        </w:rPr>
      </w:pPr>
      <w:r w:rsidRPr="004F1495">
        <w:rPr>
          <w:color w:val="000000" w:themeColor="text1"/>
          <w:szCs w:val="24"/>
        </w:rPr>
        <w:t xml:space="preserve">Não será concedido tratamento favorecido previsto nos </w:t>
      </w:r>
      <w:proofErr w:type="spellStart"/>
      <w:r w:rsidRPr="004F1495">
        <w:rPr>
          <w:color w:val="000000" w:themeColor="text1"/>
          <w:szCs w:val="24"/>
        </w:rPr>
        <w:t>arts</w:t>
      </w:r>
      <w:proofErr w:type="spellEnd"/>
      <w:r w:rsidRPr="004F1495">
        <w:rPr>
          <w:color w:val="000000" w:themeColor="text1"/>
          <w:szCs w:val="24"/>
        </w:rPr>
        <w:t>. 42 a 49 da LC 123/06:</w:t>
      </w:r>
    </w:p>
    <w:p w14:paraId="1E4731C1" w14:textId="77777777" w:rsidR="00AE4378" w:rsidRPr="004F1495" w:rsidRDefault="00AE4378" w:rsidP="00A21AAA">
      <w:pPr>
        <w:pStyle w:val="PargrafodaLista"/>
        <w:numPr>
          <w:ilvl w:val="0"/>
          <w:numId w:val="12"/>
        </w:numPr>
        <w:spacing w:after="0" w:line="360" w:lineRule="auto"/>
        <w:ind w:left="1134" w:firstLine="0"/>
        <w:jc w:val="both"/>
        <w:rPr>
          <w:color w:val="000000" w:themeColor="text1"/>
          <w:szCs w:val="24"/>
        </w:rPr>
      </w:pPr>
      <w:r w:rsidRPr="004F1495">
        <w:rPr>
          <w:szCs w:val="24"/>
        </w:rPr>
        <w:t xml:space="preserve">No caso de licitação para aquisição de bens, ao item cujo valor estimado for superior à receita bruta máxima admitida para fins de enquadramento como empresa de pequeno porte. </w:t>
      </w:r>
    </w:p>
    <w:p w14:paraId="2C4C6878" w14:textId="77777777" w:rsidR="00AE4378" w:rsidRPr="004F1495" w:rsidRDefault="00AE4378" w:rsidP="00A21AAA">
      <w:pPr>
        <w:pStyle w:val="PargrafodaLista"/>
        <w:numPr>
          <w:ilvl w:val="2"/>
          <w:numId w:val="4"/>
        </w:numPr>
        <w:spacing w:after="0" w:line="360" w:lineRule="auto"/>
        <w:ind w:left="567" w:firstLine="0"/>
        <w:jc w:val="both"/>
        <w:rPr>
          <w:color w:val="000000" w:themeColor="text1"/>
          <w:szCs w:val="24"/>
        </w:rPr>
      </w:pPr>
      <w:r w:rsidRPr="004F1495">
        <w:rPr>
          <w:color w:val="000000" w:themeColor="text1"/>
          <w:szCs w:val="24"/>
        </w:rPr>
        <w:t>Quando não houver um mínimo de 3 (três) fornecedores competitivos enquadrados como microempresas, empresas de pequeno porte ou equiparadas sediados local ou regionalmente e capazes de cumprir as exigências estabelecidas no instrumento convocatório, conforme disposto no art. 49, inciso II, da Lei Complementar n.º 123/06, a totalidade do objeto licitado passará à ampla concorrência, participando tanto microempresas ou empresas de pequeno porte, quanto também empresas assim não enquadradas.</w:t>
      </w:r>
    </w:p>
    <w:bookmarkEnd w:id="21"/>
    <w:p w14:paraId="029F3AA9" w14:textId="77777777" w:rsidR="00116CD5" w:rsidRPr="004F1495" w:rsidRDefault="00116CD5" w:rsidP="00A21AAA">
      <w:pPr>
        <w:pStyle w:val="Padro"/>
        <w:numPr>
          <w:ilvl w:val="0"/>
          <w:numId w:val="4"/>
        </w:numPr>
        <w:shd w:val="clear" w:color="auto" w:fill="BFBFBF" w:themeFill="background1" w:themeFillShade="BF"/>
        <w:spacing w:after="0" w:line="360" w:lineRule="auto"/>
        <w:jc w:val="both"/>
        <w:rPr>
          <w:b/>
          <w:color w:val="auto"/>
          <w:szCs w:val="24"/>
        </w:rPr>
      </w:pPr>
      <w:r w:rsidRPr="004F1495">
        <w:rPr>
          <w:b/>
          <w:color w:val="auto"/>
          <w:szCs w:val="24"/>
        </w:rPr>
        <w:t xml:space="preserve">DAS </w:t>
      </w:r>
      <w:r w:rsidRPr="004F1495">
        <w:rPr>
          <w:rFonts w:eastAsia="Calibri"/>
          <w:b/>
          <w:color w:val="auto"/>
          <w:szCs w:val="24"/>
        </w:rPr>
        <w:t>EMPRESAS</w:t>
      </w:r>
      <w:r w:rsidRPr="004F1495">
        <w:rPr>
          <w:b/>
          <w:color w:val="auto"/>
          <w:szCs w:val="24"/>
        </w:rPr>
        <w:t xml:space="preserve"> REUNIDAS EM CONSÓRCIO</w:t>
      </w:r>
    </w:p>
    <w:p w14:paraId="319A1460" w14:textId="77777777" w:rsidR="0039158D" w:rsidRPr="004F1495" w:rsidRDefault="0039158D" w:rsidP="00A21AAA">
      <w:pPr>
        <w:pStyle w:val="PargrafodaLista"/>
        <w:numPr>
          <w:ilvl w:val="1"/>
          <w:numId w:val="4"/>
        </w:numPr>
        <w:spacing w:after="0" w:line="360" w:lineRule="auto"/>
        <w:ind w:left="0" w:firstLine="0"/>
        <w:jc w:val="both"/>
        <w:rPr>
          <w:color w:val="000000" w:themeColor="text1"/>
          <w:szCs w:val="24"/>
        </w:rPr>
      </w:pPr>
      <w:r w:rsidRPr="004F1495">
        <w:rPr>
          <w:color w:val="000000" w:themeColor="text1"/>
          <w:szCs w:val="24"/>
        </w:rPr>
        <w:lastRenderedPageBreak/>
        <w:t xml:space="preserve"> </w:t>
      </w:r>
      <w:r w:rsidR="00116CD5" w:rsidRPr="004F1495">
        <w:rPr>
          <w:color w:val="000000" w:themeColor="text1"/>
          <w:szCs w:val="24"/>
        </w:rPr>
        <w:t xml:space="preserve">Será vedada a participação de empresas reunidas em consórcio, não havendo elementos que justifiquem tal participação no objetivo em apreço. O objeto em questão não se reveste de alta complexidade, tratando-se de simples </w:t>
      </w:r>
      <w:r w:rsidR="00E35EF9" w:rsidRPr="004F1495">
        <w:rPr>
          <w:color w:val="000000" w:themeColor="text1"/>
          <w:szCs w:val="24"/>
        </w:rPr>
        <w:t xml:space="preserve">contratação para </w:t>
      </w:r>
      <w:r w:rsidR="00925764" w:rsidRPr="004F1495">
        <w:rPr>
          <w:color w:val="000000" w:themeColor="text1"/>
          <w:szCs w:val="24"/>
        </w:rPr>
        <w:t xml:space="preserve">fornecimento </w:t>
      </w:r>
      <w:r w:rsidR="002038EB" w:rsidRPr="004F1495">
        <w:rPr>
          <w:color w:val="000000" w:themeColor="text1"/>
          <w:szCs w:val="24"/>
        </w:rPr>
        <w:t>de medicamentos e insumos odontológicos</w:t>
      </w:r>
      <w:r w:rsidR="00A330BD" w:rsidRPr="004F1495">
        <w:rPr>
          <w:i/>
          <w:iCs/>
          <w:color w:val="000000" w:themeColor="text1"/>
          <w:szCs w:val="24"/>
        </w:rPr>
        <w:t>.</w:t>
      </w:r>
    </w:p>
    <w:p w14:paraId="7F0C7C71" w14:textId="77777777" w:rsidR="00147716" w:rsidRPr="004F1495" w:rsidRDefault="00147716" w:rsidP="00A21AAA">
      <w:pPr>
        <w:pStyle w:val="Padro"/>
        <w:numPr>
          <w:ilvl w:val="0"/>
          <w:numId w:val="4"/>
        </w:numPr>
        <w:shd w:val="clear" w:color="auto" w:fill="BFBFBF" w:themeFill="background1" w:themeFillShade="BF"/>
        <w:spacing w:after="0" w:line="360" w:lineRule="auto"/>
        <w:jc w:val="both"/>
        <w:rPr>
          <w:b/>
          <w:color w:val="auto"/>
          <w:szCs w:val="24"/>
        </w:rPr>
      </w:pPr>
      <w:r w:rsidRPr="004F1495">
        <w:rPr>
          <w:b/>
          <w:color w:val="auto"/>
          <w:szCs w:val="24"/>
        </w:rPr>
        <w:t xml:space="preserve">DAS </w:t>
      </w:r>
      <w:r w:rsidRPr="004F1495">
        <w:rPr>
          <w:rFonts w:eastAsia="Calibri"/>
          <w:b/>
          <w:color w:val="auto"/>
          <w:szCs w:val="24"/>
        </w:rPr>
        <w:t>COOPERATIVAS</w:t>
      </w:r>
    </w:p>
    <w:p w14:paraId="310852FA" w14:textId="77777777" w:rsidR="00D53803" w:rsidRPr="004F1495" w:rsidRDefault="00D53803" w:rsidP="00A21AAA">
      <w:pPr>
        <w:pStyle w:val="PargrafodaLista"/>
        <w:numPr>
          <w:ilvl w:val="0"/>
          <w:numId w:val="15"/>
        </w:numPr>
        <w:spacing w:after="0" w:line="360" w:lineRule="auto"/>
        <w:jc w:val="both"/>
        <w:rPr>
          <w:vanish/>
          <w:color w:val="000000" w:themeColor="text1"/>
          <w:szCs w:val="24"/>
        </w:rPr>
      </w:pPr>
    </w:p>
    <w:p w14:paraId="43DE93E8" w14:textId="77777777" w:rsidR="00D53803" w:rsidRPr="004F1495" w:rsidRDefault="00D53803" w:rsidP="00A21AAA">
      <w:pPr>
        <w:pStyle w:val="PargrafodaLista"/>
        <w:numPr>
          <w:ilvl w:val="0"/>
          <w:numId w:val="15"/>
        </w:numPr>
        <w:spacing w:after="0" w:line="360" w:lineRule="auto"/>
        <w:jc w:val="both"/>
        <w:rPr>
          <w:vanish/>
          <w:color w:val="000000" w:themeColor="text1"/>
          <w:szCs w:val="24"/>
        </w:rPr>
      </w:pPr>
    </w:p>
    <w:p w14:paraId="55C6EBAF" w14:textId="77777777" w:rsidR="00D53803" w:rsidRPr="004F1495" w:rsidRDefault="00D53803" w:rsidP="00A21AAA">
      <w:pPr>
        <w:pStyle w:val="PargrafodaLista"/>
        <w:numPr>
          <w:ilvl w:val="0"/>
          <w:numId w:val="15"/>
        </w:numPr>
        <w:spacing w:after="0" w:line="360" w:lineRule="auto"/>
        <w:jc w:val="both"/>
        <w:rPr>
          <w:vanish/>
          <w:color w:val="000000" w:themeColor="text1"/>
          <w:szCs w:val="24"/>
        </w:rPr>
      </w:pPr>
    </w:p>
    <w:p w14:paraId="4F667753" w14:textId="77777777" w:rsidR="00D53803" w:rsidRPr="004F1495" w:rsidRDefault="00D53803" w:rsidP="00A21AAA">
      <w:pPr>
        <w:pStyle w:val="PargrafodaLista"/>
        <w:numPr>
          <w:ilvl w:val="0"/>
          <w:numId w:val="15"/>
        </w:numPr>
        <w:spacing w:after="0" w:line="360" w:lineRule="auto"/>
        <w:jc w:val="both"/>
        <w:rPr>
          <w:vanish/>
          <w:color w:val="000000" w:themeColor="text1"/>
          <w:szCs w:val="24"/>
        </w:rPr>
      </w:pPr>
    </w:p>
    <w:p w14:paraId="7C38E26A" w14:textId="77777777" w:rsidR="00D53803" w:rsidRPr="004F1495" w:rsidRDefault="00D53803" w:rsidP="00A21AAA">
      <w:pPr>
        <w:pStyle w:val="PargrafodaLista"/>
        <w:numPr>
          <w:ilvl w:val="0"/>
          <w:numId w:val="15"/>
        </w:numPr>
        <w:spacing w:after="0" w:line="360" w:lineRule="auto"/>
        <w:jc w:val="both"/>
        <w:rPr>
          <w:vanish/>
          <w:color w:val="000000" w:themeColor="text1"/>
          <w:szCs w:val="24"/>
        </w:rPr>
      </w:pPr>
    </w:p>
    <w:p w14:paraId="625F932D" w14:textId="77777777" w:rsidR="00D53803" w:rsidRPr="004F1495" w:rsidRDefault="00D53803" w:rsidP="00A21AAA">
      <w:pPr>
        <w:pStyle w:val="PargrafodaLista"/>
        <w:numPr>
          <w:ilvl w:val="0"/>
          <w:numId w:val="15"/>
        </w:numPr>
        <w:spacing w:after="0" w:line="360" w:lineRule="auto"/>
        <w:jc w:val="both"/>
        <w:rPr>
          <w:vanish/>
          <w:color w:val="000000" w:themeColor="text1"/>
          <w:szCs w:val="24"/>
        </w:rPr>
      </w:pPr>
    </w:p>
    <w:p w14:paraId="57C31306" w14:textId="77777777" w:rsidR="00D53803" w:rsidRPr="004F1495" w:rsidRDefault="00D53803" w:rsidP="00A21AAA">
      <w:pPr>
        <w:pStyle w:val="PargrafodaLista"/>
        <w:numPr>
          <w:ilvl w:val="0"/>
          <w:numId w:val="15"/>
        </w:numPr>
        <w:spacing w:after="0" w:line="360" w:lineRule="auto"/>
        <w:jc w:val="both"/>
        <w:rPr>
          <w:vanish/>
          <w:color w:val="000000" w:themeColor="text1"/>
          <w:szCs w:val="24"/>
        </w:rPr>
      </w:pPr>
    </w:p>
    <w:p w14:paraId="16F077A2" w14:textId="77777777" w:rsidR="00D53803" w:rsidRPr="004F1495" w:rsidRDefault="00D53803" w:rsidP="00A21AAA">
      <w:pPr>
        <w:pStyle w:val="PargrafodaLista"/>
        <w:numPr>
          <w:ilvl w:val="0"/>
          <w:numId w:val="15"/>
        </w:numPr>
        <w:spacing w:after="0" w:line="360" w:lineRule="auto"/>
        <w:jc w:val="both"/>
        <w:rPr>
          <w:vanish/>
          <w:color w:val="000000" w:themeColor="text1"/>
          <w:szCs w:val="24"/>
        </w:rPr>
      </w:pPr>
    </w:p>
    <w:p w14:paraId="36378CC7" w14:textId="293CAC31" w:rsidR="00D53803" w:rsidRPr="004F1495" w:rsidRDefault="00D53803" w:rsidP="00A21AAA">
      <w:pPr>
        <w:pStyle w:val="PargrafodaLista"/>
        <w:numPr>
          <w:ilvl w:val="1"/>
          <w:numId w:val="4"/>
        </w:numPr>
        <w:spacing w:after="0" w:line="360" w:lineRule="auto"/>
        <w:jc w:val="both"/>
        <w:rPr>
          <w:color w:val="000000" w:themeColor="text1"/>
          <w:szCs w:val="24"/>
        </w:rPr>
      </w:pPr>
      <w:r w:rsidRPr="004F1495">
        <w:rPr>
          <w:color w:val="000000" w:themeColor="text1"/>
          <w:szCs w:val="24"/>
        </w:rPr>
        <w:t xml:space="preserve">Será </w:t>
      </w:r>
      <w:r w:rsidRPr="004F1495">
        <w:rPr>
          <w:color w:val="000000" w:themeColor="text1"/>
          <w:szCs w:val="24"/>
          <w:u w:val="single"/>
        </w:rPr>
        <w:t>permitida a participação de cooperativas</w:t>
      </w:r>
      <w:r w:rsidRPr="004F1495">
        <w:rPr>
          <w:color w:val="000000" w:themeColor="text1"/>
          <w:szCs w:val="24"/>
        </w:rPr>
        <w:t>, quando:</w:t>
      </w:r>
    </w:p>
    <w:p w14:paraId="5C061E16" w14:textId="77777777" w:rsidR="00D53803" w:rsidRPr="004F1495" w:rsidRDefault="00D53803" w:rsidP="00A21AAA">
      <w:pPr>
        <w:pStyle w:val="PargrafodaLista"/>
        <w:numPr>
          <w:ilvl w:val="0"/>
          <w:numId w:val="16"/>
        </w:numPr>
        <w:spacing w:after="0" w:line="360" w:lineRule="auto"/>
        <w:jc w:val="both"/>
        <w:rPr>
          <w:vanish/>
          <w:color w:val="000000" w:themeColor="text1"/>
          <w:szCs w:val="24"/>
        </w:rPr>
      </w:pPr>
    </w:p>
    <w:p w14:paraId="7DCC0CEB" w14:textId="77777777" w:rsidR="00D53803" w:rsidRPr="004F1495" w:rsidRDefault="00D53803" w:rsidP="00A21AAA">
      <w:pPr>
        <w:pStyle w:val="PargrafodaLista"/>
        <w:numPr>
          <w:ilvl w:val="0"/>
          <w:numId w:val="16"/>
        </w:numPr>
        <w:spacing w:after="0" w:line="360" w:lineRule="auto"/>
        <w:jc w:val="both"/>
        <w:rPr>
          <w:vanish/>
          <w:color w:val="000000" w:themeColor="text1"/>
          <w:szCs w:val="24"/>
        </w:rPr>
      </w:pPr>
    </w:p>
    <w:p w14:paraId="7E8F666D" w14:textId="77777777" w:rsidR="00D53803" w:rsidRPr="004F1495" w:rsidRDefault="00D53803" w:rsidP="00A21AAA">
      <w:pPr>
        <w:pStyle w:val="PargrafodaLista"/>
        <w:numPr>
          <w:ilvl w:val="1"/>
          <w:numId w:val="16"/>
        </w:numPr>
        <w:spacing w:after="0" w:line="360" w:lineRule="auto"/>
        <w:jc w:val="both"/>
        <w:rPr>
          <w:vanish/>
          <w:color w:val="000000" w:themeColor="text1"/>
          <w:szCs w:val="24"/>
        </w:rPr>
      </w:pPr>
    </w:p>
    <w:p w14:paraId="0C20781A" w14:textId="18187D66" w:rsidR="00D53803" w:rsidRPr="004F1495" w:rsidRDefault="00D53803" w:rsidP="00A21AAA">
      <w:pPr>
        <w:pStyle w:val="PargrafodaLista"/>
        <w:numPr>
          <w:ilvl w:val="2"/>
          <w:numId w:val="16"/>
        </w:numPr>
        <w:spacing w:after="0" w:line="360" w:lineRule="auto"/>
        <w:ind w:left="567" w:firstLine="0"/>
        <w:jc w:val="both"/>
        <w:rPr>
          <w:color w:val="000000" w:themeColor="text1"/>
          <w:szCs w:val="24"/>
        </w:rPr>
      </w:pPr>
      <w:r w:rsidRPr="004F1495">
        <w:rPr>
          <w:color w:val="000000" w:themeColor="text1"/>
          <w:szCs w:val="24"/>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54AC2DB3" w14:textId="77777777" w:rsidR="00D53803" w:rsidRPr="004F1495" w:rsidRDefault="00D53803" w:rsidP="00A21AAA">
      <w:pPr>
        <w:pStyle w:val="PargrafodaLista"/>
        <w:numPr>
          <w:ilvl w:val="2"/>
          <w:numId w:val="16"/>
        </w:numPr>
        <w:spacing w:after="0" w:line="360" w:lineRule="auto"/>
        <w:ind w:left="567" w:firstLine="0"/>
        <w:jc w:val="both"/>
        <w:rPr>
          <w:color w:val="000000" w:themeColor="text1"/>
          <w:szCs w:val="24"/>
        </w:rPr>
      </w:pPr>
      <w:r w:rsidRPr="004F1495">
        <w:rPr>
          <w:color w:val="000000" w:themeColor="text1"/>
          <w:szCs w:val="24"/>
        </w:rPr>
        <w:t>A cooperativa apresentar demonstrativo de atuação em regime cooperado, com repartição de receitas e despesas entre os cooperados;</w:t>
      </w:r>
    </w:p>
    <w:p w14:paraId="6C6204F7" w14:textId="77777777" w:rsidR="00D53803" w:rsidRPr="004F1495" w:rsidRDefault="00D53803" w:rsidP="00A21AAA">
      <w:pPr>
        <w:pStyle w:val="PargrafodaLista"/>
        <w:numPr>
          <w:ilvl w:val="2"/>
          <w:numId w:val="16"/>
        </w:numPr>
        <w:spacing w:after="0" w:line="360" w:lineRule="auto"/>
        <w:ind w:left="567" w:firstLine="0"/>
        <w:jc w:val="both"/>
        <w:rPr>
          <w:color w:val="000000" w:themeColor="text1"/>
          <w:szCs w:val="24"/>
        </w:rPr>
      </w:pPr>
      <w:r w:rsidRPr="004F1495">
        <w:rPr>
          <w:color w:val="000000" w:themeColor="text1"/>
          <w:szCs w:val="24"/>
        </w:rPr>
        <w:t>Qualquer cooperado, com igual qualificação, for capaz de executar o objeto contratado, vedado à Administração indicar nominalmente pessoas;</w:t>
      </w:r>
    </w:p>
    <w:p w14:paraId="076568E0" w14:textId="77777777" w:rsidR="00D53803" w:rsidRPr="004F1495" w:rsidRDefault="00D53803" w:rsidP="00A21AAA">
      <w:pPr>
        <w:pStyle w:val="PargrafodaLista"/>
        <w:numPr>
          <w:ilvl w:val="2"/>
          <w:numId w:val="16"/>
        </w:numPr>
        <w:spacing w:after="0" w:line="360" w:lineRule="auto"/>
        <w:ind w:left="567" w:firstLine="0"/>
        <w:jc w:val="both"/>
        <w:rPr>
          <w:color w:val="000000" w:themeColor="text1"/>
          <w:szCs w:val="24"/>
        </w:rPr>
      </w:pPr>
      <w:r w:rsidRPr="004F1495">
        <w:rPr>
          <w:color w:val="000000" w:themeColor="text1"/>
          <w:szCs w:val="24"/>
        </w:rPr>
        <w:t>O objeto da licitação referir-se, em se tratando de cooperativas enquadradas na Lei nº 12.690, de 19 de julho de 2012, a serviços especializados constantes do objeto social da cooperativa, a serem executados de forma complementar à sua atuação.</w:t>
      </w:r>
    </w:p>
    <w:p w14:paraId="587517A4" w14:textId="77777777" w:rsidR="00D53803" w:rsidRPr="004F1495" w:rsidRDefault="00D53803" w:rsidP="00A21AAA">
      <w:pPr>
        <w:pStyle w:val="PargrafodaLista"/>
        <w:numPr>
          <w:ilvl w:val="2"/>
          <w:numId w:val="16"/>
        </w:numPr>
        <w:spacing w:after="0" w:line="360" w:lineRule="auto"/>
        <w:ind w:left="567" w:firstLine="0"/>
        <w:jc w:val="both"/>
        <w:rPr>
          <w:color w:val="000000" w:themeColor="text1"/>
          <w:szCs w:val="24"/>
        </w:rPr>
      </w:pPr>
      <w:r w:rsidRPr="004F1495">
        <w:rPr>
          <w:color w:val="000000" w:themeColor="text1"/>
          <w:szCs w:val="24"/>
        </w:rPr>
        <w:t xml:space="preserve">Apresentem modelo de gestão operacional adequado ao objeto desta licitação, com compartilhamento ou rodízio das atividades de coordenação e supervisão do objeto contratual; </w:t>
      </w:r>
    </w:p>
    <w:p w14:paraId="1F18C63F" w14:textId="77777777" w:rsidR="00D53803" w:rsidRPr="004F1495" w:rsidRDefault="00D53803" w:rsidP="00A21AAA">
      <w:pPr>
        <w:pStyle w:val="PargrafodaLista"/>
        <w:numPr>
          <w:ilvl w:val="2"/>
          <w:numId w:val="16"/>
        </w:numPr>
        <w:spacing w:after="0" w:line="360" w:lineRule="auto"/>
        <w:ind w:left="567" w:firstLine="0"/>
        <w:jc w:val="both"/>
        <w:rPr>
          <w:color w:val="000000" w:themeColor="text1"/>
          <w:szCs w:val="24"/>
        </w:rPr>
      </w:pPr>
      <w:r w:rsidRPr="004F1495">
        <w:rPr>
          <w:color w:val="000000" w:themeColor="text1"/>
          <w:szCs w:val="24"/>
        </w:rPr>
        <w:t>A execução ocorra obrigatoriamente pelos cooperados, vedando-se qualquer intermediação ou subcontratação.</w:t>
      </w:r>
    </w:p>
    <w:p w14:paraId="147A264C" w14:textId="77777777" w:rsidR="00D53803" w:rsidRPr="004F1495" w:rsidRDefault="00D53803" w:rsidP="00A21AAA">
      <w:pPr>
        <w:pStyle w:val="PargrafodaLista"/>
        <w:numPr>
          <w:ilvl w:val="1"/>
          <w:numId w:val="4"/>
        </w:numPr>
        <w:spacing w:after="0" w:line="360" w:lineRule="auto"/>
        <w:ind w:left="0" w:firstLine="0"/>
        <w:jc w:val="both"/>
        <w:rPr>
          <w:color w:val="000000" w:themeColor="text1"/>
          <w:szCs w:val="24"/>
        </w:rPr>
      </w:pPr>
      <w:r w:rsidRPr="004F1495">
        <w:rPr>
          <w:color w:val="000000" w:themeColor="text1"/>
          <w:szCs w:val="24"/>
        </w:rPr>
        <w:t>Em sendo permitida a participação de cooperativas, serão estendidas a elas os benefícios previstos para as microempresas e empresas de pequeno porte quando elas atenderem ao disposto no art. 34 da Lei n.º 11.488/07.</w:t>
      </w:r>
    </w:p>
    <w:p w14:paraId="62FA9C16" w14:textId="77777777" w:rsidR="00116CD5" w:rsidRPr="004F1495" w:rsidRDefault="00116CD5" w:rsidP="00A21AAA">
      <w:pPr>
        <w:pStyle w:val="Padro"/>
        <w:numPr>
          <w:ilvl w:val="0"/>
          <w:numId w:val="4"/>
        </w:numPr>
        <w:shd w:val="clear" w:color="auto" w:fill="BFBFBF" w:themeFill="background1" w:themeFillShade="BF"/>
        <w:spacing w:after="0" w:line="360" w:lineRule="auto"/>
        <w:jc w:val="both"/>
        <w:rPr>
          <w:b/>
          <w:color w:val="auto"/>
          <w:szCs w:val="24"/>
        </w:rPr>
      </w:pPr>
      <w:r w:rsidRPr="004F1495">
        <w:rPr>
          <w:b/>
          <w:color w:val="auto"/>
          <w:szCs w:val="24"/>
        </w:rPr>
        <w:t xml:space="preserve">DAS </w:t>
      </w:r>
      <w:r w:rsidRPr="004F1495">
        <w:rPr>
          <w:rFonts w:eastAsia="Calibri"/>
          <w:b/>
          <w:color w:val="auto"/>
          <w:szCs w:val="24"/>
        </w:rPr>
        <w:t>OBRIGAÇÕES</w:t>
      </w:r>
      <w:r w:rsidRPr="004F1495">
        <w:rPr>
          <w:b/>
          <w:color w:val="auto"/>
          <w:szCs w:val="24"/>
        </w:rPr>
        <w:t xml:space="preserve"> DAS PARTES</w:t>
      </w:r>
    </w:p>
    <w:p w14:paraId="4342D80D" w14:textId="77777777" w:rsidR="00B33773" w:rsidRPr="004F1495" w:rsidRDefault="00116CD5" w:rsidP="00A21AAA">
      <w:pPr>
        <w:pStyle w:val="PargrafodaLista"/>
        <w:tabs>
          <w:tab w:val="center" w:pos="709"/>
        </w:tabs>
        <w:suppressAutoHyphens w:val="0"/>
        <w:spacing w:after="0" w:line="360" w:lineRule="auto"/>
        <w:ind w:left="0"/>
        <w:jc w:val="both"/>
        <w:rPr>
          <w:b/>
          <w:bCs/>
          <w:szCs w:val="24"/>
        </w:rPr>
      </w:pPr>
      <w:r w:rsidRPr="004F1495">
        <w:rPr>
          <w:b/>
          <w:bCs/>
          <w:szCs w:val="24"/>
        </w:rPr>
        <w:t>Das Obrigações da Contratada</w:t>
      </w:r>
    </w:p>
    <w:p w14:paraId="7A632599" w14:textId="77777777" w:rsidR="009E6DA6" w:rsidRPr="004F1495" w:rsidRDefault="009E6DA6" w:rsidP="00A21AAA">
      <w:pPr>
        <w:pStyle w:val="PargrafodaLista"/>
        <w:numPr>
          <w:ilvl w:val="1"/>
          <w:numId w:val="4"/>
        </w:numPr>
        <w:autoSpaceDE w:val="0"/>
        <w:autoSpaceDN w:val="0"/>
        <w:adjustRightInd w:val="0"/>
        <w:spacing w:after="0" w:line="360" w:lineRule="auto"/>
        <w:ind w:left="0" w:firstLine="0"/>
        <w:jc w:val="both"/>
        <w:rPr>
          <w:rFonts w:eastAsia="Calibri"/>
          <w:szCs w:val="24"/>
        </w:rPr>
      </w:pPr>
      <w:r w:rsidRPr="004F1495">
        <w:rPr>
          <w:rFonts w:eastAsia="Calibri"/>
          <w:szCs w:val="24"/>
        </w:rPr>
        <w:t>É de responsabilidade da Contratada:</w:t>
      </w:r>
    </w:p>
    <w:p w14:paraId="37949B28" w14:textId="77777777" w:rsidR="009E6DA6" w:rsidRPr="004F1495" w:rsidRDefault="009E6DA6" w:rsidP="00A21AAA">
      <w:pPr>
        <w:pStyle w:val="PargrafodaLista"/>
        <w:numPr>
          <w:ilvl w:val="2"/>
          <w:numId w:val="4"/>
        </w:numPr>
        <w:spacing w:after="0" w:line="360" w:lineRule="auto"/>
        <w:ind w:left="567" w:firstLine="0"/>
        <w:jc w:val="both"/>
        <w:rPr>
          <w:rFonts w:eastAsia="Calibri"/>
          <w:szCs w:val="24"/>
        </w:rPr>
      </w:pPr>
      <w:bookmarkStart w:id="23" w:name="_Hlk161386152"/>
      <w:r w:rsidRPr="004F1495">
        <w:rPr>
          <w:rFonts w:eastAsia="Calibri"/>
          <w:szCs w:val="24"/>
        </w:rPr>
        <w:t xml:space="preserve">Efetuar a entrega do objeto em perfeitas condições, conforme especificações, prazo e local constantes no Termo de Referência, acompanhado da respectiva nota fiscal; </w:t>
      </w:r>
    </w:p>
    <w:p w14:paraId="5B111529" w14:textId="77777777" w:rsidR="009E6DA6" w:rsidRPr="004F1495" w:rsidRDefault="009E6DA6"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 xml:space="preserve">Substituir, às suas expensas, os itens que apresentarem vestígios de deterioração ou aparência inadequada, a critério da CONTRATANTE; </w:t>
      </w:r>
    </w:p>
    <w:p w14:paraId="3965B89C" w14:textId="77777777" w:rsidR="009E6DA6" w:rsidRPr="004F1495" w:rsidRDefault="009E6DA6"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lastRenderedPageBreak/>
        <w:t xml:space="preserve">Efetuar a entrega do objeto em perfeitas condições de conservação, contendo inclusive resistência das embalagens, data de validade, temperaturas exigidas, não podendo conter a presença de sujidade, material estranho e insetos;  </w:t>
      </w:r>
    </w:p>
    <w:p w14:paraId="0E681609" w14:textId="77777777" w:rsidR="009E6DA6" w:rsidRPr="004F1495" w:rsidRDefault="009E6DA6"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Tomar todas as providências necessárias ao fiel cumprimento de todo o acordado, inclusive em relação aos prazos previstos, executando o objeto conforme o Termo de referência e suas especificações;</w:t>
      </w:r>
    </w:p>
    <w:p w14:paraId="4A22172F" w14:textId="77777777" w:rsidR="009E6DA6" w:rsidRPr="004F1495" w:rsidRDefault="009E6DA6"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Responsabilizar-se pelos vícios e danos decorrentes do objeto, de acordo com os artigos 12, 13 e 17 a 27 do Código de Defesa do Consumidor – Lei n.º 8.078/1990;</w:t>
      </w:r>
    </w:p>
    <w:p w14:paraId="18E03D98" w14:textId="77777777" w:rsidR="009E6DA6" w:rsidRPr="004F1495" w:rsidRDefault="009E6DA6"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Observar os prazos para a execução do fornecimento;</w:t>
      </w:r>
    </w:p>
    <w:p w14:paraId="6DA7A9B0" w14:textId="77777777" w:rsidR="009E6DA6" w:rsidRPr="004F1495" w:rsidRDefault="009E6DA6"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Manter-se, durante toda a execução do contrato, em compatibilidade com as obrigações assumidas, as condições de habilitação e qualificação exigidas;</w:t>
      </w:r>
    </w:p>
    <w:p w14:paraId="5425AAFD" w14:textId="77777777" w:rsidR="009E6DA6" w:rsidRPr="004F1495" w:rsidRDefault="009E6DA6"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Comunicar, por escrito, eventual atraso ou paralisação das entregas, apresentando razões justificadas que serão objeto de apreciação pela FEMAR;</w:t>
      </w:r>
    </w:p>
    <w:p w14:paraId="441D9509" w14:textId="77777777" w:rsidR="009E6DA6" w:rsidRPr="004F1495" w:rsidRDefault="009E6DA6"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Manter-se, durante toda a execução do contrato, em compatibilidade com as obrigações assumidas, as condições de habilitação e qualificação exigidas;</w:t>
      </w:r>
    </w:p>
    <w:p w14:paraId="3DEB4E0A" w14:textId="77777777" w:rsidR="009E6DA6" w:rsidRPr="004F1495" w:rsidRDefault="009E6DA6"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 xml:space="preserve">Indicar preposto para representá-la durante a execução do contrato; </w:t>
      </w:r>
    </w:p>
    <w:p w14:paraId="071DB253" w14:textId="79ACD74E" w:rsidR="009E6DA6" w:rsidRPr="004F1495" w:rsidRDefault="009E6DA6"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 xml:space="preserve">Responsabilizar-se pelos encargos fiscais, comerciais e trabalhistas, resultantes da execução do contrato, devendo, portanto, responsabilizar-se por todos os ônus referentes a entrega à Diretoria Requisitante, na forma da Lei nº 14.133/2021, Art. 121, </w:t>
      </w:r>
      <w:r w:rsidRPr="004F1495">
        <w:rPr>
          <w:rFonts w:eastAsia="Calibri"/>
          <w:i/>
          <w:iCs/>
          <w:szCs w:val="24"/>
        </w:rPr>
        <w:t>caput</w:t>
      </w:r>
      <w:r w:rsidRPr="004F1495">
        <w:rPr>
          <w:rFonts w:eastAsia="Calibri"/>
          <w:szCs w:val="24"/>
        </w:rPr>
        <w:t>;</w:t>
      </w:r>
    </w:p>
    <w:p w14:paraId="194EC1B8" w14:textId="77777777" w:rsidR="009E6DA6" w:rsidRPr="004F1495" w:rsidRDefault="009E6DA6"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Responder pelos danos causados diretamente à Administração desta Fundação ou a terceiros, decorrentes de sua culpa ou dolo, quando da entrega dos materiais, não excluindo ou reduzindo essa responsabilidade a fiscalização ou o acompanhamento pela FEMAR, na forma da Lei nº 14.133/2021, Art. 120;</w:t>
      </w:r>
    </w:p>
    <w:p w14:paraId="7D6A5FB8" w14:textId="77777777" w:rsidR="009E6DA6" w:rsidRPr="004F1495" w:rsidRDefault="009E6DA6"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Apresentar, sempre que solicitada, documentos que comprovem a procedência do produto fornecido;</w:t>
      </w:r>
    </w:p>
    <w:p w14:paraId="74E718AA" w14:textId="77777777" w:rsidR="009E6DA6" w:rsidRPr="004F1495" w:rsidRDefault="009E6DA6"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Acatar as instruções emanadas da fiscalização;</w:t>
      </w:r>
    </w:p>
    <w:p w14:paraId="60AA37A7" w14:textId="77777777" w:rsidR="009E6DA6" w:rsidRPr="004F1495" w:rsidRDefault="009E6DA6"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 xml:space="preserve">Proporcionar todas as facilidades indispensáveis ao bom cumprimento das obrigações contratuais.                                   </w:t>
      </w:r>
    </w:p>
    <w:p w14:paraId="7D25F248" w14:textId="77777777" w:rsidR="009E6DA6" w:rsidRPr="004F1495" w:rsidRDefault="009E6DA6"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A inadimplência do contratado em relação aos encargos trabalhistas, fiscais e comerciais não transferirá à Administração a responsabilidade pelo seu pagamento e não poderá onerar o objeto do contrato, na forma da Lei nº 14.133/2021, Art. 121, §1º.</w:t>
      </w:r>
      <w:bookmarkEnd w:id="23"/>
    </w:p>
    <w:p w14:paraId="121F75A0" w14:textId="77777777" w:rsidR="00116CD5" w:rsidRPr="004F1495" w:rsidRDefault="00116CD5" w:rsidP="00A21AAA">
      <w:pPr>
        <w:tabs>
          <w:tab w:val="center" w:pos="709"/>
        </w:tabs>
        <w:spacing w:after="0" w:line="360" w:lineRule="auto"/>
        <w:jc w:val="both"/>
        <w:rPr>
          <w:rFonts w:ascii="Times New Roman" w:hAnsi="Times New Roman" w:cs="Times New Roman"/>
          <w:b/>
          <w:bCs/>
          <w:sz w:val="24"/>
          <w:szCs w:val="24"/>
        </w:rPr>
      </w:pPr>
      <w:r w:rsidRPr="004F1495">
        <w:rPr>
          <w:rFonts w:ascii="Times New Roman" w:hAnsi="Times New Roman" w:cs="Times New Roman"/>
          <w:b/>
          <w:bCs/>
          <w:sz w:val="24"/>
          <w:szCs w:val="24"/>
        </w:rPr>
        <w:t>Das Obrigações da Contratante</w:t>
      </w:r>
    </w:p>
    <w:p w14:paraId="1A68D020" w14:textId="1AF1E92A" w:rsidR="009E6DA6" w:rsidRPr="004F1495" w:rsidRDefault="009E6DA6" w:rsidP="00A21AAA">
      <w:pPr>
        <w:pStyle w:val="PargrafodaLista"/>
        <w:numPr>
          <w:ilvl w:val="1"/>
          <w:numId w:val="4"/>
        </w:numPr>
        <w:autoSpaceDE w:val="0"/>
        <w:autoSpaceDN w:val="0"/>
        <w:adjustRightInd w:val="0"/>
        <w:spacing w:after="0" w:line="360" w:lineRule="auto"/>
        <w:ind w:left="0" w:firstLine="0"/>
        <w:jc w:val="both"/>
        <w:rPr>
          <w:rFonts w:eastAsia="Calibri"/>
          <w:szCs w:val="24"/>
        </w:rPr>
      </w:pPr>
      <w:r w:rsidRPr="004F1495">
        <w:rPr>
          <w:rFonts w:eastAsia="Calibri"/>
          <w:szCs w:val="24"/>
        </w:rPr>
        <w:lastRenderedPageBreak/>
        <w:t>É de responsabilidade da Contratante:</w:t>
      </w:r>
    </w:p>
    <w:p w14:paraId="5BF04048" w14:textId="33D5CD23" w:rsidR="00A827EC" w:rsidRPr="004F1495" w:rsidRDefault="00116CD5" w:rsidP="00A21AAA">
      <w:pPr>
        <w:pStyle w:val="PargrafodaLista"/>
        <w:numPr>
          <w:ilvl w:val="2"/>
          <w:numId w:val="4"/>
        </w:numPr>
        <w:autoSpaceDE w:val="0"/>
        <w:autoSpaceDN w:val="0"/>
        <w:adjustRightInd w:val="0"/>
        <w:spacing w:after="0" w:line="360" w:lineRule="auto"/>
        <w:ind w:left="567" w:firstLine="0"/>
        <w:jc w:val="both"/>
        <w:rPr>
          <w:rFonts w:eastAsia="Calibri"/>
          <w:szCs w:val="24"/>
        </w:rPr>
      </w:pPr>
      <w:bookmarkStart w:id="24" w:name="_Hlk161386248"/>
      <w:r w:rsidRPr="004F1495">
        <w:rPr>
          <w:rFonts w:eastAsia="Calibri"/>
          <w:szCs w:val="24"/>
        </w:rPr>
        <w:t>Receber o objeto no prazo e condições estabelecidas no Termo de Referência;</w:t>
      </w:r>
    </w:p>
    <w:p w14:paraId="2ADEFD19" w14:textId="77777777" w:rsidR="00A827EC" w:rsidRPr="004F1495" w:rsidRDefault="00116CD5" w:rsidP="00A21AAA">
      <w:pPr>
        <w:pStyle w:val="PargrafodaLista"/>
        <w:numPr>
          <w:ilvl w:val="2"/>
          <w:numId w:val="4"/>
        </w:numPr>
        <w:autoSpaceDE w:val="0"/>
        <w:autoSpaceDN w:val="0"/>
        <w:adjustRightInd w:val="0"/>
        <w:spacing w:after="0" w:line="360" w:lineRule="auto"/>
        <w:ind w:left="567" w:firstLine="0"/>
        <w:jc w:val="both"/>
        <w:rPr>
          <w:rFonts w:eastAsia="Calibri"/>
          <w:szCs w:val="24"/>
        </w:rPr>
      </w:pPr>
      <w:r w:rsidRPr="004F1495">
        <w:rPr>
          <w:rFonts w:eastAsia="Calibri"/>
          <w:szCs w:val="24"/>
        </w:rPr>
        <w:t xml:space="preserve">Verificar minuciosamente, no prazo fixado, a conformidade dos materiais recebidos provisoriamente com as especificações constantes neste Termo e na proposta, para fins de aceitação e recebimento definitivo; </w:t>
      </w:r>
    </w:p>
    <w:p w14:paraId="47A073FC" w14:textId="77777777" w:rsidR="00A827EC" w:rsidRPr="004F1495" w:rsidRDefault="00116CD5" w:rsidP="00A21AAA">
      <w:pPr>
        <w:pStyle w:val="PargrafodaLista"/>
        <w:numPr>
          <w:ilvl w:val="2"/>
          <w:numId w:val="4"/>
        </w:numPr>
        <w:autoSpaceDE w:val="0"/>
        <w:autoSpaceDN w:val="0"/>
        <w:adjustRightInd w:val="0"/>
        <w:spacing w:after="0" w:line="360" w:lineRule="auto"/>
        <w:ind w:left="567" w:firstLine="0"/>
        <w:jc w:val="both"/>
        <w:rPr>
          <w:rFonts w:eastAsia="Calibri"/>
          <w:szCs w:val="24"/>
        </w:rPr>
      </w:pPr>
      <w:r w:rsidRPr="004F1495">
        <w:rPr>
          <w:rFonts w:eastAsia="Calibri"/>
          <w:szCs w:val="24"/>
        </w:rPr>
        <w:t xml:space="preserve">Comunicar à Contratada, por escrito, sobre imperfeições, falhas ou irregularidades verificadas no objeto fornecido, para que seja substituído, reparado ou corrigido; </w:t>
      </w:r>
    </w:p>
    <w:p w14:paraId="718E6475" w14:textId="77777777" w:rsidR="00A827EC" w:rsidRPr="004F1495" w:rsidRDefault="00116CD5" w:rsidP="00A21AAA">
      <w:pPr>
        <w:pStyle w:val="PargrafodaLista"/>
        <w:numPr>
          <w:ilvl w:val="2"/>
          <w:numId w:val="4"/>
        </w:numPr>
        <w:autoSpaceDE w:val="0"/>
        <w:autoSpaceDN w:val="0"/>
        <w:adjustRightInd w:val="0"/>
        <w:spacing w:after="0" w:line="360" w:lineRule="auto"/>
        <w:ind w:left="567" w:firstLine="0"/>
        <w:jc w:val="both"/>
        <w:rPr>
          <w:rFonts w:eastAsia="Calibri"/>
          <w:szCs w:val="24"/>
        </w:rPr>
      </w:pPr>
      <w:r w:rsidRPr="004F1495">
        <w:rPr>
          <w:rFonts w:eastAsia="Calibri"/>
          <w:szCs w:val="24"/>
        </w:rPr>
        <w:t>Acompanhar e fiscalizar o cumprimento das obrigações da Contratada, através dos fiscais de contrato;</w:t>
      </w:r>
    </w:p>
    <w:p w14:paraId="7EB0DB81" w14:textId="77777777" w:rsidR="00A827EC" w:rsidRPr="004F1495" w:rsidRDefault="00116CD5" w:rsidP="00A21AAA">
      <w:pPr>
        <w:pStyle w:val="PargrafodaLista"/>
        <w:numPr>
          <w:ilvl w:val="2"/>
          <w:numId w:val="4"/>
        </w:numPr>
        <w:autoSpaceDE w:val="0"/>
        <w:autoSpaceDN w:val="0"/>
        <w:adjustRightInd w:val="0"/>
        <w:spacing w:after="0" w:line="360" w:lineRule="auto"/>
        <w:ind w:left="567" w:firstLine="0"/>
        <w:jc w:val="both"/>
        <w:rPr>
          <w:rFonts w:eastAsia="Calibri"/>
          <w:szCs w:val="24"/>
        </w:rPr>
      </w:pPr>
      <w:r w:rsidRPr="004F1495">
        <w:rPr>
          <w:rFonts w:eastAsia="Calibri"/>
          <w:szCs w:val="24"/>
        </w:rPr>
        <w:t xml:space="preserve">Efetuar o pagamento à Contratada no valor correspondente ao fornecimento do objeto, no prazo e forma estabelecidos no Termo de Referência; </w:t>
      </w:r>
    </w:p>
    <w:p w14:paraId="61E1DF91" w14:textId="77777777" w:rsidR="00E213AB" w:rsidRPr="004F1495" w:rsidRDefault="00116CD5" w:rsidP="00A21AAA">
      <w:pPr>
        <w:pStyle w:val="PargrafodaLista"/>
        <w:numPr>
          <w:ilvl w:val="2"/>
          <w:numId w:val="4"/>
        </w:numPr>
        <w:autoSpaceDE w:val="0"/>
        <w:autoSpaceDN w:val="0"/>
        <w:adjustRightInd w:val="0"/>
        <w:spacing w:after="0" w:line="360" w:lineRule="auto"/>
        <w:ind w:left="567" w:firstLine="0"/>
        <w:jc w:val="both"/>
        <w:rPr>
          <w:rFonts w:eastAsia="Calibri"/>
          <w:szCs w:val="24"/>
        </w:rPr>
      </w:pPr>
      <w:r w:rsidRPr="004F1495">
        <w:rPr>
          <w:rFonts w:eastAsia="Calibri"/>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r w:rsidR="00E213AB" w:rsidRPr="004F1495">
        <w:rPr>
          <w:rFonts w:eastAsia="Calibri"/>
          <w:szCs w:val="24"/>
        </w:rPr>
        <w:t>;</w:t>
      </w:r>
    </w:p>
    <w:p w14:paraId="314AB9AF" w14:textId="77777777" w:rsidR="00E213AB" w:rsidRPr="004F1495" w:rsidRDefault="00116CD5" w:rsidP="00A21AAA">
      <w:pPr>
        <w:pStyle w:val="PargrafodaLista"/>
        <w:numPr>
          <w:ilvl w:val="2"/>
          <w:numId w:val="4"/>
        </w:numPr>
        <w:autoSpaceDE w:val="0"/>
        <w:autoSpaceDN w:val="0"/>
        <w:adjustRightInd w:val="0"/>
        <w:spacing w:after="0" w:line="360" w:lineRule="auto"/>
        <w:ind w:left="567" w:firstLine="0"/>
        <w:jc w:val="both"/>
        <w:rPr>
          <w:rFonts w:eastAsia="Calibri"/>
          <w:szCs w:val="24"/>
        </w:rPr>
      </w:pPr>
      <w:r w:rsidRPr="004F1495">
        <w:rPr>
          <w:rFonts w:eastAsia="Calibri"/>
          <w:szCs w:val="24"/>
        </w:rPr>
        <w:t>Designar funcionário, para acompanhar e fiscalizar o cumprimento contratual, bem como para aprovar a execução do objeto, exercer o acompanhamento e fiscalização do contrato;</w:t>
      </w:r>
    </w:p>
    <w:p w14:paraId="1AC239A8" w14:textId="77777777" w:rsidR="00E213AB" w:rsidRPr="004F1495" w:rsidRDefault="00116CD5" w:rsidP="00A21AAA">
      <w:pPr>
        <w:pStyle w:val="PargrafodaLista"/>
        <w:numPr>
          <w:ilvl w:val="2"/>
          <w:numId w:val="4"/>
        </w:numPr>
        <w:autoSpaceDE w:val="0"/>
        <w:autoSpaceDN w:val="0"/>
        <w:adjustRightInd w:val="0"/>
        <w:spacing w:after="0" w:line="360" w:lineRule="auto"/>
        <w:ind w:left="567" w:firstLine="0"/>
        <w:jc w:val="both"/>
        <w:rPr>
          <w:rFonts w:eastAsia="Calibri"/>
          <w:szCs w:val="24"/>
        </w:rPr>
      </w:pPr>
      <w:r w:rsidRPr="004F1495">
        <w:rPr>
          <w:rFonts w:eastAsia="Calibri"/>
          <w:szCs w:val="24"/>
        </w:rPr>
        <w:t>Exigir da Contratada, sempre que necessário, a comprovação da manutenção das condições de habilitação e de qualificação exigidas no procedimento de contratação;</w:t>
      </w:r>
    </w:p>
    <w:p w14:paraId="282A95A9" w14:textId="77777777" w:rsidR="00E213AB" w:rsidRPr="004F1495" w:rsidRDefault="00116CD5" w:rsidP="00A21AAA">
      <w:pPr>
        <w:pStyle w:val="PargrafodaLista"/>
        <w:numPr>
          <w:ilvl w:val="2"/>
          <w:numId w:val="4"/>
        </w:numPr>
        <w:autoSpaceDE w:val="0"/>
        <w:autoSpaceDN w:val="0"/>
        <w:adjustRightInd w:val="0"/>
        <w:spacing w:after="0" w:line="360" w:lineRule="auto"/>
        <w:ind w:left="567" w:firstLine="0"/>
        <w:jc w:val="both"/>
        <w:rPr>
          <w:rFonts w:eastAsia="Calibri"/>
          <w:szCs w:val="24"/>
        </w:rPr>
      </w:pPr>
      <w:r w:rsidRPr="004F1495">
        <w:rPr>
          <w:rFonts w:eastAsia="Calibri"/>
          <w:szCs w:val="24"/>
        </w:rPr>
        <w:t>Efetuar o pagamento devido, após o adimplemento da obrigação, mediante Nota Fiscal/fatura devidamente atestada, desde que cumpridas todas as formalidades e as exigências da contratação;</w:t>
      </w:r>
    </w:p>
    <w:p w14:paraId="3C8E578C" w14:textId="614B2439" w:rsidR="0014673C" w:rsidRPr="004F1495" w:rsidRDefault="00116CD5" w:rsidP="00A21AAA">
      <w:pPr>
        <w:pStyle w:val="PargrafodaLista"/>
        <w:numPr>
          <w:ilvl w:val="2"/>
          <w:numId w:val="4"/>
        </w:numPr>
        <w:autoSpaceDE w:val="0"/>
        <w:autoSpaceDN w:val="0"/>
        <w:adjustRightInd w:val="0"/>
        <w:spacing w:after="0" w:line="360" w:lineRule="auto"/>
        <w:ind w:left="567" w:firstLine="0"/>
        <w:jc w:val="both"/>
        <w:rPr>
          <w:rFonts w:eastAsia="Calibri"/>
          <w:szCs w:val="24"/>
        </w:rPr>
      </w:pPr>
      <w:r w:rsidRPr="004F1495">
        <w:rPr>
          <w:rFonts w:eastAsia="Calibri"/>
          <w:szCs w:val="24"/>
        </w:rPr>
        <w:t>Anotar em registro próprio e notificar a Contratada sobre quaisquer falhas verificadas no cumprimento contratual, para fins de correção dentro do prazo estabelecido</w:t>
      </w:r>
      <w:bookmarkEnd w:id="24"/>
      <w:r w:rsidRPr="004F1495">
        <w:rPr>
          <w:rFonts w:eastAsia="Calibri"/>
          <w:szCs w:val="24"/>
        </w:rPr>
        <w:t>.</w:t>
      </w:r>
    </w:p>
    <w:p w14:paraId="3BC15A92" w14:textId="77777777" w:rsidR="00116CD5" w:rsidRPr="004F1495" w:rsidRDefault="00116CD5" w:rsidP="00A21AAA">
      <w:pPr>
        <w:pStyle w:val="Padro"/>
        <w:numPr>
          <w:ilvl w:val="0"/>
          <w:numId w:val="4"/>
        </w:numPr>
        <w:shd w:val="clear" w:color="auto" w:fill="BFBFBF" w:themeFill="background1" w:themeFillShade="BF"/>
        <w:spacing w:after="0" w:line="360" w:lineRule="auto"/>
        <w:jc w:val="both"/>
        <w:rPr>
          <w:b/>
          <w:color w:val="auto"/>
          <w:szCs w:val="24"/>
        </w:rPr>
      </w:pPr>
      <w:r w:rsidRPr="004F1495">
        <w:rPr>
          <w:b/>
          <w:color w:val="auto"/>
          <w:szCs w:val="24"/>
        </w:rPr>
        <w:t>DA VALIDADE DAS PROPOSTAS</w:t>
      </w:r>
    </w:p>
    <w:p w14:paraId="03BC5C2C" w14:textId="1E8A51F3" w:rsidR="000A15D0" w:rsidRPr="004F1495" w:rsidRDefault="000A15D0" w:rsidP="00A21AAA">
      <w:pPr>
        <w:pStyle w:val="PargrafodaLista"/>
        <w:numPr>
          <w:ilvl w:val="1"/>
          <w:numId w:val="4"/>
        </w:numPr>
        <w:spacing w:after="0" w:line="360" w:lineRule="auto"/>
        <w:ind w:left="0" w:firstLine="0"/>
        <w:jc w:val="both"/>
        <w:rPr>
          <w:szCs w:val="24"/>
        </w:rPr>
      </w:pPr>
      <w:bookmarkStart w:id="25" w:name="_Hlk139014845"/>
      <w:r w:rsidRPr="004F1495">
        <w:rPr>
          <w:szCs w:val="24"/>
        </w:rPr>
        <w:t xml:space="preserve">As propostas apresentadas no certame licitatório deverão ser válidas por, no mínimo, </w:t>
      </w:r>
      <w:r w:rsidR="0071604C" w:rsidRPr="004F1495">
        <w:rPr>
          <w:szCs w:val="24"/>
        </w:rPr>
        <w:t>9</w:t>
      </w:r>
      <w:r w:rsidRPr="004F1495">
        <w:rPr>
          <w:szCs w:val="24"/>
        </w:rPr>
        <w:t>0 (</w:t>
      </w:r>
      <w:r w:rsidR="0071604C" w:rsidRPr="004F1495">
        <w:rPr>
          <w:szCs w:val="24"/>
        </w:rPr>
        <w:t>noventa</w:t>
      </w:r>
      <w:r w:rsidRPr="004F1495">
        <w:rPr>
          <w:szCs w:val="24"/>
        </w:rPr>
        <w:t>) dias, contados a partir da data de abertura do certame, na forma do art. 90, §3º da Lei n.º 14.133/2021, a saber:</w:t>
      </w:r>
    </w:p>
    <w:p w14:paraId="6C28C23F" w14:textId="77777777" w:rsidR="000A15D0" w:rsidRPr="004F1495" w:rsidRDefault="000A15D0" w:rsidP="00A21AAA">
      <w:pPr>
        <w:pStyle w:val="PargrafodaLista"/>
        <w:spacing w:after="0" w:line="360" w:lineRule="auto"/>
        <w:ind w:left="2268"/>
        <w:jc w:val="both"/>
        <w:rPr>
          <w:sz w:val="20"/>
        </w:rPr>
      </w:pPr>
      <w:r w:rsidRPr="004F1495">
        <w:rPr>
          <w:sz w:val="20"/>
        </w:rPr>
        <w:lastRenderedPageBreak/>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72B0E8EA" w14:textId="77777777" w:rsidR="000A15D0" w:rsidRPr="004F1495" w:rsidRDefault="000A15D0" w:rsidP="00A21AAA">
      <w:pPr>
        <w:pStyle w:val="PargrafodaLista"/>
        <w:spacing w:after="0" w:line="360" w:lineRule="auto"/>
        <w:ind w:left="2268"/>
        <w:jc w:val="both"/>
        <w:rPr>
          <w:sz w:val="20"/>
        </w:rPr>
      </w:pPr>
      <w:r w:rsidRPr="004F1495">
        <w:rPr>
          <w:sz w:val="20"/>
        </w:rPr>
        <w:t>(...)</w:t>
      </w:r>
    </w:p>
    <w:p w14:paraId="1769CE02" w14:textId="426A9A0D" w:rsidR="003716ED" w:rsidRPr="004F1495" w:rsidRDefault="000A15D0" w:rsidP="00A21AAA">
      <w:pPr>
        <w:pStyle w:val="PargrafodaLista"/>
        <w:spacing w:after="0" w:line="360" w:lineRule="auto"/>
        <w:ind w:left="2268"/>
        <w:jc w:val="both"/>
        <w:rPr>
          <w:sz w:val="20"/>
        </w:rPr>
      </w:pPr>
      <w:r w:rsidRPr="004F1495">
        <w:rPr>
          <w:sz w:val="20"/>
        </w:rPr>
        <w:t>§ 3º Decorrido o prazo de validade da proposta indicado no edital sem convocação para a contratação, ficarão os licitantes liberados dos compromissos assumidos.</w:t>
      </w:r>
      <w:bookmarkEnd w:id="25"/>
    </w:p>
    <w:p w14:paraId="5B81DDEB" w14:textId="77777777" w:rsidR="00DD18A2" w:rsidRPr="004F1495" w:rsidRDefault="00DD18A2" w:rsidP="00A21AAA">
      <w:pPr>
        <w:pStyle w:val="Padro"/>
        <w:numPr>
          <w:ilvl w:val="0"/>
          <w:numId w:val="4"/>
        </w:numPr>
        <w:shd w:val="clear" w:color="auto" w:fill="BFBFBF" w:themeFill="background1" w:themeFillShade="BF"/>
        <w:spacing w:after="0" w:line="360" w:lineRule="auto"/>
        <w:jc w:val="both"/>
        <w:rPr>
          <w:b/>
          <w:color w:val="auto"/>
          <w:szCs w:val="24"/>
        </w:rPr>
      </w:pPr>
      <w:r w:rsidRPr="004F1495">
        <w:rPr>
          <w:b/>
          <w:color w:val="auto"/>
          <w:szCs w:val="24"/>
        </w:rPr>
        <w:t>DA ESTIMATIVA DE VALOR DA CONTRATAÇÃO</w:t>
      </w:r>
    </w:p>
    <w:p w14:paraId="202B68D3" w14:textId="77777777" w:rsidR="00DD18A2" w:rsidRPr="004F1495" w:rsidRDefault="00DD18A2" w:rsidP="00A21AAA">
      <w:pPr>
        <w:pStyle w:val="PargrafodaLista"/>
        <w:numPr>
          <w:ilvl w:val="1"/>
          <w:numId w:val="4"/>
        </w:numPr>
        <w:spacing w:after="0" w:line="360" w:lineRule="auto"/>
        <w:ind w:left="0" w:firstLine="0"/>
        <w:jc w:val="both"/>
        <w:rPr>
          <w:szCs w:val="24"/>
        </w:rPr>
      </w:pPr>
      <w:r w:rsidRPr="004F1495">
        <w:rPr>
          <w:szCs w:val="24"/>
        </w:rPr>
        <w:t xml:space="preserve"> O valor deverá ser estimado </w:t>
      </w:r>
      <w:r w:rsidRPr="004F1495">
        <w:rPr>
          <w:b/>
          <w:szCs w:val="24"/>
          <w:u w:val="single"/>
        </w:rPr>
        <w:t>após pesquisa de mercado a ser realizada pela Superintendência de Compras</w:t>
      </w:r>
      <w:r w:rsidRPr="004F1495">
        <w:rPr>
          <w:szCs w:val="24"/>
        </w:rPr>
        <w:t>, nos termos do Decreto Municipal n° 936/2022;</w:t>
      </w:r>
    </w:p>
    <w:p w14:paraId="3C612212" w14:textId="77777777" w:rsidR="00116CD5" w:rsidRPr="004F1495" w:rsidRDefault="00116CD5" w:rsidP="00A21AAA">
      <w:pPr>
        <w:pStyle w:val="Padro"/>
        <w:numPr>
          <w:ilvl w:val="0"/>
          <w:numId w:val="4"/>
        </w:numPr>
        <w:shd w:val="clear" w:color="auto" w:fill="BFBFBF" w:themeFill="background1" w:themeFillShade="BF"/>
        <w:spacing w:after="0" w:line="360" w:lineRule="auto"/>
        <w:jc w:val="both"/>
        <w:rPr>
          <w:b/>
          <w:color w:val="auto"/>
          <w:szCs w:val="24"/>
        </w:rPr>
      </w:pPr>
      <w:r w:rsidRPr="004F1495">
        <w:rPr>
          <w:b/>
          <w:color w:val="auto"/>
          <w:szCs w:val="24"/>
        </w:rPr>
        <w:t>DA ADEQUAÇÃO ORÇAMENTÁRIA</w:t>
      </w:r>
    </w:p>
    <w:p w14:paraId="7564E7F3" w14:textId="7DC41EF8" w:rsidR="00BC5B26" w:rsidRPr="004F1495" w:rsidRDefault="00BC5B26" w:rsidP="00A21AAA">
      <w:pPr>
        <w:pStyle w:val="Padro"/>
        <w:numPr>
          <w:ilvl w:val="1"/>
          <w:numId w:val="4"/>
        </w:numPr>
        <w:spacing w:after="0" w:line="360" w:lineRule="auto"/>
        <w:ind w:left="0" w:firstLine="0"/>
        <w:jc w:val="both"/>
        <w:rPr>
          <w:b/>
          <w:bCs/>
          <w:color w:val="000000" w:themeColor="text1"/>
          <w:szCs w:val="24"/>
        </w:rPr>
      </w:pPr>
      <w:r w:rsidRPr="004F1495">
        <w:rPr>
          <w:rFonts w:eastAsia="Calibri"/>
          <w:szCs w:val="24"/>
        </w:rPr>
        <w:t xml:space="preserve">Os recursos orçamentários decorrentes da presente contratação correrão à conta dos recursos informados pela Diretoria Financeira, conforme </w:t>
      </w:r>
      <w:r w:rsidR="008D404C" w:rsidRPr="004F1495">
        <w:rPr>
          <w:rFonts w:eastAsia="Calibri"/>
          <w:szCs w:val="24"/>
        </w:rPr>
        <w:t>A</w:t>
      </w:r>
      <w:r w:rsidRPr="004F1495">
        <w:rPr>
          <w:rFonts w:eastAsia="Calibri"/>
          <w:szCs w:val="24"/>
        </w:rPr>
        <w:t>rt. 12°, inciso IV do Decreto n.º 936/2022</w:t>
      </w:r>
      <w:r w:rsidR="005A47C9" w:rsidRPr="004F1495">
        <w:rPr>
          <w:color w:val="000000" w:themeColor="text1"/>
          <w:szCs w:val="24"/>
        </w:rPr>
        <w:t>.</w:t>
      </w:r>
    </w:p>
    <w:p w14:paraId="3B234632" w14:textId="4DCC1409" w:rsidR="00BC5B26" w:rsidRPr="004F1495" w:rsidRDefault="00BC5B26" w:rsidP="00A21AAA">
      <w:pPr>
        <w:pStyle w:val="PargrafodaLista"/>
        <w:numPr>
          <w:ilvl w:val="0"/>
          <w:numId w:val="4"/>
        </w:numPr>
        <w:shd w:val="clear" w:color="auto" w:fill="BFBFBF" w:themeFill="background1" w:themeFillShade="BF"/>
        <w:spacing w:after="0" w:line="360" w:lineRule="auto"/>
        <w:jc w:val="both"/>
        <w:rPr>
          <w:szCs w:val="24"/>
        </w:rPr>
      </w:pPr>
      <w:r w:rsidRPr="004F1495">
        <w:rPr>
          <w:rFonts w:eastAsia="Calibri"/>
          <w:b/>
          <w:bCs/>
          <w:szCs w:val="24"/>
        </w:rPr>
        <w:t xml:space="preserve">DAS INFRAÇÕES E SANÇÕES ADMINISTRATIVAS </w:t>
      </w:r>
    </w:p>
    <w:p w14:paraId="184B9DE3" w14:textId="77777777" w:rsidR="002052F7" w:rsidRPr="004F1495" w:rsidRDefault="002052F7" w:rsidP="00A21AAA">
      <w:pPr>
        <w:pStyle w:val="PargrafodaLista"/>
        <w:numPr>
          <w:ilvl w:val="1"/>
          <w:numId w:val="4"/>
        </w:numPr>
        <w:spacing w:after="0" w:line="360" w:lineRule="auto"/>
        <w:ind w:left="0" w:firstLine="0"/>
        <w:jc w:val="both"/>
        <w:rPr>
          <w:rFonts w:eastAsia="Calibri"/>
          <w:szCs w:val="24"/>
        </w:rPr>
      </w:pPr>
      <w:bookmarkStart w:id="26" w:name="_Hlk125532713"/>
      <w:r w:rsidRPr="004F1495">
        <w:rPr>
          <w:rFonts w:eastAsia="Calibri"/>
          <w:szCs w:val="24"/>
        </w:rPr>
        <w:t>Comete infração administrativa, nos termos da Lei nº 14.133, de 2021, o Contratado que:</w:t>
      </w:r>
    </w:p>
    <w:p w14:paraId="27F4C6DD" w14:textId="77777777" w:rsidR="002052F7" w:rsidRPr="004F1495" w:rsidRDefault="002052F7" w:rsidP="00A21AAA">
      <w:pPr>
        <w:pStyle w:val="PargrafodaLista"/>
        <w:numPr>
          <w:ilvl w:val="0"/>
          <w:numId w:val="9"/>
        </w:numPr>
        <w:spacing w:after="0" w:line="360" w:lineRule="auto"/>
        <w:jc w:val="both"/>
        <w:rPr>
          <w:rFonts w:eastAsia="Calibri"/>
          <w:szCs w:val="24"/>
        </w:rPr>
      </w:pPr>
      <w:r w:rsidRPr="004F1495">
        <w:rPr>
          <w:rFonts w:eastAsia="Calibri"/>
          <w:szCs w:val="24"/>
        </w:rPr>
        <w:t>der causa à inexecução parcial do contrato;</w:t>
      </w:r>
    </w:p>
    <w:p w14:paraId="747DC501" w14:textId="77777777" w:rsidR="002052F7" w:rsidRPr="004F1495" w:rsidRDefault="002052F7" w:rsidP="00A21AAA">
      <w:pPr>
        <w:pStyle w:val="PargrafodaLista"/>
        <w:numPr>
          <w:ilvl w:val="0"/>
          <w:numId w:val="9"/>
        </w:numPr>
        <w:spacing w:after="0" w:line="360" w:lineRule="auto"/>
        <w:jc w:val="both"/>
        <w:rPr>
          <w:rFonts w:eastAsia="Calibri"/>
          <w:szCs w:val="24"/>
        </w:rPr>
      </w:pPr>
      <w:r w:rsidRPr="004F1495">
        <w:rPr>
          <w:rFonts w:eastAsia="Calibri"/>
          <w:szCs w:val="24"/>
        </w:rPr>
        <w:t>der causa à inexecução parcial do contrato que cause grave dano à Administração ou ao funcionamento dos serviços públicos ou ao interesse coletivo;</w:t>
      </w:r>
    </w:p>
    <w:p w14:paraId="17FBA476" w14:textId="77777777" w:rsidR="002052F7" w:rsidRPr="004F1495" w:rsidRDefault="002052F7" w:rsidP="00A21AAA">
      <w:pPr>
        <w:pStyle w:val="PargrafodaLista"/>
        <w:numPr>
          <w:ilvl w:val="0"/>
          <w:numId w:val="9"/>
        </w:numPr>
        <w:spacing w:after="0" w:line="360" w:lineRule="auto"/>
        <w:jc w:val="both"/>
        <w:rPr>
          <w:rFonts w:eastAsia="Calibri"/>
          <w:szCs w:val="24"/>
        </w:rPr>
      </w:pPr>
      <w:r w:rsidRPr="004F1495">
        <w:rPr>
          <w:rFonts w:eastAsia="Calibri"/>
          <w:szCs w:val="24"/>
        </w:rPr>
        <w:t>der causa à inexecução total do contrato;</w:t>
      </w:r>
    </w:p>
    <w:p w14:paraId="2BE10854" w14:textId="77777777" w:rsidR="002052F7" w:rsidRPr="004F1495" w:rsidRDefault="002052F7" w:rsidP="00A21AAA">
      <w:pPr>
        <w:pStyle w:val="PargrafodaLista"/>
        <w:numPr>
          <w:ilvl w:val="0"/>
          <w:numId w:val="9"/>
        </w:numPr>
        <w:spacing w:after="0" w:line="360" w:lineRule="auto"/>
        <w:jc w:val="both"/>
        <w:rPr>
          <w:rFonts w:eastAsia="Calibri"/>
          <w:szCs w:val="24"/>
        </w:rPr>
      </w:pPr>
      <w:r w:rsidRPr="004F1495">
        <w:rPr>
          <w:rFonts w:eastAsia="Calibri"/>
          <w:szCs w:val="24"/>
        </w:rPr>
        <w:t>deixar de entregar a documentação exigida para o certame;</w:t>
      </w:r>
    </w:p>
    <w:p w14:paraId="73094099" w14:textId="77777777" w:rsidR="002052F7" w:rsidRPr="004F1495" w:rsidRDefault="002052F7" w:rsidP="00A21AAA">
      <w:pPr>
        <w:pStyle w:val="PargrafodaLista"/>
        <w:numPr>
          <w:ilvl w:val="0"/>
          <w:numId w:val="9"/>
        </w:numPr>
        <w:spacing w:after="0" w:line="360" w:lineRule="auto"/>
        <w:jc w:val="both"/>
        <w:rPr>
          <w:rFonts w:eastAsia="Calibri"/>
          <w:szCs w:val="24"/>
        </w:rPr>
      </w:pPr>
      <w:r w:rsidRPr="004F1495">
        <w:rPr>
          <w:rFonts w:eastAsia="Calibri"/>
          <w:szCs w:val="24"/>
        </w:rPr>
        <w:t>não mantiver a proposta, salvo em decorrência de fato superveniente devidamente justificado;</w:t>
      </w:r>
    </w:p>
    <w:p w14:paraId="450035BA" w14:textId="5205AE20" w:rsidR="002052F7" w:rsidRPr="004F1495" w:rsidRDefault="002052F7" w:rsidP="00A21AAA">
      <w:pPr>
        <w:pStyle w:val="PargrafodaLista"/>
        <w:numPr>
          <w:ilvl w:val="0"/>
          <w:numId w:val="9"/>
        </w:numPr>
        <w:spacing w:after="0" w:line="360" w:lineRule="auto"/>
        <w:jc w:val="both"/>
        <w:rPr>
          <w:rFonts w:eastAsia="Calibri"/>
          <w:szCs w:val="24"/>
        </w:rPr>
      </w:pPr>
      <w:r w:rsidRPr="004F1495">
        <w:rPr>
          <w:rFonts w:eastAsia="Calibri"/>
          <w:szCs w:val="24"/>
        </w:rPr>
        <w:t>não celebrar o contrato ou não entregar a documentação exigida para a contratação, quando convocado dentro do prazo de validade de sua proposta, na forma do item 1</w:t>
      </w:r>
      <w:r w:rsidR="0071604C" w:rsidRPr="004F1495">
        <w:rPr>
          <w:rFonts w:eastAsia="Calibri"/>
          <w:szCs w:val="24"/>
        </w:rPr>
        <w:t>4</w:t>
      </w:r>
      <w:r w:rsidRPr="004F1495">
        <w:rPr>
          <w:rFonts w:eastAsia="Calibri"/>
          <w:szCs w:val="24"/>
        </w:rPr>
        <w:t>;</w:t>
      </w:r>
    </w:p>
    <w:p w14:paraId="3419FC0F" w14:textId="77777777" w:rsidR="002052F7" w:rsidRPr="004F1495" w:rsidRDefault="002052F7" w:rsidP="00A21AAA">
      <w:pPr>
        <w:pStyle w:val="PargrafodaLista"/>
        <w:numPr>
          <w:ilvl w:val="0"/>
          <w:numId w:val="9"/>
        </w:numPr>
        <w:spacing w:after="0" w:line="360" w:lineRule="auto"/>
        <w:jc w:val="both"/>
        <w:rPr>
          <w:rFonts w:eastAsia="Calibri"/>
          <w:szCs w:val="24"/>
        </w:rPr>
      </w:pPr>
      <w:r w:rsidRPr="004F1495">
        <w:rPr>
          <w:rFonts w:eastAsia="Calibri"/>
          <w:szCs w:val="24"/>
        </w:rPr>
        <w:t>ensejar o retardamento da execução ou da entrega do objeto da contratação sem motivo justificado;</w:t>
      </w:r>
    </w:p>
    <w:p w14:paraId="63E79CF8" w14:textId="77777777" w:rsidR="002052F7" w:rsidRPr="004F1495" w:rsidRDefault="002052F7" w:rsidP="00A21AAA">
      <w:pPr>
        <w:pStyle w:val="PargrafodaLista"/>
        <w:numPr>
          <w:ilvl w:val="0"/>
          <w:numId w:val="9"/>
        </w:numPr>
        <w:spacing w:after="0" w:line="360" w:lineRule="auto"/>
        <w:jc w:val="both"/>
        <w:rPr>
          <w:rFonts w:eastAsia="Calibri"/>
          <w:szCs w:val="24"/>
        </w:rPr>
      </w:pPr>
      <w:r w:rsidRPr="004F1495">
        <w:rPr>
          <w:rFonts w:eastAsia="Calibri"/>
          <w:szCs w:val="24"/>
        </w:rPr>
        <w:t xml:space="preserve">apresentar declaração ou documentação inidônea exigida para o certame ou prestar declaração falsa durante a execução do contrato; </w:t>
      </w:r>
    </w:p>
    <w:p w14:paraId="477DC7E9" w14:textId="77777777" w:rsidR="002052F7" w:rsidRPr="004F1495" w:rsidRDefault="002052F7" w:rsidP="00A21AAA">
      <w:pPr>
        <w:pStyle w:val="PargrafodaLista"/>
        <w:numPr>
          <w:ilvl w:val="0"/>
          <w:numId w:val="9"/>
        </w:numPr>
        <w:spacing w:after="0" w:line="360" w:lineRule="auto"/>
        <w:jc w:val="both"/>
        <w:rPr>
          <w:rFonts w:eastAsia="Calibri"/>
          <w:szCs w:val="24"/>
        </w:rPr>
      </w:pPr>
      <w:r w:rsidRPr="004F1495">
        <w:rPr>
          <w:rFonts w:eastAsia="Calibri"/>
          <w:szCs w:val="24"/>
        </w:rPr>
        <w:t>fraudar a contratação ou praticar ato fraudulento na execução do contrato;</w:t>
      </w:r>
    </w:p>
    <w:p w14:paraId="3F6B0C1D" w14:textId="77777777" w:rsidR="002052F7" w:rsidRPr="004F1495" w:rsidRDefault="002052F7" w:rsidP="00A21AAA">
      <w:pPr>
        <w:pStyle w:val="PargrafodaLista"/>
        <w:numPr>
          <w:ilvl w:val="0"/>
          <w:numId w:val="9"/>
        </w:numPr>
        <w:spacing w:after="0" w:line="360" w:lineRule="auto"/>
        <w:jc w:val="both"/>
        <w:rPr>
          <w:rFonts w:eastAsia="Calibri"/>
          <w:szCs w:val="24"/>
        </w:rPr>
      </w:pPr>
      <w:r w:rsidRPr="004F1495">
        <w:rPr>
          <w:rFonts w:eastAsia="Calibri"/>
          <w:szCs w:val="24"/>
        </w:rPr>
        <w:t>comportar-se de modo inidôneo ou cometer fraude de qualquer natureza;</w:t>
      </w:r>
    </w:p>
    <w:p w14:paraId="08BC7F8B" w14:textId="77777777" w:rsidR="002052F7" w:rsidRPr="004F1495" w:rsidRDefault="002052F7" w:rsidP="00A21AAA">
      <w:pPr>
        <w:pStyle w:val="PargrafodaLista"/>
        <w:numPr>
          <w:ilvl w:val="0"/>
          <w:numId w:val="9"/>
        </w:numPr>
        <w:spacing w:after="0" w:line="360" w:lineRule="auto"/>
        <w:jc w:val="both"/>
        <w:rPr>
          <w:rFonts w:eastAsia="Calibri"/>
          <w:szCs w:val="24"/>
        </w:rPr>
      </w:pPr>
      <w:r w:rsidRPr="004F1495">
        <w:rPr>
          <w:rFonts w:eastAsia="Calibri"/>
          <w:szCs w:val="24"/>
        </w:rPr>
        <w:t>praticar atos ilícitos com vistas a frustrar os objetivos do certame;</w:t>
      </w:r>
    </w:p>
    <w:p w14:paraId="4275A427" w14:textId="77777777" w:rsidR="002052F7" w:rsidRPr="004F1495" w:rsidRDefault="002052F7" w:rsidP="00A21AAA">
      <w:pPr>
        <w:pStyle w:val="PargrafodaLista"/>
        <w:numPr>
          <w:ilvl w:val="0"/>
          <w:numId w:val="9"/>
        </w:numPr>
        <w:spacing w:after="0" w:line="360" w:lineRule="auto"/>
        <w:jc w:val="both"/>
        <w:rPr>
          <w:rFonts w:eastAsia="Calibri"/>
          <w:szCs w:val="24"/>
        </w:rPr>
      </w:pPr>
      <w:r w:rsidRPr="004F1495">
        <w:rPr>
          <w:rFonts w:eastAsia="Calibri"/>
          <w:szCs w:val="24"/>
        </w:rPr>
        <w:t>praticar ato lesivo previsto no art. 5º da Lei nº 12.846, de 1º de agosto de 2013.</w:t>
      </w:r>
    </w:p>
    <w:p w14:paraId="36274FE6" w14:textId="77777777" w:rsidR="002052F7" w:rsidRPr="004F1495" w:rsidRDefault="002052F7" w:rsidP="00A21AAA">
      <w:pPr>
        <w:pStyle w:val="PargrafodaLista"/>
        <w:numPr>
          <w:ilvl w:val="1"/>
          <w:numId w:val="4"/>
        </w:numPr>
        <w:spacing w:after="0" w:line="360" w:lineRule="auto"/>
        <w:ind w:left="0" w:firstLine="0"/>
        <w:jc w:val="both"/>
        <w:rPr>
          <w:rFonts w:eastAsia="Calibri"/>
          <w:szCs w:val="24"/>
        </w:rPr>
      </w:pPr>
      <w:r w:rsidRPr="004F1495">
        <w:rPr>
          <w:rFonts w:eastAsia="Calibri"/>
          <w:szCs w:val="24"/>
        </w:rPr>
        <w:lastRenderedPageBreak/>
        <w:t>Serão aplicadas ao responsável pelas infrações administrativas acima descritas as seguintes sanções:</w:t>
      </w:r>
    </w:p>
    <w:p w14:paraId="1D30FB54" w14:textId="77777777" w:rsidR="002052F7" w:rsidRPr="004F1495" w:rsidRDefault="002052F7" w:rsidP="00A21AAA">
      <w:pPr>
        <w:pStyle w:val="PargrafodaLista"/>
        <w:numPr>
          <w:ilvl w:val="2"/>
          <w:numId w:val="4"/>
        </w:numPr>
        <w:spacing w:after="0" w:line="360" w:lineRule="auto"/>
        <w:ind w:left="567" w:firstLine="0"/>
        <w:jc w:val="both"/>
        <w:rPr>
          <w:rFonts w:eastAsia="Calibri"/>
          <w:szCs w:val="24"/>
        </w:rPr>
      </w:pPr>
      <w:r w:rsidRPr="004F1495">
        <w:rPr>
          <w:rFonts w:eastAsia="Calibri"/>
          <w:b/>
          <w:bCs/>
          <w:szCs w:val="24"/>
        </w:rPr>
        <w:t>Advertência</w:t>
      </w:r>
      <w:r w:rsidRPr="004F1495">
        <w:rPr>
          <w:rFonts w:eastAsia="Calibri"/>
          <w:szCs w:val="24"/>
        </w:rPr>
        <w:t>, quando o Contratado der causa à inexecução parcial do contrato, sempre que não se justificar a imposição de penalidade mais grave.</w:t>
      </w:r>
    </w:p>
    <w:p w14:paraId="7B269802" w14:textId="77777777" w:rsidR="002052F7" w:rsidRPr="004F1495" w:rsidRDefault="002052F7" w:rsidP="00A21AAA">
      <w:pPr>
        <w:pStyle w:val="PargrafodaLista"/>
        <w:numPr>
          <w:ilvl w:val="2"/>
          <w:numId w:val="4"/>
        </w:numPr>
        <w:spacing w:after="0" w:line="360" w:lineRule="auto"/>
        <w:ind w:left="567" w:firstLine="0"/>
        <w:jc w:val="both"/>
        <w:rPr>
          <w:rFonts w:eastAsia="Calibri"/>
          <w:szCs w:val="24"/>
        </w:rPr>
      </w:pPr>
      <w:r w:rsidRPr="004F1495">
        <w:rPr>
          <w:rFonts w:eastAsia="Calibri"/>
          <w:b/>
          <w:bCs/>
          <w:szCs w:val="24"/>
        </w:rPr>
        <w:t>Impedimento de licitar e contratar</w:t>
      </w:r>
      <w:r w:rsidRPr="004F1495">
        <w:rPr>
          <w:rFonts w:eastAsia="Calibri"/>
          <w:szCs w:val="24"/>
        </w:rPr>
        <w:t>, quando praticadas as condutas descritas nas alíneas b, c, d, e, f e g do subitem acima, sempre que não se justificar a imposição de penalidade mais grave.</w:t>
      </w:r>
    </w:p>
    <w:p w14:paraId="12A28468" w14:textId="77777777" w:rsidR="002052F7" w:rsidRPr="004F1495" w:rsidRDefault="002052F7" w:rsidP="00A21AAA">
      <w:pPr>
        <w:pStyle w:val="PargrafodaLista"/>
        <w:numPr>
          <w:ilvl w:val="2"/>
          <w:numId w:val="4"/>
        </w:numPr>
        <w:spacing w:after="0" w:line="360" w:lineRule="auto"/>
        <w:ind w:left="567" w:firstLine="0"/>
        <w:jc w:val="both"/>
        <w:rPr>
          <w:rFonts w:eastAsia="Calibri"/>
          <w:szCs w:val="24"/>
        </w:rPr>
      </w:pPr>
      <w:r w:rsidRPr="004F1495">
        <w:rPr>
          <w:rFonts w:eastAsia="Calibri"/>
          <w:b/>
          <w:bCs/>
          <w:szCs w:val="24"/>
        </w:rPr>
        <w:t>Declaração de inidoneidade para licitar e contratar</w:t>
      </w:r>
      <w:r w:rsidRPr="004F1495">
        <w:rPr>
          <w:rFonts w:eastAsia="Calibri"/>
          <w:szCs w:val="24"/>
        </w:rPr>
        <w:t>, quando praticadas as condutas descritas nas alíneas h, i, j, k e l do subitem acima, bem como nas alíneas b, c, d, e, f e g, que justifiquem a imposição de penalidade mais grave.</w:t>
      </w:r>
    </w:p>
    <w:p w14:paraId="7FBE5109" w14:textId="77777777" w:rsidR="002052F7" w:rsidRPr="004F1495" w:rsidRDefault="002052F7" w:rsidP="00A21AAA">
      <w:pPr>
        <w:pStyle w:val="PargrafodaLista"/>
        <w:numPr>
          <w:ilvl w:val="2"/>
          <w:numId w:val="4"/>
        </w:numPr>
        <w:spacing w:after="0" w:line="360" w:lineRule="auto"/>
        <w:ind w:left="567" w:firstLine="0"/>
        <w:jc w:val="both"/>
        <w:rPr>
          <w:rFonts w:eastAsia="Calibri"/>
          <w:b/>
          <w:bCs/>
          <w:szCs w:val="24"/>
        </w:rPr>
      </w:pPr>
      <w:r w:rsidRPr="004F1495">
        <w:rPr>
          <w:rFonts w:eastAsia="Calibri"/>
          <w:b/>
          <w:bCs/>
          <w:szCs w:val="24"/>
        </w:rPr>
        <w:t>Multa:</w:t>
      </w:r>
    </w:p>
    <w:p w14:paraId="4337BC82" w14:textId="77777777" w:rsidR="002052F7" w:rsidRPr="004F1495" w:rsidRDefault="002052F7" w:rsidP="00A21AAA">
      <w:pPr>
        <w:pStyle w:val="PargrafodaLista"/>
        <w:numPr>
          <w:ilvl w:val="1"/>
          <w:numId w:val="7"/>
        </w:numPr>
        <w:spacing w:after="0" w:line="360" w:lineRule="auto"/>
        <w:jc w:val="both"/>
        <w:rPr>
          <w:rFonts w:eastAsia="Calibri"/>
          <w:szCs w:val="24"/>
        </w:rPr>
      </w:pPr>
      <w:r w:rsidRPr="004F1495">
        <w:rPr>
          <w:rFonts w:eastAsia="Calibri"/>
          <w:szCs w:val="24"/>
        </w:rPr>
        <w:t>moratória de 1% (um por cento) por dia útil de atraso injustificado sobre o valor da parcela inadimplida, até o limite de 20% (vinte por cento) do valor global do contrato;</w:t>
      </w:r>
    </w:p>
    <w:p w14:paraId="4C4792FB" w14:textId="77777777" w:rsidR="002052F7" w:rsidRPr="004F1495" w:rsidRDefault="002052F7" w:rsidP="00A21AAA">
      <w:pPr>
        <w:pStyle w:val="PargrafodaLista"/>
        <w:numPr>
          <w:ilvl w:val="1"/>
          <w:numId w:val="7"/>
        </w:numPr>
        <w:suppressAutoHyphens w:val="0"/>
        <w:spacing w:after="0" w:line="360" w:lineRule="auto"/>
        <w:jc w:val="both"/>
        <w:rPr>
          <w:rFonts w:eastAsia="Calibri"/>
          <w:szCs w:val="24"/>
        </w:rPr>
      </w:pPr>
      <w:r w:rsidRPr="004F1495">
        <w:rPr>
          <w:rFonts w:eastAsia="Calibri"/>
          <w:szCs w:val="24"/>
        </w:rPr>
        <w:t>administrativa de 20% (vinte por cento) sobre o valor total do contrato, no caso de inexecução total do objeto;</w:t>
      </w:r>
    </w:p>
    <w:p w14:paraId="70DE7329" w14:textId="77777777" w:rsidR="002052F7" w:rsidRPr="004F1495" w:rsidRDefault="002052F7" w:rsidP="00A21AAA">
      <w:pPr>
        <w:pStyle w:val="PargrafodaLista"/>
        <w:numPr>
          <w:ilvl w:val="1"/>
          <w:numId w:val="4"/>
        </w:numPr>
        <w:suppressAutoHyphens w:val="0"/>
        <w:spacing w:after="0" w:line="360" w:lineRule="auto"/>
        <w:ind w:left="0" w:firstLine="0"/>
        <w:jc w:val="both"/>
        <w:rPr>
          <w:rFonts w:eastAsia="Calibri"/>
          <w:szCs w:val="24"/>
        </w:rPr>
      </w:pPr>
      <w:r w:rsidRPr="004F1495">
        <w:rPr>
          <w:rFonts w:eastAsia="Calibri"/>
          <w:szCs w:val="24"/>
        </w:rPr>
        <w:t>A aplicação das sanções previstas no Contrato não exclui, em hipótese alguma, a obrigação de reparação integral do dano causado ao Contratante.</w:t>
      </w:r>
    </w:p>
    <w:p w14:paraId="20F4CCC7" w14:textId="77777777" w:rsidR="002052F7" w:rsidRPr="004F1495" w:rsidRDefault="002052F7" w:rsidP="00A21AAA">
      <w:pPr>
        <w:pStyle w:val="PargrafodaLista"/>
        <w:numPr>
          <w:ilvl w:val="1"/>
          <w:numId w:val="4"/>
        </w:numPr>
        <w:suppressAutoHyphens w:val="0"/>
        <w:spacing w:after="0" w:line="360" w:lineRule="auto"/>
        <w:ind w:left="0" w:firstLine="0"/>
        <w:jc w:val="both"/>
        <w:rPr>
          <w:rFonts w:eastAsia="Calibri"/>
          <w:szCs w:val="24"/>
        </w:rPr>
      </w:pPr>
      <w:r w:rsidRPr="004F1495">
        <w:rPr>
          <w:rFonts w:eastAsia="Calibri"/>
          <w:szCs w:val="24"/>
        </w:rPr>
        <w:t>Todas as sanções previstas neste Termo de Referência poderão ser aplicadas cumulativamente com a multa.</w:t>
      </w:r>
    </w:p>
    <w:p w14:paraId="6A60C2E2" w14:textId="77777777" w:rsidR="002052F7" w:rsidRPr="004F1495" w:rsidRDefault="002052F7" w:rsidP="00A21AAA">
      <w:pPr>
        <w:pStyle w:val="PargrafodaLista"/>
        <w:numPr>
          <w:ilvl w:val="2"/>
          <w:numId w:val="4"/>
        </w:numPr>
        <w:spacing w:after="0" w:line="360" w:lineRule="auto"/>
        <w:ind w:left="567" w:firstLine="0"/>
        <w:jc w:val="both"/>
        <w:rPr>
          <w:rFonts w:eastAsia="Calibri"/>
          <w:szCs w:val="24"/>
        </w:rPr>
      </w:pPr>
      <w:r w:rsidRPr="004F1495">
        <w:rPr>
          <w:rFonts w:eastAsia="Calibri"/>
          <w:szCs w:val="24"/>
        </w:rPr>
        <w:t>Antes da aplicação da multa será facultada a defesa do interessado no prazo de 15 (quinze) dias úteis, contado da data de sua intimação.</w:t>
      </w:r>
    </w:p>
    <w:p w14:paraId="1D215B14" w14:textId="77777777" w:rsidR="002052F7" w:rsidRPr="004F1495" w:rsidRDefault="002052F7" w:rsidP="00A21AAA">
      <w:pPr>
        <w:widowControl w:val="0"/>
        <w:numPr>
          <w:ilvl w:val="2"/>
          <w:numId w:val="4"/>
        </w:numPr>
        <w:suppressAutoHyphens/>
        <w:spacing w:after="0" w:line="360" w:lineRule="auto"/>
        <w:ind w:left="567" w:firstLine="0"/>
        <w:jc w:val="both"/>
        <w:rPr>
          <w:rFonts w:ascii="Times New Roman" w:eastAsia="Calibri" w:hAnsi="Times New Roman" w:cs="Times New Roman"/>
          <w:sz w:val="24"/>
          <w:szCs w:val="24"/>
        </w:rPr>
      </w:pPr>
      <w:r w:rsidRPr="004F1495">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23AFD53A" w14:textId="77777777" w:rsidR="002052F7" w:rsidRPr="004F1495" w:rsidRDefault="002052F7" w:rsidP="00A21AAA">
      <w:pPr>
        <w:widowControl w:val="0"/>
        <w:numPr>
          <w:ilvl w:val="2"/>
          <w:numId w:val="4"/>
        </w:numPr>
        <w:suppressAutoHyphens/>
        <w:spacing w:after="0" w:line="360" w:lineRule="auto"/>
        <w:ind w:left="567" w:firstLine="0"/>
        <w:jc w:val="both"/>
        <w:rPr>
          <w:rFonts w:ascii="Times New Roman" w:eastAsia="Calibri" w:hAnsi="Times New Roman" w:cs="Times New Roman"/>
          <w:sz w:val="24"/>
          <w:szCs w:val="24"/>
        </w:rPr>
      </w:pPr>
      <w:r w:rsidRPr="004F1495">
        <w:rPr>
          <w:rFonts w:ascii="Times New Roman" w:eastAsia="Calibri" w:hAnsi="Times New Roman" w:cs="Times New Roman"/>
          <w:sz w:val="24"/>
          <w:szCs w:val="24"/>
        </w:rPr>
        <w:t>Previamente ao encaminhamento à cobrança judicial, a multa poderá ser recolhida administrativamente no prazo máximo de 10 (dez)</w:t>
      </w:r>
      <w:r w:rsidRPr="004F1495">
        <w:rPr>
          <w:rFonts w:ascii="Times New Roman" w:eastAsia="Calibri" w:hAnsi="Times New Roman" w:cs="Times New Roman"/>
          <w:i/>
          <w:iCs/>
          <w:sz w:val="24"/>
          <w:szCs w:val="24"/>
        </w:rPr>
        <w:t xml:space="preserve"> </w:t>
      </w:r>
      <w:r w:rsidRPr="004F1495">
        <w:rPr>
          <w:rFonts w:ascii="Times New Roman" w:eastAsia="Calibri" w:hAnsi="Times New Roman" w:cs="Times New Roman"/>
          <w:sz w:val="24"/>
          <w:szCs w:val="24"/>
        </w:rPr>
        <w:t>dias, a contar da data do recebimento da comunicação enviada pela autoridade competente;</w:t>
      </w:r>
    </w:p>
    <w:p w14:paraId="2B93C612" w14:textId="77777777" w:rsidR="002052F7" w:rsidRPr="004F1495" w:rsidRDefault="002052F7" w:rsidP="00A21AAA">
      <w:pPr>
        <w:pStyle w:val="PargrafodaLista"/>
        <w:numPr>
          <w:ilvl w:val="1"/>
          <w:numId w:val="4"/>
        </w:numPr>
        <w:suppressAutoHyphens w:val="0"/>
        <w:spacing w:after="0" w:line="360" w:lineRule="auto"/>
        <w:ind w:left="0" w:firstLine="0"/>
        <w:jc w:val="both"/>
        <w:rPr>
          <w:rFonts w:eastAsia="Calibri"/>
          <w:szCs w:val="24"/>
        </w:rPr>
      </w:pPr>
      <w:r w:rsidRPr="004F1495">
        <w:rPr>
          <w:rFonts w:eastAsia="Calibri"/>
          <w:szCs w:val="24"/>
        </w:rPr>
        <w:t xml:space="preserve">A aplicação das sanções realizar-se-á em processo administrativo que assegure o contraditório e a ampla defesa ao Contratado, observando-se o procedimento previsto no </w:t>
      </w:r>
      <w:r w:rsidRPr="004F1495">
        <w:rPr>
          <w:rFonts w:eastAsia="Calibri"/>
          <w:i/>
          <w:iCs/>
          <w:szCs w:val="24"/>
        </w:rPr>
        <w:t>caput</w:t>
      </w:r>
      <w:r w:rsidRPr="004F1495">
        <w:rPr>
          <w:rFonts w:eastAsia="Calibri"/>
          <w:szCs w:val="24"/>
        </w:rPr>
        <w:t xml:space="preserve"> e parágrafos do art. 158 da Lei nº 14.133, de 2021, para as penalidades de impedimento de licitar e contratar e de declaração de inidoneidade para licitar ou contratar.</w:t>
      </w:r>
    </w:p>
    <w:p w14:paraId="5F227CA0" w14:textId="77777777" w:rsidR="002052F7" w:rsidRPr="004F1495" w:rsidRDefault="002052F7" w:rsidP="00A21AAA">
      <w:pPr>
        <w:pStyle w:val="PargrafodaLista"/>
        <w:numPr>
          <w:ilvl w:val="1"/>
          <w:numId w:val="4"/>
        </w:numPr>
        <w:suppressAutoHyphens w:val="0"/>
        <w:spacing w:after="0" w:line="360" w:lineRule="auto"/>
        <w:ind w:left="0" w:firstLine="0"/>
        <w:jc w:val="both"/>
        <w:rPr>
          <w:rFonts w:eastAsia="Calibri"/>
          <w:szCs w:val="24"/>
        </w:rPr>
      </w:pPr>
      <w:r w:rsidRPr="004F1495">
        <w:rPr>
          <w:rFonts w:eastAsia="Calibri"/>
          <w:szCs w:val="24"/>
        </w:rPr>
        <w:t>Na aplicação das sanções serão considerados:</w:t>
      </w:r>
    </w:p>
    <w:p w14:paraId="4913E908" w14:textId="77777777" w:rsidR="002052F7" w:rsidRPr="004F1495" w:rsidRDefault="002052F7" w:rsidP="00A21AAA">
      <w:pPr>
        <w:suppressAutoHyphens/>
        <w:spacing w:after="0" w:line="360" w:lineRule="auto"/>
        <w:ind w:left="567"/>
        <w:jc w:val="both"/>
        <w:rPr>
          <w:rFonts w:ascii="Times New Roman" w:eastAsia="Calibri" w:hAnsi="Times New Roman" w:cs="Times New Roman"/>
          <w:sz w:val="24"/>
          <w:szCs w:val="24"/>
        </w:rPr>
      </w:pPr>
      <w:r w:rsidRPr="004F1495">
        <w:rPr>
          <w:rFonts w:ascii="Times New Roman" w:eastAsia="Calibri" w:hAnsi="Times New Roman" w:cs="Times New Roman"/>
          <w:sz w:val="24"/>
          <w:szCs w:val="24"/>
        </w:rPr>
        <w:lastRenderedPageBreak/>
        <w:t>a)</w:t>
      </w:r>
      <w:r w:rsidRPr="004F1495">
        <w:rPr>
          <w:rFonts w:ascii="Times New Roman" w:eastAsia="Calibri" w:hAnsi="Times New Roman" w:cs="Times New Roman"/>
          <w:sz w:val="24"/>
          <w:szCs w:val="24"/>
        </w:rPr>
        <w:tab/>
        <w:t>a natureza e a gravidade da infração cometida;</w:t>
      </w:r>
    </w:p>
    <w:p w14:paraId="1BDFA8C2" w14:textId="77777777" w:rsidR="002052F7" w:rsidRPr="004F1495" w:rsidRDefault="002052F7" w:rsidP="00A21AAA">
      <w:pPr>
        <w:suppressAutoHyphens/>
        <w:spacing w:after="0" w:line="360" w:lineRule="auto"/>
        <w:ind w:left="567"/>
        <w:jc w:val="both"/>
        <w:rPr>
          <w:rFonts w:ascii="Times New Roman" w:eastAsia="Calibri" w:hAnsi="Times New Roman" w:cs="Times New Roman"/>
          <w:sz w:val="24"/>
          <w:szCs w:val="24"/>
        </w:rPr>
      </w:pPr>
      <w:r w:rsidRPr="004F1495">
        <w:rPr>
          <w:rFonts w:ascii="Times New Roman" w:eastAsia="Calibri" w:hAnsi="Times New Roman" w:cs="Times New Roman"/>
          <w:sz w:val="24"/>
          <w:szCs w:val="24"/>
        </w:rPr>
        <w:t>b)</w:t>
      </w:r>
      <w:r w:rsidRPr="004F1495">
        <w:rPr>
          <w:rFonts w:ascii="Times New Roman" w:eastAsia="Calibri" w:hAnsi="Times New Roman" w:cs="Times New Roman"/>
          <w:sz w:val="24"/>
          <w:szCs w:val="24"/>
        </w:rPr>
        <w:tab/>
        <w:t>as peculiaridades do caso concreto;</w:t>
      </w:r>
    </w:p>
    <w:p w14:paraId="6E59CD93" w14:textId="77777777" w:rsidR="002052F7" w:rsidRPr="004F1495" w:rsidRDefault="002052F7" w:rsidP="00A21AAA">
      <w:pPr>
        <w:suppressAutoHyphens/>
        <w:spacing w:after="0" w:line="360" w:lineRule="auto"/>
        <w:ind w:left="567"/>
        <w:jc w:val="both"/>
        <w:rPr>
          <w:rFonts w:ascii="Times New Roman" w:eastAsia="Calibri" w:hAnsi="Times New Roman" w:cs="Times New Roman"/>
          <w:sz w:val="24"/>
          <w:szCs w:val="24"/>
        </w:rPr>
      </w:pPr>
      <w:r w:rsidRPr="004F1495">
        <w:rPr>
          <w:rFonts w:ascii="Times New Roman" w:eastAsia="Calibri" w:hAnsi="Times New Roman" w:cs="Times New Roman"/>
          <w:sz w:val="24"/>
          <w:szCs w:val="24"/>
        </w:rPr>
        <w:t>c)</w:t>
      </w:r>
      <w:r w:rsidRPr="004F1495">
        <w:rPr>
          <w:rFonts w:ascii="Times New Roman" w:eastAsia="Calibri" w:hAnsi="Times New Roman" w:cs="Times New Roman"/>
          <w:sz w:val="24"/>
          <w:szCs w:val="24"/>
        </w:rPr>
        <w:tab/>
        <w:t>as circunstâncias agravantes ou atenuantes;</w:t>
      </w:r>
    </w:p>
    <w:p w14:paraId="06307BF7" w14:textId="77777777" w:rsidR="002052F7" w:rsidRPr="004F1495" w:rsidRDefault="002052F7" w:rsidP="00A21AAA">
      <w:pPr>
        <w:suppressAutoHyphens/>
        <w:spacing w:after="0" w:line="360" w:lineRule="auto"/>
        <w:ind w:left="567"/>
        <w:jc w:val="both"/>
        <w:rPr>
          <w:rFonts w:ascii="Times New Roman" w:eastAsia="Calibri" w:hAnsi="Times New Roman" w:cs="Times New Roman"/>
          <w:sz w:val="24"/>
          <w:szCs w:val="24"/>
        </w:rPr>
      </w:pPr>
      <w:r w:rsidRPr="004F1495">
        <w:rPr>
          <w:rFonts w:ascii="Times New Roman" w:eastAsia="Calibri" w:hAnsi="Times New Roman" w:cs="Times New Roman"/>
          <w:sz w:val="24"/>
          <w:szCs w:val="24"/>
        </w:rPr>
        <w:t>d)</w:t>
      </w:r>
      <w:r w:rsidRPr="004F1495">
        <w:rPr>
          <w:rFonts w:ascii="Times New Roman" w:eastAsia="Calibri" w:hAnsi="Times New Roman" w:cs="Times New Roman"/>
          <w:sz w:val="24"/>
          <w:szCs w:val="24"/>
        </w:rPr>
        <w:tab/>
        <w:t>os danos que dela provierem para o Contratante;</w:t>
      </w:r>
    </w:p>
    <w:p w14:paraId="0D105414" w14:textId="77777777" w:rsidR="002052F7" w:rsidRPr="004F1495" w:rsidRDefault="002052F7" w:rsidP="00A21AAA">
      <w:pPr>
        <w:pStyle w:val="PargrafodaLista"/>
        <w:numPr>
          <w:ilvl w:val="1"/>
          <w:numId w:val="4"/>
        </w:numPr>
        <w:suppressAutoHyphens w:val="0"/>
        <w:spacing w:after="0" w:line="360" w:lineRule="auto"/>
        <w:ind w:left="0" w:firstLine="0"/>
        <w:jc w:val="both"/>
        <w:rPr>
          <w:rFonts w:eastAsia="Calibri"/>
          <w:szCs w:val="24"/>
        </w:rPr>
      </w:pPr>
      <w:r w:rsidRPr="004F1495">
        <w:rPr>
          <w:rFonts w:eastAsia="Calibri"/>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4F1495">
        <w:rPr>
          <w:rFonts w:eastAsia="Calibri"/>
          <w:szCs w:val="24"/>
        </w:rPr>
        <w:t>Ceis</w:t>
      </w:r>
      <w:proofErr w:type="spellEnd"/>
      <w:r w:rsidRPr="004F1495">
        <w:rPr>
          <w:rFonts w:eastAsia="Calibri"/>
          <w:szCs w:val="24"/>
        </w:rPr>
        <w:t>) e no Cadastro Nacional de Empresas Punidas (</w:t>
      </w:r>
      <w:proofErr w:type="spellStart"/>
      <w:r w:rsidRPr="004F1495">
        <w:rPr>
          <w:rFonts w:eastAsia="Calibri"/>
          <w:szCs w:val="24"/>
        </w:rPr>
        <w:t>Cnep</w:t>
      </w:r>
      <w:proofErr w:type="spellEnd"/>
      <w:r w:rsidRPr="004F1495">
        <w:rPr>
          <w:rFonts w:eastAsia="Calibri"/>
          <w:szCs w:val="24"/>
        </w:rPr>
        <w:t xml:space="preserve">), instituídos no âmbito do Poder Executivo Federal. </w:t>
      </w:r>
    </w:p>
    <w:p w14:paraId="46763039" w14:textId="77777777" w:rsidR="002052F7" w:rsidRPr="004F1495" w:rsidRDefault="002052F7" w:rsidP="00A21AAA">
      <w:pPr>
        <w:pStyle w:val="PargrafodaLista"/>
        <w:numPr>
          <w:ilvl w:val="1"/>
          <w:numId w:val="4"/>
        </w:numPr>
        <w:suppressAutoHyphens w:val="0"/>
        <w:spacing w:after="0" w:line="360" w:lineRule="auto"/>
        <w:ind w:left="0" w:firstLine="0"/>
        <w:jc w:val="both"/>
        <w:rPr>
          <w:rFonts w:eastAsia="Calibri"/>
          <w:szCs w:val="24"/>
        </w:rPr>
      </w:pPr>
      <w:r w:rsidRPr="004F1495">
        <w:rPr>
          <w:rFonts w:eastAsia="Calibri"/>
          <w:szCs w:val="24"/>
        </w:rPr>
        <w:t>As sanções de impedimento de licitar e contratar e declaração de inidoneidade para licitar ou contratar são passíveis de reabilitação na forma do art. 163 da Lei nº 14.133/21.</w:t>
      </w:r>
    </w:p>
    <w:p w14:paraId="3F24D3F2" w14:textId="77777777" w:rsidR="002052F7" w:rsidRPr="004F1495" w:rsidRDefault="002052F7" w:rsidP="00A21AAA">
      <w:pPr>
        <w:pStyle w:val="PargrafodaLista"/>
        <w:numPr>
          <w:ilvl w:val="1"/>
          <w:numId w:val="4"/>
        </w:numPr>
        <w:suppressAutoHyphens w:val="0"/>
        <w:spacing w:after="0" w:line="360" w:lineRule="auto"/>
        <w:ind w:left="0" w:firstLine="0"/>
        <w:jc w:val="both"/>
        <w:rPr>
          <w:rFonts w:eastAsia="Calibri"/>
          <w:szCs w:val="24"/>
        </w:rPr>
      </w:pPr>
      <w:r w:rsidRPr="004F1495">
        <w:rPr>
          <w:rFonts w:eastAsia="Calibri"/>
          <w:szCs w:val="24"/>
        </w:rPr>
        <w:t>As multas serão aplicadas, conforme as infrações cometidas e o nível de gravidade respectivo, indicados nas tabelas a seguir:</w:t>
      </w:r>
    </w:p>
    <w:p w14:paraId="02E3D192" w14:textId="77777777" w:rsidR="002052F7" w:rsidRPr="004F1495" w:rsidRDefault="002052F7" w:rsidP="0004233E">
      <w:pPr>
        <w:pStyle w:val="Standard"/>
        <w:tabs>
          <w:tab w:val="left" w:pos="70"/>
        </w:tabs>
        <w:spacing w:before="240" w:after="240"/>
        <w:jc w:val="center"/>
        <w:rPr>
          <w:rFonts w:cs="Times New Roman"/>
          <w:b/>
          <w:bCs/>
          <w:lang w:eastAsia="en-US"/>
        </w:rPr>
      </w:pPr>
      <w:r w:rsidRPr="004F1495">
        <w:rPr>
          <w:rFonts w:cs="Times New Roman"/>
          <w:b/>
          <w:bCs/>
          <w:lang w:eastAsia="en-US"/>
        </w:rPr>
        <w:t>TABELA 1</w:t>
      </w:r>
    </w:p>
    <w:p w14:paraId="78EB7BAB" w14:textId="77777777" w:rsidR="002052F7" w:rsidRPr="004F1495" w:rsidRDefault="002052F7" w:rsidP="0004233E">
      <w:pPr>
        <w:pStyle w:val="Standard"/>
        <w:tabs>
          <w:tab w:val="left" w:pos="70"/>
        </w:tabs>
        <w:spacing w:before="240" w:after="240"/>
        <w:jc w:val="center"/>
        <w:rPr>
          <w:rFonts w:cs="Times New Roman"/>
          <w:b/>
          <w:bCs/>
          <w:lang w:eastAsia="en-US"/>
        </w:rPr>
      </w:pPr>
      <w:r w:rsidRPr="004F1495">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2052F7" w:rsidRPr="0004233E" w14:paraId="13EDCEE1" w14:textId="77777777" w:rsidTr="0004233E">
        <w:trPr>
          <w:trHeight w:val="247"/>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CF440B6" w14:textId="77777777" w:rsidR="002052F7" w:rsidRPr="0004233E" w:rsidRDefault="002052F7" w:rsidP="00802750">
            <w:pPr>
              <w:spacing w:after="0" w:line="240" w:lineRule="auto"/>
              <w:jc w:val="center"/>
              <w:rPr>
                <w:rFonts w:ascii="Times New Roman" w:hAnsi="Times New Roman" w:cs="Times New Roman"/>
                <w:b/>
                <w:sz w:val="20"/>
                <w:szCs w:val="20"/>
              </w:rPr>
            </w:pPr>
            <w:r w:rsidRPr="0004233E">
              <w:rPr>
                <w:rFonts w:ascii="Times New Roman" w:hAnsi="Times New Roman" w:cs="Times New Roman"/>
                <w:b/>
                <w:sz w:val="20"/>
                <w:szCs w:val="20"/>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163851F" w14:textId="77777777" w:rsidR="002052F7" w:rsidRPr="0004233E" w:rsidRDefault="002052F7" w:rsidP="00802750">
            <w:pPr>
              <w:spacing w:after="0" w:line="240" w:lineRule="auto"/>
              <w:jc w:val="center"/>
              <w:rPr>
                <w:rFonts w:ascii="Times New Roman" w:hAnsi="Times New Roman" w:cs="Times New Roman"/>
                <w:b/>
                <w:sz w:val="20"/>
                <w:szCs w:val="20"/>
              </w:rPr>
            </w:pPr>
            <w:r w:rsidRPr="0004233E">
              <w:rPr>
                <w:rFonts w:ascii="Times New Roman" w:hAnsi="Times New Roman" w:cs="Times New Roman"/>
                <w:b/>
                <w:sz w:val="20"/>
                <w:szCs w:val="20"/>
              </w:rPr>
              <w:t>CORRESPONDÊNCIA</w:t>
            </w:r>
          </w:p>
          <w:p w14:paraId="21F6CB9B" w14:textId="77777777" w:rsidR="002052F7" w:rsidRPr="0004233E" w:rsidRDefault="002052F7" w:rsidP="00802750">
            <w:pPr>
              <w:spacing w:after="0" w:line="240" w:lineRule="auto"/>
              <w:jc w:val="center"/>
              <w:rPr>
                <w:rFonts w:ascii="Times New Roman" w:hAnsi="Times New Roman" w:cs="Times New Roman"/>
                <w:b/>
                <w:sz w:val="20"/>
                <w:szCs w:val="20"/>
              </w:rPr>
            </w:pPr>
            <w:r w:rsidRPr="0004233E">
              <w:rPr>
                <w:rFonts w:ascii="Times New Roman" w:hAnsi="Times New Roman" w:cs="Times New Roman"/>
                <w:b/>
                <w:sz w:val="20"/>
                <w:szCs w:val="20"/>
              </w:rPr>
              <w:t>(por ocorrência sobre o valor global do Contratada)</w:t>
            </w:r>
          </w:p>
        </w:tc>
      </w:tr>
      <w:tr w:rsidR="002052F7" w:rsidRPr="0004233E" w14:paraId="1B1C2FCA" w14:textId="77777777" w:rsidTr="00F47507">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52651DA" w14:textId="77777777" w:rsidR="002052F7" w:rsidRPr="0004233E" w:rsidRDefault="002052F7" w:rsidP="00802750">
            <w:pPr>
              <w:pStyle w:val="Standard"/>
              <w:suppressLineNumbers/>
              <w:jc w:val="center"/>
              <w:rPr>
                <w:rFonts w:cs="Times New Roman"/>
                <w:sz w:val="20"/>
                <w:szCs w:val="20"/>
              </w:rPr>
            </w:pPr>
            <w:r w:rsidRPr="0004233E">
              <w:rPr>
                <w:rFonts w:cs="Times New Roman"/>
                <w:sz w:val="20"/>
                <w:szCs w:val="20"/>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A1ECFF1" w14:textId="77777777" w:rsidR="002052F7" w:rsidRPr="0004233E" w:rsidRDefault="002052F7" w:rsidP="00802750">
            <w:pPr>
              <w:pStyle w:val="Standard"/>
              <w:suppressLineNumbers/>
              <w:jc w:val="center"/>
              <w:rPr>
                <w:rFonts w:cs="Times New Roman"/>
                <w:sz w:val="20"/>
                <w:szCs w:val="20"/>
              </w:rPr>
            </w:pPr>
            <w:r w:rsidRPr="0004233E">
              <w:rPr>
                <w:rFonts w:cs="Times New Roman"/>
                <w:sz w:val="20"/>
                <w:szCs w:val="20"/>
              </w:rPr>
              <w:t>0,2%.</w:t>
            </w:r>
          </w:p>
        </w:tc>
      </w:tr>
      <w:tr w:rsidR="002052F7" w:rsidRPr="0004233E" w14:paraId="6CBABE26" w14:textId="77777777" w:rsidTr="00F47507">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36206B1" w14:textId="77777777" w:rsidR="002052F7" w:rsidRPr="0004233E" w:rsidRDefault="002052F7" w:rsidP="00802750">
            <w:pPr>
              <w:pStyle w:val="Standard"/>
              <w:jc w:val="center"/>
              <w:rPr>
                <w:rFonts w:cs="Times New Roman"/>
                <w:sz w:val="20"/>
                <w:szCs w:val="20"/>
              </w:rPr>
            </w:pPr>
            <w:r w:rsidRPr="0004233E">
              <w:rPr>
                <w:rFonts w:cs="Times New Roman"/>
                <w:sz w:val="20"/>
                <w:szCs w:val="20"/>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2A77185" w14:textId="77777777" w:rsidR="002052F7" w:rsidRPr="0004233E" w:rsidRDefault="002052F7" w:rsidP="00802750">
            <w:pPr>
              <w:pStyle w:val="Standard"/>
              <w:suppressLineNumbers/>
              <w:jc w:val="center"/>
              <w:rPr>
                <w:rFonts w:cs="Times New Roman"/>
                <w:sz w:val="20"/>
                <w:szCs w:val="20"/>
              </w:rPr>
            </w:pPr>
            <w:r w:rsidRPr="0004233E">
              <w:rPr>
                <w:rFonts w:cs="Times New Roman"/>
                <w:sz w:val="20"/>
                <w:szCs w:val="20"/>
              </w:rPr>
              <w:t>0,4%.</w:t>
            </w:r>
          </w:p>
        </w:tc>
      </w:tr>
      <w:tr w:rsidR="002052F7" w:rsidRPr="0004233E" w14:paraId="0B40EF6F" w14:textId="77777777" w:rsidTr="00F47507">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31DB8E8" w14:textId="77777777" w:rsidR="002052F7" w:rsidRPr="0004233E" w:rsidRDefault="002052F7" w:rsidP="00802750">
            <w:pPr>
              <w:pStyle w:val="Standard"/>
              <w:jc w:val="center"/>
              <w:rPr>
                <w:rFonts w:cs="Times New Roman"/>
                <w:sz w:val="20"/>
                <w:szCs w:val="20"/>
              </w:rPr>
            </w:pPr>
            <w:r w:rsidRPr="0004233E">
              <w:rPr>
                <w:rFonts w:cs="Times New Roman"/>
                <w:sz w:val="20"/>
                <w:szCs w:val="20"/>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64B8BDA" w14:textId="77777777" w:rsidR="002052F7" w:rsidRPr="0004233E" w:rsidRDefault="002052F7" w:rsidP="00802750">
            <w:pPr>
              <w:pStyle w:val="Standard"/>
              <w:suppressLineNumbers/>
              <w:jc w:val="center"/>
              <w:rPr>
                <w:rFonts w:cs="Times New Roman"/>
                <w:sz w:val="20"/>
                <w:szCs w:val="20"/>
              </w:rPr>
            </w:pPr>
            <w:r w:rsidRPr="0004233E">
              <w:rPr>
                <w:rFonts w:cs="Times New Roman"/>
                <w:sz w:val="20"/>
                <w:szCs w:val="20"/>
              </w:rPr>
              <w:t>0,8%.</w:t>
            </w:r>
          </w:p>
        </w:tc>
      </w:tr>
      <w:tr w:rsidR="002052F7" w:rsidRPr="0004233E" w14:paraId="0E0A3005" w14:textId="77777777" w:rsidTr="00F47507">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52E2281" w14:textId="77777777" w:rsidR="002052F7" w:rsidRPr="0004233E" w:rsidRDefault="002052F7" w:rsidP="00802750">
            <w:pPr>
              <w:pStyle w:val="Standard"/>
              <w:jc w:val="center"/>
              <w:rPr>
                <w:rFonts w:cs="Times New Roman"/>
                <w:sz w:val="20"/>
                <w:szCs w:val="20"/>
              </w:rPr>
            </w:pPr>
            <w:r w:rsidRPr="0004233E">
              <w:rPr>
                <w:rFonts w:cs="Times New Roman"/>
                <w:sz w:val="20"/>
                <w:szCs w:val="20"/>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5EE9D02" w14:textId="77777777" w:rsidR="002052F7" w:rsidRPr="0004233E" w:rsidRDefault="002052F7" w:rsidP="00802750">
            <w:pPr>
              <w:pStyle w:val="Standard"/>
              <w:suppressLineNumbers/>
              <w:jc w:val="center"/>
              <w:rPr>
                <w:rFonts w:cs="Times New Roman"/>
                <w:sz w:val="20"/>
                <w:szCs w:val="20"/>
              </w:rPr>
            </w:pPr>
            <w:r w:rsidRPr="0004233E">
              <w:rPr>
                <w:rFonts w:cs="Times New Roman"/>
                <w:sz w:val="20"/>
                <w:szCs w:val="20"/>
              </w:rPr>
              <w:t>1,6%.</w:t>
            </w:r>
          </w:p>
        </w:tc>
      </w:tr>
      <w:tr w:rsidR="002052F7" w:rsidRPr="0004233E" w14:paraId="25D652A7" w14:textId="77777777" w:rsidTr="00F47507">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7E0DE93" w14:textId="77777777" w:rsidR="002052F7" w:rsidRPr="0004233E" w:rsidRDefault="002052F7" w:rsidP="00802750">
            <w:pPr>
              <w:pStyle w:val="Standard"/>
              <w:jc w:val="center"/>
              <w:rPr>
                <w:rFonts w:cs="Times New Roman"/>
                <w:sz w:val="20"/>
                <w:szCs w:val="20"/>
              </w:rPr>
            </w:pPr>
            <w:r w:rsidRPr="0004233E">
              <w:rPr>
                <w:rFonts w:cs="Times New Roman"/>
                <w:sz w:val="20"/>
                <w:szCs w:val="20"/>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8C76E11" w14:textId="77777777" w:rsidR="002052F7" w:rsidRPr="0004233E" w:rsidRDefault="002052F7" w:rsidP="00802750">
            <w:pPr>
              <w:pStyle w:val="Standard"/>
              <w:suppressLineNumbers/>
              <w:jc w:val="center"/>
              <w:rPr>
                <w:rFonts w:cs="Times New Roman"/>
                <w:sz w:val="20"/>
                <w:szCs w:val="20"/>
              </w:rPr>
            </w:pPr>
            <w:r w:rsidRPr="0004233E">
              <w:rPr>
                <w:rFonts w:cs="Times New Roman"/>
                <w:sz w:val="20"/>
                <w:szCs w:val="20"/>
              </w:rPr>
              <w:t>3,2%.</w:t>
            </w:r>
          </w:p>
        </w:tc>
      </w:tr>
      <w:tr w:rsidR="002052F7" w:rsidRPr="0004233E" w14:paraId="7648FE54" w14:textId="77777777" w:rsidTr="00F47507">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A2D874B" w14:textId="77777777" w:rsidR="002052F7" w:rsidRPr="0004233E" w:rsidRDefault="002052F7" w:rsidP="00802750">
            <w:pPr>
              <w:pStyle w:val="Standard"/>
              <w:jc w:val="center"/>
              <w:rPr>
                <w:rFonts w:cs="Times New Roman"/>
                <w:sz w:val="20"/>
                <w:szCs w:val="20"/>
              </w:rPr>
            </w:pPr>
            <w:r w:rsidRPr="0004233E">
              <w:rPr>
                <w:rFonts w:cs="Times New Roman"/>
                <w:sz w:val="20"/>
                <w:szCs w:val="20"/>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FAC0BAF" w14:textId="77777777" w:rsidR="002052F7" w:rsidRPr="0004233E" w:rsidRDefault="002052F7" w:rsidP="00802750">
            <w:pPr>
              <w:pStyle w:val="Standard"/>
              <w:suppressLineNumbers/>
              <w:jc w:val="center"/>
              <w:rPr>
                <w:rFonts w:cs="Times New Roman"/>
                <w:sz w:val="20"/>
                <w:szCs w:val="20"/>
              </w:rPr>
            </w:pPr>
            <w:r w:rsidRPr="0004233E">
              <w:rPr>
                <w:rFonts w:cs="Times New Roman"/>
                <w:sz w:val="20"/>
                <w:szCs w:val="20"/>
              </w:rPr>
              <w:t>4%.</w:t>
            </w:r>
          </w:p>
        </w:tc>
      </w:tr>
    </w:tbl>
    <w:p w14:paraId="6951E0D6" w14:textId="797C6E75" w:rsidR="002052F7" w:rsidRPr="004F1495" w:rsidRDefault="002052F7" w:rsidP="005E30DF">
      <w:pPr>
        <w:pStyle w:val="PargrafodaLista"/>
        <w:numPr>
          <w:ilvl w:val="1"/>
          <w:numId w:val="4"/>
        </w:numPr>
        <w:suppressAutoHyphens w:val="0"/>
        <w:spacing w:before="120" w:after="120" w:line="360" w:lineRule="auto"/>
        <w:ind w:left="0" w:firstLine="0"/>
        <w:jc w:val="both"/>
        <w:rPr>
          <w:rFonts w:eastAsia="Calibri"/>
          <w:szCs w:val="24"/>
        </w:rPr>
      </w:pPr>
      <w:bookmarkStart w:id="27" w:name="_Hlk161386295"/>
      <w:r w:rsidRPr="004F1495">
        <w:rPr>
          <w:rFonts w:eastAsia="Calibri"/>
          <w:szCs w:val="24"/>
        </w:rPr>
        <w:t>As gradações dispostas na tabela acima, somadas, limitar-se-ão ao percentual de 20% (vinte por cento) sobre o valor global do contrato, na forma estabelecida no subitem 1</w:t>
      </w:r>
      <w:r w:rsidR="00C93B43" w:rsidRPr="004F1495">
        <w:rPr>
          <w:rFonts w:eastAsia="Calibri"/>
          <w:szCs w:val="24"/>
        </w:rPr>
        <w:t>7</w:t>
      </w:r>
      <w:r w:rsidRPr="004F1495">
        <w:rPr>
          <w:rFonts w:eastAsia="Calibri"/>
          <w:szCs w:val="24"/>
        </w:rPr>
        <w:t>.2</w:t>
      </w:r>
      <w:r w:rsidR="000D0FF1" w:rsidRPr="004F1495">
        <w:rPr>
          <w:rFonts w:eastAsia="Calibri"/>
          <w:szCs w:val="24"/>
        </w:rPr>
        <w:t>.4</w:t>
      </w:r>
      <w:r w:rsidRPr="004F1495">
        <w:rPr>
          <w:rFonts w:eastAsia="Calibri"/>
          <w:szCs w:val="24"/>
        </w:rPr>
        <w:t>.</w:t>
      </w:r>
    </w:p>
    <w:p w14:paraId="052B698E" w14:textId="77777777" w:rsidR="002052F7" w:rsidRPr="004F1495" w:rsidRDefault="002052F7" w:rsidP="0004233E">
      <w:pPr>
        <w:pStyle w:val="PargrafodaLista"/>
        <w:numPr>
          <w:ilvl w:val="1"/>
          <w:numId w:val="4"/>
        </w:numPr>
        <w:suppressAutoHyphens w:val="0"/>
        <w:spacing w:before="120" w:after="120" w:line="360" w:lineRule="auto"/>
        <w:ind w:left="0" w:firstLine="0"/>
        <w:jc w:val="both"/>
        <w:rPr>
          <w:rFonts w:eastAsia="Calibri"/>
          <w:szCs w:val="24"/>
        </w:rPr>
      </w:pPr>
      <w:r w:rsidRPr="004F1495">
        <w:rPr>
          <w:rFonts w:eastAsia="Calibri"/>
          <w:szCs w:val="24"/>
        </w:rPr>
        <w:t>Todas as ocorrências contratuais serão registradas pela FEMAR, que notificará a Contratada.</w:t>
      </w:r>
    </w:p>
    <w:bookmarkEnd w:id="27"/>
    <w:p w14:paraId="6D7D3111" w14:textId="17EB6515" w:rsidR="002052F7" w:rsidRPr="004F1495" w:rsidRDefault="002052F7" w:rsidP="0004233E">
      <w:pPr>
        <w:pStyle w:val="Standard"/>
        <w:tabs>
          <w:tab w:val="left" w:pos="70"/>
        </w:tabs>
        <w:jc w:val="center"/>
        <w:rPr>
          <w:rFonts w:cs="Times New Roman"/>
          <w:b/>
          <w:bCs/>
          <w:lang w:eastAsia="en-US"/>
        </w:rPr>
      </w:pPr>
      <w:r w:rsidRPr="004F1495">
        <w:rPr>
          <w:rFonts w:cs="Times New Roman"/>
          <w:b/>
          <w:bCs/>
          <w:lang w:eastAsia="en-US"/>
        </w:rPr>
        <w:t>TABELA 2</w:t>
      </w:r>
    </w:p>
    <w:p w14:paraId="76D05A20" w14:textId="77777777" w:rsidR="002052F7" w:rsidRDefault="002052F7" w:rsidP="0004233E">
      <w:pPr>
        <w:pStyle w:val="Standard"/>
        <w:tabs>
          <w:tab w:val="left" w:pos="70"/>
        </w:tabs>
        <w:jc w:val="center"/>
        <w:rPr>
          <w:rFonts w:cs="Times New Roman"/>
          <w:b/>
          <w:bCs/>
          <w:lang w:eastAsia="en-US"/>
        </w:rPr>
      </w:pPr>
      <w:r w:rsidRPr="004F1495">
        <w:rPr>
          <w:rFonts w:cs="Times New Roman"/>
          <w:b/>
          <w:bCs/>
          <w:lang w:eastAsia="en-US"/>
        </w:rPr>
        <w:t>INFRAÇÕES E CORRESPONDENTES NÍVEIS</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54"/>
        <w:gridCol w:w="619"/>
      </w:tblGrid>
      <w:tr w:rsidR="002052F7" w:rsidRPr="0004233E" w14:paraId="548959E3" w14:textId="77777777" w:rsidTr="0004233E">
        <w:trPr>
          <w:trHeight w:val="262"/>
          <w:jc w:val="center"/>
        </w:trPr>
        <w:tc>
          <w:tcPr>
            <w:tcW w:w="9123"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21E6EB1" w14:textId="77777777" w:rsidR="002052F7" w:rsidRPr="0004233E" w:rsidRDefault="002052F7" w:rsidP="0004233E">
            <w:pPr>
              <w:spacing w:after="0" w:line="240" w:lineRule="auto"/>
              <w:jc w:val="center"/>
              <w:rPr>
                <w:rFonts w:ascii="Times New Roman" w:hAnsi="Times New Roman" w:cs="Times New Roman"/>
                <w:b/>
                <w:sz w:val="20"/>
                <w:szCs w:val="20"/>
              </w:rPr>
            </w:pPr>
            <w:r w:rsidRPr="0004233E">
              <w:rPr>
                <w:rFonts w:ascii="Times New Roman" w:hAnsi="Times New Roman" w:cs="Times New Roman"/>
                <w:b/>
                <w:sz w:val="20"/>
                <w:szCs w:val="20"/>
              </w:rPr>
              <w:t>INFRAÇÃO</w:t>
            </w:r>
          </w:p>
        </w:tc>
      </w:tr>
      <w:tr w:rsidR="002052F7" w:rsidRPr="0004233E" w14:paraId="68062E89" w14:textId="77777777" w:rsidTr="0004233E">
        <w:trPr>
          <w:trHeight w:val="169"/>
          <w:jc w:val="center"/>
        </w:trPr>
        <w:tc>
          <w:tcPr>
            <w:tcW w:w="550"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44A2E49" w14:textId="77777777" w:rsidR="002052F7" w:rsidRPr="0004233E" w:rsidRDefault="002052F7" w:rsidP="0004233E">
            <w:pPr>
              <w:spacing w:after="0" w:line="240" w:lineRule="auto"/>
              <w:jc w:val="center"/>
              <w:rPr>
                <w:rFonts w:ascii="Times New Roman" w:hAnsi="Times New Roman" w:cs="Times New Roman"/>
                <w:b/>
                <w:sz w:val="20"/>
                <w:szCs w:val="20"/>
              </w:rPr>
            </w:pPr>
            <w:r w:rsidRPr="0004233E">
              <w:rPr>
                <w:rFonts w:ascii="Times New Roman" w:hAnsi="Times New Roman" w:cs="Times New Roman"/>
                <w:b/>
                <w:sz w:val="20"/>
                <w:szCs w:val="20"/>
              </w:rPr>
              <w:t>Item</w:t>
            </w:r>
          </w:p>
        </w:tc>
        <w:tc>
          <w:tcPr>
            <w:tcW w:w="795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CDE71AD" w14:textId="77777777" w:rsidR="002052F7" w:rsidRPr="0004233E" w:rsidRDefault="002052F7" w:rsidP="0004233E">
            <w:pPr>
              <w:spacing w:after="0" w:line="240" w:lineRule="auto"/>
              <w:jc w:val="center"/>
              <w:rPr>
                <w:rFonts w:ascii="Times New Roman" w:hAnsi="Times New Roman" w:cs="Times New Roman"/>
                <w:b/>
                <w:sz w:val="20"/>
                <w:szCs w:val="20"/>
              </w:rPr>
            </w:pPr>
            <w:r w:rsidRPr="0004233E">
              <w:rPr>
                <w:rFonts w:ascii="Times New Roman" w:hAnsi="Times New Roman" w:cs="Times New Roman"/>
                <w:b/>
                <w:sz w:val="20"/>
                <w:szCs w:val="20"/>
              </w:rPr>
              <w:t>Descrição</w:t>
            </w:r>
          </w:p>
        </w:tc>
        <w:tc>
          <w:tcPr>
            <w:tcW w:w="619"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CBBB472" w14:textId="77777777" w:rsidR="002052F7" w:rsidRPr="0004233E" w:rsidRDefault="002052F7" w:rsidP="0004233E">
            <w:pPr>
              <w:spacing w:after="0" w:line="240" w:lineRule="auto"/>
              <w:jc w:val="center"/>
              <w:rPr>
                <w:rFonts w:ascii="Times New Roman" w:hAnsi="Times New Roman" w:cs="Times New Roman"/>
                <w:b/>
                <w:sz w:val="20"/>
                <w:szCs w:val="20"/>
              </w:rPr>
            </w:pPr>
            <w:r w:rsidRPr="0004233E">
              <w:rPr>
                <w:rFonts w:ascii="Times New Roman" w:hAnsi="Times New Roman" w:cs="Times New Roman"/>
                <w:b/>
                <w:sz w:val="20"/>
                <w:szCs w:val="20"/>
              </w:rPr>
              <w:t>Nível</w:t>
            </w:r>
          </w:p>
        </w:tc>
      </w:tr>
      <w:tr w:rsidR="002052F7" w:rsidRPr="0004233E" w14:paraId="09C1331C" w14:textId="77777777" w:rsidTr="003716ED">
        <w:trPr>
          <w:trHeight w:val="23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03435A7" w14:textId="77777777" w:rsidR="002052F7" w:rsidRPr="0004233E" w:rsidRDefault="002052F7" w:rsidP="0004233E">
            <w:pPr>
              <w:pStyle w:val="Standard"/>
              <w:jc w:val="center"/>
              <w:rPr>
                <w:rFonts w:cs="Times New Roman"/>
                <w:sz w:val="20"/>
                <w:szCs w:val="20"/>
              </w:rPr>
            </w:pPr>
            <w:r w:rsidRPr="0004233E">
              <w:rPr>
                <w:rFonts w:cs="Times New Roman"/>
                <w:sz w:val="20"/>
                <w:szCs w:val="20"/>
              </w:rPr>
              <w:t>1</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FB397B" w14:textId="77777777" w:rsidR="002052F7" w:rsidRPr="0004233E" w:rsidRDefault="002052F7" w:rsidP="0004233E">
            <w:pPr>
              <w:pStyle w:val="Standard"/>
              <w:jc w:val="center"/>
              <w:rPr>
                <w:rFonts w:cs="Times New Roman"/>
                <w:sz w:val="20"/>
                <w:szCs w:val="20"/>
              </w:rPr>
            </w:pPr>
            <w:r w:rsidRPr="0004233E">
              <w:rPr>
                <w:rFonts w:cs="Times New Roman"/>
                <w:sz w:val="20"/>
                <w:szCs w:val="20"/>
              </w:rPr>
              <w:t>Transferir a outrem, no todo ou em parte, o objeto do Contrato sem prévia e expresso acordo do CONTRATANTE.</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9D92084" w14:textId="77777777" w:rsidR="002052F7" w:rsidRPr="0004233E" w:rsidRDefault="002052F7" w:rsidP="0004233E">
            <w:pPr>
              <w:pStyle w:val="Standard"/>
              <w:jc w:val="center"/>
              <w:rPr>
                <w:rFonts w:cs="Times New Roman"/>
                <w:sz w:val="20"/>
                <w:szCs w:val="20"/>
              </w:rPr>
            </w:pPr>
            <w:r w:rsidRPr="0004233E">
              <w:rPr>
                <w:rFonts w:cs="Times New Roman"/>
                <w:sz w:val="20"/>
                <w:szCs w:val="20"/>
              </w:rPr>
              <w:t>6</w:t>
            </w:r>
          </w:p>
        </w:tc>
      </w:tr>
      <w:tr w:rsidR="002052F7" w:rsidRPr="0004233E" w14:paraId="6C4ECE1A" w14:textId="77777777" w:rsidTr="00802750">
        <w:trPr>
          <w:trHeight w:val="2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D273C4" w14:textId="77777777" w:rsidR="002052F7" w:rsidRPr="0004233E" w:rsidRDefault="002052F7" w:rsidP="0004233E">
            <w:pPr>
              <w:pStyle w:val="Standard"/>
              <w:jc w:val="center"/>
              <w:rPr>
                <w:rFonts w:cs="Times New Roman"/>
                <w:sz w:val="20"/>
                <w:szCs w:val="20"/>
              </w:rPr>
            </w:pPr>
            <w:r w:rsidRPr="0004233E">
              <w:rPr>
                <w:rFonts w:cs="Times New Roman"/>
                <w:sz w:val="20"/>
                <w:szCs w:val="20"/>
              </w:rPr>
              <w:t>2</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BB001B1" w14:textId="77777777" w:rsidR="002052F7" w:rsidRPr="0004233E" w:rsidRDefault="002052F7" w:rsidP="0004233E">
            <w:pPr>
              <w:pStyle w:val="Standard"/>
              <w:jc w:val="center"/>
              <w:rPr>
                <w:rFonts w:cs="Times New Roman"/>
                <w:sz w:val="20"/>
                <w:szCs w:val="20"/>
              </w:rPr>
            </w:pPr>
            <w:r w:rsidRPr="0004233E">
              <w:rPr>
                <w:rFonts w:cs="Times New Roman"/>
                <w:sz w:val="20"/>
                <w:szCs w:val="20"/>
              </w:rPr>
              <w:t>Caucionar ou utilizar o Contrato para quaisquer operações financeiras.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3DB4D3" w14:textId="77777777" w:rsidR="002052F7" w:rsidRPr="0004233E" w:rsidRDefault="002052F7" w:rsidP="0004233E">
            <w:pPr>
              <w:pStyle w:val="Standard"/>
              <w:jc w:val="center"/>
              <w:rPr>
                <w:rFonts w:cs="Times New Roman"/>
                <w:sz w:val="20"/>
                <w:szCs w:val="20"/>
              </w:rPr>
            </w:pPr>
            <w:r w:rsidRPr="0004233E">
              <w:rPr>
                <w:rFonts w:cs="Times New Roman"/>
                <w:sz w:val="20"/>
                <w:szCs w:val="20"/>
              </w:rPr>
              <w:t>6</w:t>
            </w:r>
          </w:p>
        </w:tc>
      </w:tr>
      <w:tr w:rsidR="002052F7" w:rsidRPr="0004233E" w14:paraId="4A185080" w14:textId="77777777" w:rsidTr="0004233E">
        <w:trPr>
          <w:trHeight w:val="13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45B847" w14:textId="77777777" w:rsidR="002052F7" w:rsidRPr="0004233E" w:rsidRDefault="002052F7" w:rsidP="0004233E">
            <w:pPr>
              <w:pStyle w:val="Standard"/>
              <w:jc w:val="center"/>
              <w:rPr>
                <w:rFonts w:cs="Times New Roman"/>
                <w:sz w:val="20"/>
                <w:szCs w:val="20"/>
              </w:rPr>
            </w:pPr>
            <w:r w:rsidRPr="0004233E">
              <w:rPr>
                <w:rFonts w:cs="Times New Roman"/>
                <w:sz w:val="20"/>
                <w:szCs w:val="20"/>
              </w:rPr>
              <w:lastRenderedPageBreak/>
              <w:t>3</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BBB46F2" w14:textId="77777777" w:rsidR="002052F7" w:rsidRPr="0004233E" w:rsidRDefault="002052F7" w:rsidP="0004233E">
            <w:pPr>
              <w:pStyle w:val="Standard"/>
              <w:jc w:val="center"/>
              <w:rPr>
                <w:rFonts w:cs="Times New Roman"/>
                <w:sz w:val="20"/>
                <w:szCs w:val="20"/>
              </w:rPr>
            </w:pPr>
            <w:r w:rsidRPr="0004233E">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9D92DF" w14:textId="77777777" w:rsidR="002052F7" w:rsidRPr="0004233E" w:rsidRDefault="002052F7" w:rsidP="0004233E">
            <w:pPr>
              <w:pStyle w:val="Standard"/>
              <w:jc w:val="center"/>
              <w:rPr>
                <w:rFonts w:cs="Times New Roman"/>
                <w:sz w:val="20"/>
                <w:szCs w:val="20"/>
              </w:rPr>
            </w:pPr>
            <w:r w:rsidRPr="0004233E">
              <w:rPr>
                <w:rFonts w:cs="Times New Roman"/>
                <w:sz w:val="20"/>
                <w:szCs w:val="20"/>
              </w:rPr>
              <w:t>5</w:t>
            </w:r>
          </w:p>
        </w:tc>
      </w:tr>
      <w:tr w:rsidR="002052F7" w:rsidRPr="0004233E" w14:paraId="2FF8E6CB" w14:textId="77777777" w:rsidTr="0004233E">
        <w:trPr>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1D51006" w14:textId="77777777" w:rsidR="002052F7" w:rsidRPr="0004233E" w:rsidRDefault="002052F7" w:rsidP="0004233E">
            <w:pPr>
              <w:pStyle w:val="Standard"/>
              <w:jc w:val="center"/>
              <w:rPr>
                <w:rFonts w:cs="Times New Roman"/>
                <w:sz w:val="20"/>
                <w:szCs w:val="20"/>
              </w:rPr>
            </w:pPr>
            <w:r w:rsidRPr="0004233E">
              <w:rPr>
                <w:rFonts w:cs="Times New Roman"/>
                <w:sz w:val="20"/>
                <w:szCs w:val="20"/>
              </w:rPr>
              <w:t>4</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5D481A3" w14:textId="77777777" w:rsidR="002052F7" w:rsidRPr="0004233E" w:rsidRDefault="002052F7" w:rsidP="0004233E">
            <w:pPr>
              <w:pStyle w:val="Standard"/>
              <w:jc w:val="center"/>
              <w:rPr>
                <w:rFonts w:cs="Times New Roman"/>
                <w:sz w:val="20"/>
                <w:szCs w:val="20"/>
              </w:rPr>
            </w:pPr>
            <w:r w:rsidRPr="0004233E">
              <w:rPr>
                <w:rFonts w:cs="Times New Roman"/>
                <w:sz w:val="20"/>
                <w:szCs w:val="20"/>
              </w:rPr>
              <w:t>Utilizar o nome do CONTRATANTE, ou sua qualidade de CONTRATADA, em quaisquer atividades de divulgação empresarial, como, por exemplo, em cartões de visita, anúncios e impressos.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7DFA52" w14:textId="77777777" w:rsidR="002052F7" w:rsidRPr="0004233E" w:rsidRDefault="002052F7" w:rsidP="0004233E">
            <w:pPr>
              <w:pStyle w:val="Standard"/>
              <w:jc w:val="center"/>
              <w:rPr>
                <w:rFonts w:cs="Times New Roman"/>
                <w:sz w:val="20"/>
                <w:szCs w:val="20"/>
              </w:rPr>
            </w:pPr>
            <w:r w:rsidRPr="0004233E">
              <w:rPr>
                <w:rFonts w:cs="Times New Roman"/>
                <w:sz w:val="20"/>
                <w:szCs w:val="20"/>
              </w:rPr>
              <w:t>5</w:t>
            </w:r>
          </w:p>
        </w:tc>
      </w:tr>
      <w:tr w:rsidR="002052F7" w:rsidRPr="0004233E" w14:paraId="71A4EB05" w14:textId="77777777" w:rsidTr="00802750">
        <w:trPr>
          <w:trHeight w:val="2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ABACCC3" w14:textId="77777777" w:rsidR="002052F7" w:rsidRPr="0004233E" w:rsidRDefault="002052F7" w:rsidP="0004233E">
            <w:pPr>
              <w:pStyle w:val="Standard"/>
              <w:jc w:val="center"/>
              <w:rPr>
                <w:rFonts w:cs="Times New Roman"/>
                <w:sz w:val="20"/>
                <w:szCs w:val="20"/>
              </w:rPr>
            </w:pPr>
            <w:r w:rsidRPr="0004233E">
              <w:rPr>
                <w:rFonts w:cs="Times New Roman"/>
                <w:sz w:val="20"/>
                <w:szCs w:val="20"/>
              </w:rPr>
              <w:t>5</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4E5EEE" w14:textId="77777777" w:rsidR="002052F7" w:rsidRPr="0004233E" w:rsidRDefault="002052F7" w:rsidP="0004233E">
            <w:pPr>
              <w:pStyle w:val="Standard"/>
              <w:jc w:val="center"/>
              <w:rPr>
                <w:rFonts w:cs="Times New Roman"/>
                <w:sz w:val="20"/>
                <w:szCs w:val="20"/>
              </w:rPr>
            </w:pPr>
            <w:r w:rsidRPr="0004233E">
              <w:rPr>
                <w:rFonts w:cs="Times New Roman"/>
                <w:sz w:val="20"/>
                <w:szCs w:val="20"/>
              </w:rPr>
              <w:t>Deixar de relacionar-se com O CONTRATANTE, exclusivamente, por meio do fiscal do Contrato.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89CC7AC" w14:textId="77777777" w:rsidR="002052F7" w:rsidRPr="0004233E" w:rsidRDefault="002052F7" w:rsidP="0004233E">
            <w:pPr>
              <w:pStyle w:val="Standard"/>
              <w:jc w:val="center"/>
              <w:rPr>
                <w:rFonts w:cs="Times New Roman"/>
                <w:sz w:val="20"/>
                <w:szCs w:val="20"/>
              </w:rPr>
            </w:pPr>
            <w:r w:rsidRPr="0004233E">
              <w:rPr>
                <w:rFonts w:cs="Times New Roman"/>
                <w:sz w:val="20"/>
                <w:szCs w:val="20"/>
              </w:rPr>
              <w:t>3</w:t>
            </w:r>
          </w:p>
        </w:tc>
      </w:tr>
      <w:tr w:rsidR="002052F7" w:rsidRPr="0004233E" w14:paraId="609048C3" w14:textId="77777777" w:rsidTr="00802750">
        <w:trPr>
          <w:trHeight w:val="2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ED92157" w14:textId="77777777" w:rsidR="002052F7" w:rsidRPr="0004233E" w:rsidRDefault="002052F7" w:rsidP="0004233E">
            <w:pPr>
              <w:pStyle w:val="Standard"/>
              <w:jc w:val="center"/>
              <w:rPr>
                <w:rFonts w:cs="Times New Roman"/>
                <w:sz w:val="20"/>
                <w:szCs w:val="20"/>
              </w:rPr>
            </w:pPr>
            <w:r w:rsidRPr="0004233E">
              <w:rPr>
                <w:rFonts w:cs="Times New Roman"/>
                <w:sz w:val="20"/>
                <w:szCs w:val="20"/>
              </w:rPr>
              <w:t>6</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AE0F0A1" w14:textId="77777777" w:rsidR="002052F7" w:rsidRPr="0004233E" w:rsidRDefault="002052F7" w:rsidP="0004233E">
            <w:pPr>
              <w:pStyle w:val="Standard"/>
              <w:jc w:val="center"/>
              <w:rPr>
                <w:rFonts w:cs="Times New Roman"/>
                <w:sz w:val="20"/>
                <w:szCs w:val="20"/>
              </w:rPr>
            </w:pPr>
            <w:r w:rsidRPr="0004233E">
              <w:rPr>
                <w:rFonts w:cs="Times New Roman"/>
                <w:sz w:val="20"/>
                <w:szCs w:val="20"/>
              </w:rPr>
              <w:t>Deixar de se sujeitar à fiscalização do CONTRATANTE, que inclui o atendimento às orientações do fiscal do Contrato e a prestação dos esclarecimentos formulados.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7C2B27" w14:textId="77777777" w:rsidR="002052F7" w:rsidRPr="0004233E" w:rsidRDefault="002052F7" w:rsidP="0004233E">
            <w:pPr>
              <w:pStyle w:val="Standard"/>
              <w:jc w:val="center"/>
              <w:rPr>
                <w:rFonts w:cs="Times New Roman"/>
                <w:sz w:val="20"/>
                <w:szCs w:val="20"/>
              </w:rPr>
            </w:pPr>
            <w:r w:rsidRPr="0004233E">
              <w:rPr>
                <w:rFonts w:cs="Times New Roman"/>
                <w:sz w:val="20"/>
                <w:szCs w:val="20"/>
              </w:rPr>
              <w:t>4</w:t>
            </w:r>
          </w:p>
        </w:tc>
      </w:tr>
      <w:tr w:rsidR="002052F7" w:rsidRPr="0004233E" w14:paraId="7EE1B4BD" w14:textId="77777777" w:rsidTr="00802750">
        <w:trPr>
          <w:trHeight w:val="2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A4459A0" w14:textId="77777777" w:rsidR="002052F7" w:rsidRPr="0004233E" w:rsidRDefault="002052F7" w:rsidP="0004233E">
            <w:pPr>
              <w:pStyle w:val="Standard"/>
              <w:jc w:val="center"/>
              <w:rPr>
                <w:rFonts w:cs="Times New Roman"/>
                <w:sz w:val="20"/>
                <w:szCs w:val="20"/>
              </w:rPr>
            </w:pPr>
            <w:r w:rsidRPr="0004233E">
              <w:rPr>
                <w:rFonts w:cs="Times New Roman"/>
                <w:sz w:val="20"/>
                <w:szCs w:val="20"/>
              </w:rPr>
              <w:t>7</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B2F2179" w14:textId="77777777" w:rsidR="002052F7" w:rsidRPr="0004233E" w:rsidRDefault="002052F7" w:rsidP="0004233E">
            <w:pPr>
              <w:pStyle w:val="Standard"/>
              <w:jc w:val="center"/>
              <w:rPr>
                <w:rFonts w:cs="Times New Roman"/>
                <w:sz w:val="20"/>
                <w:szCs w:val="20"/>
              </w:rPr>
            </w:pPr>
            <w:r w:rsidRPr="0004233E">
              <w:rPr>
                <w:rFonts w:cs="Times New Roman"/>
                <w:sz w:val="20"/>
                <w:szCs w:val="20"/>
              </w:rPr>
              <w:t>Deixar de manter, durante todo o período de vigência contratual, todas as condições de habilitação e qualificação que permitiram sua contratação.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A23EA55" w14:textId="77777777" w:rsidR="002052F7" w:rsidRPr="0004233E" w:rsidRDefault="002052F7" w:rsidP="0004233E">
            <w:pPr>
              <w:pStyle w:val="Standard"/>
              <w:jc w:val="center"/>
              <w:rPr>
                <w:rFonts w:cs="Times New Roman"/>
                <w:sz w:val="20"/>
                <w:szCs w:val="20"/>
              </w:rPr>
            </w:pPr>
            <w:r w:rsidRPr="0004233E">
              <w:rPr>
                <w:rFonts w:cs="Times New Roman"/>
                <w:sz w:val="20"/>
                <w:szCs w:val="20"/>
              </w:rPr>
              <w:t>6</w:t>
            </w:r>
          </w:p>
        </w:tc>
      </w:tr>
      <w:tr w:rsidR="002052F7" w:rsidRPr="0004233E" w14:paraId="5CEEA8EB" w14:textId="77777777" w:rsidTr="00802750">
        <w:trPr>
          <w:trHeight w:val="2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3DFAC26" w14:textId="77777777" w:rsidR="002052F7" w:rsidRPr="0004233E" w:rsidRDefault="002052F7" w:rsidP="0004233E">
            <w:pPr>
              <w:pStyle w:val="Standard"/>
              <w:jc w:val="center"/>
              <w:rPr>
                <w:rFonts w:cs="Times New Roman"/>
                <w:sz w:val="20"/>
                <w:szCs w:val="20"/>
              </w:rPr>
            </w:pPr>
            <w:r w:rsidRPr="0004233E">
              <w:rPr>
                <w:rFonts w:cs="Times New Roman"/>
                <w:sz w:val="20"/>
                <w:szCs w:val="20"/>
              </w:rPr>
              <w:t>8</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DC0074" w14:textId="77777777" w:rsidR="002052F7" w:rsidRPr="0004233E" w:rsidRDefault="002052F7" w:rsidP="0004233E">
            <w:pPr>
              <w:pStyle w:val="Standard"/>
              <w:jc w:val="center"/>
              <w:rPr>
                <w:rFonts w:cs="Times New Roman"/>
                <w:sz w:val="20"/>
                <w:szCs w:val="20"/>
              </w:rPr>
            </w:pPr>
            <w:r w:rsidRPr="0004233E">
              <w:rPr>
                <w:rFonts w:cs="Times New Roman"/>
                <w:sz w:val="20"/>
                <w:szCs w:val="20"/>
              </w:rPr>
              <w:t>Deixar de disponibilizar e manter atualizados conta de e-mail, endereço e telefones comerciais para fins de comunicação formal entre as partes.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10A2307" w14:textId="77777777" w:rsidR="002052F7" w:rsidRPr="0004233E" w:rsidRDefault="002052F7" w:rsidP="0004233E">
            <w:pPr>
              <w:pStyle w:val="Standard"/>
              <w:jc w:val="center"/>
              <w:rPr>
                <w:rFonts w:cs="Times New Roman"/>
                <w:sz w:val="20"/>
                <w:szCs w:val="20"/>
              </w:rPr>
            </w:pPr>
            <w:r w:rsidRPr="0004233E">
              <w:rPr>
                <w:rFonts w:cs="Times New Roman"/>
                <w:sz w:val="20"/>
                <w:szCs w:val="20"/>
              </w:rPr>
              <w:t>2</w:t>
            </w:r>
          </w:p>
        </w:tc>
      </w:tr>
      <w:tr w:rsidR="002052F7" w:rsidRPr="0004233E" w14:paraId="0A76C889" w14:textId="77777777" w:rsidTr="00802750">
        <w:trPr>
          <w:trHeight w:val="2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AD3365B" w14:textId="77777777" w:rsidR="002052F7" w:rsidRPr="0004233E" w:rsidRDefault="002052F7" w:rsidP="0004233E">
            <w:pPr>
              <w:pStyle w:val="Standard"/>
              <w:jc w:val="center"/>
              <w:rPr>
                <w:rFonts w:cs="Times New Roman"/>
                <w:sz w:val="20"/>
                <w:szCs w:val="20"/>
              </w:rPr>
            </w:pPr>
            <w:r w:rsidRPr="0004233E">
              <w:rPr>
                <w:rFonts w:cs="Times New Roman"/>
                <w:sz w:val="20"/>
                <w:szCs w:val="20"/>
              </w:rPr>
              <w:t>9</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3D92BFC" w14:textId="77777777" w:rsidR="002052F7" w:rsidRPr="0004233E" w:rsidRDefault="002052F7" w:rsidP="0004233E">
            <w:pPr>
              <w:pStyle w:val="Standard"/>
              <w:jc w:val="center"/>
              <w:rPr>
                <w:rFonts w:cs="Times New Roman"/>
                <w:sz w:val="20"/>
                <w:szCs w:val="20"/>
              </w:rPr>
            </w:pPr>
            <w:r w:rsidRPr="0004233E">
              <w:rPr>
                <w:rFonts w:cs="Times New Roman"/>
                <w:sz w:val="20"/>
                <w:szCs w:val="20"/>
              </w:rPr>
              <w:t>Deixar de responsabilizar-se pelos prejuízos que sejam causados à CONTRATANTE e a terceiros.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D791DBD" w14:textId="77777777" w:rsidR="002052F7" w:rsidRPr="0004233E" w:rsidRDefault="002052F7" w:rsidP="0004233E">
            <w:pPr>
              <w:pStyle w:val="Standard"/>
              <w:jc w:val="center"/>
              <w:rPr>
                <w:rFonts w:cs="Times New Roman"/>
                <w:sz w:val="20"/>
                <w:szCs w:val="20"/>
              </w:rPr>
            </w:pPr>
            <w:r w:rsidRPr="0004233E">
              <w:rPr>
                <w:rFonts w:cs="Times New Roman"/>
                <w:sz w:val="20"/>
                <w:szCs w:val="20"/>
              </w:rPr>
              <w:t>6</w:t>
            </w:r>
          </w:p>
        </w:tc>
      </w:tr>
      <w:tr w:rsidR="002052F7" w:rsidRPr="0004233E" w14:paraId="71DAABEC" w14:textId="77777777" w:rsidTr="00802750">
        <w:trPr>
          <w:trHeight w:val="2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9F7E054" w14:textId="77777777" w:rsidR="002052F7" w:rsidRPr="0004233E" w:rsidRDefault="002052F7" w:rsidP="0004233E">
            <w:pPr>
              <w:pStyle w:val="Standard"/>
              <w:jc w:val="center"/>
              <w:rPr>
                <w:rFonts w:cs="Times New Roman"/>
                <w:sz w:val="20"/>
                <w:szCs w:val="20"/>
              </w:rPr>
            </w:pPr>
            <w:r w:rsidRPr="0004233E">
              <w:rPr>
                <w:rFonts w:cs="Times New Roman"/>
                <w:sz w:val="20"/>
                <w:szCs w:val="20"/>
              </w:rPr>
              <w:t>10</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5659E9B" w14:textId="77777777" w:rsidR="002052F7" w:rsidRPr="0004233E" w:rsidRDefault="002052F7" w:rsidP="0004233E">
            <w:pPr>
              <w:pStyle w:val="Standard"/>
              <w:jc w:val="center"/>
              <w:rPr>
                <w:rFonts w:cs="Times New Roman"/>
                <w:sz w:val="20"/>
                <w:szCs w:val="20"/>
              </w:rPr>
            </w:pPr>
            <w:r w:rsidRPr="0004233E">
              <w:rPr>
                <w:rFonts w:cs="Times New Roman"/>
                <w:sz w:val="20"/>
                <w:szCs w:val="20"/>
              </w:rPr>
              <w:t>Deixar de encaminhar documentos fiscais e todas as documentações determinadas pelo fiscal do Contrato para comprovar regularizações.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825A9B" w14:textId="77777777" w:rsidR="002052F7" w:rsidRPr="0004233E" w:rsidRDefault="002052F7" w:rsidP="0004233E">
            <w:pPr>
              <w:pStyle w:val="Standard"/>
              <w:jc w:val="center"/>
              <w:rPr>
                <w:rFonts w:cs="Times New Roman"/>
                <w:sz w:val="20"/>
                <w:szCs w:val="20"/>
              </w:rPr>
            </w:pPr>
            <w:r w:rsidRPr="0004233E">
              <w:rPr>
                <w:rFonts w:cs="Times New Roman"/>
                <w:sz w:val="20"/>
                <w:szCs w:val="20"/>
              </w:rPr>
              <w:t>4</w:t>
            </w:r>
          </w:p>
        </w:tc>
      </w:tr>
      <w:tr w:rsidR="002052F7" w:rsidRPr="0004233E" w14:paraId="7185CA71" w14:textId="77777777" w:rsidTr="00802750">
        <w:trPr>
          <w:trHeight w:val="2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D025EBD" w14:textId="77777777" w:rsidR="002052F7" w:rsidRPr="0004233E" w:rsidRDefault="002052F7" w:rsidP="0004233E">
            <w:pPr>
              <w:pStyle w:val="Standard"/>
              <w:jc w:val="center"/>
              <w:rPr>
                <w:rFonts w:cs="Times New Roman"/>
                <w:sz w:val="20"/>
                <w:szCs w:val="20"/>
              </w:rPr>
            </w:pPr>
            <w:r w:rsidRPr="0004233E">
              <w:rPr>
                <w:rFonts w:cs="Times New Roman"/>
                <w:sz w:val="20"/>
                <w:szCs w:val="20"/>
              </w:rPr>
              <w:t>11</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EF968FB" w14:textId="77777777" w:rsidR="002052F7" w:rsidRPr="0004233E" w:rsidRDefault="002052F7" w:rsidP="0004233E">
            <w:pPr>
              <w:pStyle w:val="Standard"/>
              <w:jc w:val="center"/>
              <w:rPr>
                <w:rFonts w:cs="Times New Roman"/>
                <w:sz w:val="20"/>
                <w:szCs w:val="20"/>
              </w:rPr>
            </w:pPr>
            <w:r w:rsidRPr="0004233E">
              <w:rPr>
                <w:rFonts w:cs="Times New Roman"/>
                <w:sz w:val="20"/>
                <w:szCs w:val="20"/>
              </w:rPr>
              <w:t>Deixar de assumir todas as responsabilidades e tomar as medidas necessárias para o atendimento dos prestadores de serviço acidentados ou com mal súbito quando da entrega dos materiais.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3D2374" w14:textId="77777777" w:rsidR="002052F7" w:rsidRPr="0004233E" w:rsidRDefault="002052F7" w:rsidP="0004233E">
            <w:pPr>
              <w:pStyle w:val="Standard"/>
              <w:jc w:val="center"/>
              <w:rPr>
                <w:rFonts w:cs="Times New Roman"/>
                <w:sz w:val="20"/>
                <w:szCs w:val="20"/>
              </w:rPr>
            </w:pPr>
            <w:r w:rsidRPr="0004233E">
              <w:rPr>
                <w:rFonts w:cs="Times New Roman"/>
                <w:sz w:val="20"/>
                <w:szCs w:val="20"/>
              </w:rPr>
              <w:t>6</w:t>
            </w:r>
          </w:p>
        </w:tc>
      </w:tr>
      <w:tr w:rsidR="002052F7" w:rsidRPr="0004233E" w14:paraId="04B1F1E3" w14:textId="77777777" w:rsidTr="00802750">
        <w:trPr>
          <w:trHeight w:val="2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4B43ED2" w14:textId="77777777" w:rsidR="002052F7" w:rsidRPr="0004233E" w:rsidRDefault="002052F7" w:rsidP="0004233E">
            <w:pPr>
              <w:pStyle w:val="Standard"/>
              <w:jc w:val="center"/>
              <w:rPr>
                <w:rFonts w:cs="Times New Roman"/>
                <w:sz w:val="20"/>
                <w:szCs w:val="20"/>
              </w:rPr>
            </w:pPr>
            <w:r w:rsidRPr="0004233E">
              <w:rPr>
                <w:rFonts w:cs="Times New Roman"/>
                <w:sz w:val="20"/>
                <w:szCs w:val="20"/>
              </w:rPr>
              <w:t>12</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1DADC2E" w14:textId="77777777" w:rsidR="002052F7" w:rsidRPr="0004233E" w:rsidRDefault="002052F7" w:rsidP="0004233E">
            <w:pPr>
              <w:pStyle w:val="Standard"/>
              <w:jc w:val="center"/>
              <w:rPr>
                <w:rFonts w:cs="Times New Roman"/>
                <w:sz w:val="20"/>
                <w:szCs w:val="20"/>
              </w:rPr>
            </w:pPr>
            <w:r w:rsidRPr="0004233E">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3D74AD" w14:textId="77777777" w:rsidR="002052F7" w:rsidRPr="0004233E" w:rsidRDefault="002052F7" w:rsidP="0004233E">
            <w:pPr>
              <w:pStyle w:val="Standard"/>
              <w:jc w:val="center"/>
              <w:rPr>
                <w:rFonts w:cs="Times New Roman"/>
                <w:sz w:val="20"/>
                <w:szCs w:val="20"/>
              </w:rPr>
            </w:pPr>
            <w:r w:rsidRPr="0004233E">
              <w:rPr>
                <w:rFonts w:cs="Times New Roman"/>
                <w:sz w:val="20"/>
                <w:szCs w:val="20"/>
              </w:rPr>
              <w:t>5</w:t>
            </w:r>
          </w:p>
        </w:tc>
      </w:tr>
      <w:tr w:rsidR="002052F7" w:rsidRPr="0004233E" w14:paraId="29D6AA0F" w14:textId="77777777" w:rsidTr="00802750">
        <w:trPr>
          <w:trHeight w:val="2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9993E33" w14:textId="77777777" w:rsidR="002052F7" w:rsidRPr="0004233E" w:rsidRDefault="002052F7" w:rsidP="0004233E">
            <w:pPr>
              <w:pStyle w:val="Standard"/>
              <w:jc w:val="center"/>
              <w:rPr>
                <w:rFonts w:cs="Times New Roman"/>
                <w:sz w:val="20"/>
                <w:szCs w:val="20"/>
              </w:rPr>
            </w:pPr>
            <w:r w:rsidRPr="0004233E">
              <w:rPr>
                <w:rFonts w:cs="Times New Roman"/>
                <w:sz w:val="20"/>
                <w:szCs w:val="20"/>
              </w:rPr>
              <w:t>13</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F3EEDD" w14:textId="77777777" w:rsidR="002052F7" w:rsidRPr="0004233E" w:rsidRDefault="002052F7" w:rsidP="0004233E">
            <w:pPr>
              <w:pStyle w:val="Standard"/>
              <w:jc w:val="center"/>
              <w:rPr>
                <w:rFonts w:cs="Times New Roman"/>
                <w:sz w:val="20"/>
                <w:szCs w:val="20"/>
              </w:rPr>
            </w:pPr>
            <w:r w:rsidRPr="0004233E">
              <w:rPr>
                <w:rFonts w:cs="Times New Roman"/>
                <w:sz w:val="20"/>
                <w:szCs w:val="20"/>
              </w:rPr>
              <w:t>Suspender ou interromper, salvo motivo de força maior ou caso fortuito, a execução do objeto.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71F60F1" w14:textId="77777777" w:rsidR="002052F7" w:rsidRPr="0004233E" w:rsidRDefault="002052F7" w:rsidP="0004233E">
            <w:pPr>
              <w:pStyle w:val="Standard"/>
              <w:jc w:val="center"/>
              <w:rPr>
                <w:rFonts w:cs="Times New Roman"/>
                <w:sz w:val="20"/>
                <w:szCs w:val="20"/>
              </w:rPr>
            </w:pPr>
            <w:r w:rsidRPr="0004233E">
              <w:rPr>
                <w:rFonts w:cs="Times New Roman"/>
                <w:sz w:val="20"/>
                <w:szCs w:val="20"/>
              </w:rPr>
              <w:t>5</w:t>
            </w:r>
          </w:p>
        </w:tc>
      </w:tr>
      <w:tr w:rsidR="002052F7" w:rsidRPr="0004233E" w14:paraId="0DC66919" w14:textId="77777777" w:rsidTr="0004233E">
        <w:trPr>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B46D73E" w14:textId="77777777" w:rsidR="002052F7" w:rsidRPr="0004233E" w:rsidRDefault="002052F7" w:rsidP="0004233E">
            <w:pPr>
              <w:pStyle w:val="Standard"/>
              <w:jc w:val="center"/>
              <w:rPr>
                <w:rFonts w:cs="Times New Roman"/>
                <w:sz w:val="20"/>
                <w:szCs w:val="20"/>
              </w:rPr>
            </w:pPr>
            <w:r w:rsidRPr="0004233E">
              <w:rPr>
                <w:rFonts w:cs="Times New Roman"/>
                <w:sz w:val="20"/>
                <w:szCs w:val="20"/>
              </w:rPr>
              <w:t>14</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BC3E8A" w14:textId="77777777" w:rsidR="002052F7" w:rsidRPr="0004233E" w:rsidRDefault="002052F7" w:rsidP="0004233E">
            <w:pPr>
              <w:pStyle w:val="Standard"/>
              <w:jc w:val="center"/>
              <w:rPr>
                <w:rFonts w:cs="Times New Roman"/>
                <w:sz w:val="20"/>
                <w:szCs w:val="20"/>
              </w:rPr>
            </w:pPr>
            <w:r w:rsidRPr="0004233E">
              <w:rPr>
                <w:rFonts w:cs="Times New Roman"/>
                <w:sz w:val="20"/>
                <w:szCs w:val="20"/>
              </w:rPr>
              <w:t>Destruir ou danificar documentos por culpa ou dolo de seus agentes.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B805E1" w14:textId="77777777" w:rsidR="002052F7" w:rsidRPr="0004233E" w:rsidRDefault="002052F7" w:rsidP="0004233E">
            <w:pPr>
              <w:pStyle w:val="Standard"/>
              <w:jc w:val="center"/>
              <w:rPr>
                <w:rFonts w:cs="Times New Roman"/>
                <w:sz w:val="20"/>
                <w:szCs w:val="20"/>
              </w:rPr>
            </w:pPr>
            <w:r w:rsidRPr="0004233E">
              <w:rPr>
                <w:rFonts w:cs="Times New Roman"/>
                <w:sz w:val="20"/>
                <w:szCs w:val="20"/>
              </w:rPr>
              <w:t>6</w:t>
            </w:r>
          </w:p>
        </w:tc>
      </w:tr>
    </w:tbl>
    <w:p w14:paraId="71C98D2C" w14:textId="77777777" w:rsidR="00AE4378" w:rsidRPr="004F1495" w:rsidRDefault="00AE4378" w:rsidP="0004233E">
      <w:pPr>
        <w:pStyle w:val="PargrafodaLista"/>
        <w:numPr>
          <w:ilvl w:val="0"/>
          <w:numId w:val="4"/>
        </w:numPr>
        <w:shd w:val="clear" w:color="auto" w:fill="BFBFBF" w:themeFill="background1" w:themeFillShade="BF"/>
        <w:spacing w:before="360" w:after="120" w:line="360" w:lineRule="auto"/>
        <w:ind w:left="539" w:hanging="539"/>
        <w:jc w:val="both"/>
        <w:rPr>
          <w:rFonts w:eastAsia="Calibri"/>
          <w:b/>
          <w:bCs/>
          <w:szCs w:val="24"/>
        </w:rPr>
      </w:pPr>
      <w:bookmarkStart w:id="28" w:name="_Hlk156290764"/>
      <w:r w:rsidRPr="004F1495">
        <w:rPr>
          <w:rFonts w:eastAsia="Calibri"/>
          <w:b/>
          <w:bCs/>
          <w:szCs w:val="24"/>
        </w:rPr>
        <w:t>DAS HIPÓTESES DE EXTINÇÃO CONTRATUAL</w:t>
      </w:r>
    </w:p>
    <w:bookmarkEnd w:id="28"/>
    <w:p w14:paraId="0FBAAE57" w14:textId="2929881E" w:rsidR="002052F7" w:rsidRPr="004F1495" w:rsidRDefault="002052F7" w:rsidP="005E30DF">
      <w:pPr>
        <w:pStyle w:val="PargrafodaLista"/>
        <w:numPr>
          <w:ilvl w:val="1"/>
          <w:numId w:val="4"/>
        </w:numPr>
        <w:suppressAutoHyphens w:val="0"/>
        <w:spacing w:before="120" w:after="120" w:line="360" w:lineRule="auto"/>
        <w:ind w:left="0" w:firstLine="0"/>
        <w:jc w:val="both"/>
        <w:rPr>
          <w:rFonts w:eastAsia="Calibri"/>
          <w:szCs w:val="24"/>
        </w:rPr>
      </w:pPr>
      <w:r w:rsidRPr="004F1495">
        <w:rPr>
          <w:rFonts w:eastAsia="Calibri"/>
          <w:szCs w:val="24"/>
        </w:rPr>
        <w:t>A inexecução do objeto deste Termo de Referência, total ou parcialmente, poderá ensejar a rescisão contratual, na forma dos artigos 137, 138, 139 e 155 da Lei nº 14.133/2021, com as consequências previstas em lei e neste instrumento;</w:t>
      </w:r>
    </w:p>
    <w:p w14:paraId="07BEF34F" w14:textId="77777777" w:rsidR="002052F7" w:rsidRPr="004F1495" w:rsidRDefault="002052F7" w:rsidP="005E30DF">
      <w:pPr>
        <w:pStyle w:val="PargrafodaLista"/>
        <w:numPr>
          <w:ilvl w:val="1"/>
          <w:numId w:val="4"/>
        </w:numPr>
        <w:suppressAutoHyphens w:val="0"/>
        <w:spacing w:before="120" w:after="120" w:line="360" w:lineRule="auto"/>
        <w:ind w:left="0" w:firstLine="0"/>
        <w:jc w:val="both"/>
        <w:rPr>
          <w:rFonts w:eastAsia="Calibri"/>
          <w:szCs w:val="24"/>
        </w:rPr>
      </w:pPr>
      <w:r w:rsidRPr="004F1495">
        <w:rPr>
          <w:rFonts w:eastAsia="Calibri"/>
          <w:szCs w:val="24"/>
        </w:rPr>
        <w:t>A rescisão unilateral do Contrato a ser firmado poderá ser determinada pela FEMAR, de acordo com o inciso I do art. 138 da Lei nº 14.133/2021, com as consequências elencadas no art. 139 do referido diploma legal e sem prejuízo das demais sanções impostas pela lei e por esse Termo de Referência;</w:t>
      </w:r>
    </w:p>
    <w:p w14:paraId="4388DDEA" w14:textId="77777777" w:rsidR="002052F7" w:rsidRPr="004F1495" w:rsidRDefault="002052F7" w:rsidP="005E30DF">
      <w:pPr>
        <w:pStyle w:val="PargrafodaLista"/>
        <w:numPr>
          <w:ilvl w:val="1"/>
          <w:numId w:val="4"/>
        </w:numPr>
        <w:suppressAutoHyphens w:val="0"/>
        <w:spacing w:before="120" w:after="120" w:line="360" w:lineRule="auto"/>
        <w:ind w:left="0" w:firstLine="0"/>
        <w:jc w:val="both"/>
        <w:rPr>
          <w:rFonts w:eastAsia="Calibri"/>
          <w:szCs w:val="24"/>
        </w:rPr>
      </w:pPr>
      <w:r w:rsidRPr="004F1495">
        <w:rPr>
          <w:rFonts w:eastAsia="Calibri"/>
          <w:szCs w:val="24"/>
        </w:rPr>
        <w:t>Constituem motivo para rescisão do Contrato, todos os incisos constantes do Artigo 137 da Lei nº 14.133/2021;</w:t>
      </w:r>
    </w:p>
    <w:p w14:paraId="74B62708" w14:textId="77777777" w:rsidR="002052F7" w:rsidRPr="004F1495" w:rsidRDefault="002052F7" w:rsidP="005E30DF">
      <w:pPr>
        <w:pStyle w:val="PargrafodaLista"/>
        <w:numPr>
          <w:ilvl w:val="1"/>
          <w:numId w:val="4"/>
        </w:numPr>
        <w:suppressAutoHyphens w:val="0"/>
        <w:spacing w:before="120" w:after="120" w:line="360" w:lineRule="auto"/>
        <w:ind w:left="0" w:firstLine="0"/>
        <w:jc w:val="both"/>
        <w:rPr>
          <w:rFonts w:eastAsia="Calibri"/>
          <w:szCs w:val="24"/>
        </w:rPr>
      </w:pPr>
      <w:r w:rsidRPr="004F1495">
        <w:rPr>
          <w:rFonts w:eastAsia="Calibri"/>
          <w:szCs w:val="24"/>
        </w:rPr>
        <w:t>As formas de rescisão estão previstas no Art. 138, Incisos de I a III, da Lei nº 14.133/2021;</w:t>
      </w:r>
    </w:p>
    <w:p w14:paraId="0B04539F" w14:textId="77777777" w:rsidR="002052F7" w:rsidRPr="004F1495" w:rsidRDefault="002052F7" w:rsidP="005E30DF">
      <w:pPr>
        <w:pStyle w:val="PargrafodaLista"/>
        <w:numPr>
          <w:ilvl w:val="1"/>
          <w:numId w:val="4"/>
        </w:numPr>
        <w:suppressAutoHyphens w:val="0"/>
        <w:spacing w:before="120" w:after="120" w:line="360" w:lineRule="auto"/>
        <w:ind w:left="0" w:firstLine="0"/>
        <w:jc w:val="both"/>
        <w:rPr>
          <w:rFonts w:eastAsia="Calibri"/>
          <w:szCs w:val="24"/>
        </w:rPr>
      </w:pPr>
      <w:r w:rsidRPr="004F1495">
        <w:rPr>
          <w:rFonts w:eastAsia="Calibri"/>
          <w:szCs w:val="24"/>
        </w:rPr>
        <w:lastRenderedPageBreak/>
        <w:t>Os casos omissos de rescisão contratual serão formalmente motivados nos autos do processo, assegurado o contraditório e a ampla defesa;</w:t>
      </w:r>
    </w:p>
    <w:p w14:paraId="3F4F4B1F" w14:textId="6AC33414" w:rsidR="00E11971" w:rsidRPr="004F1495" w:rsidRDefault="00E11971" w:rsidP="00E11971">
      <w:pPr>
        <w:pStyle w:val="PargrafodaLista"/>
        <w:numPr>
          <w:ilvl w:val="1"/>
          <w:numId w:val="4"/>
        </w:numPr>
        <w:suppressAutoHyphens w:val="0"/>
        <w:spacing w:before="120" w:after="120" w:line="360" w:lineRule="auto"/>
        <w:ind w:left="0" w:firstLine="0"/>
        <w:jc w:val="both"/>
        <w:rPr>
          <w:rFonts w:eastAsia="Calibri"/>
          <w:szCs w:val="24"/>
        </w:rPr>
      </w:pPr>
      <w:r w:rsidRPr="004F1495">
        <w:rPr>
          <w:rFonts w:eastAsia="Calibri"/>
          <w:szCs w:val="24"/>
        </w:rPr>
        <w:t>Os casos de rescisão contratual serão formalmente motivados nos autos, assegurados o contraditório e a ampla defesa;</w:t>
      </w:r>
    </w:p>
    <w:p w14:paraId="0FB1E11C" w14:textId="5090CE0C" w:rsidR="00E11971" w:rsidRDefault="00E11971" w:rsidP="00E11971">
      <w:pPr>
        <w:pStyle w:val="PargrafodaLista"/>
        <w:numPr>
          <w:ilvl w:val="1"/>
          <w:numId w:val="4"/>
        </w:numPr>
        <w:suppressAutoHyphens w:val="0"/>
        <w:spacing w:before="120" w:after="120" w:line="360" w:lineRule="auto"/>
        <w:ind w:left="0" w:firstLine="0"/>
        <w:jc w:val="both"/>
        <w:rPr>
          <w:rFonts w:eastAsia="Calibri"/>
          <w:szCs w:val="24"/>
        </w:rPr>
      </w:pPr>
      <w:r w:rsidRPr="004F1495">
        <w:rPr>
          <w:rFonts w:eastAsia="Calibri"/>
          <w:szCs w:val="24"/>
        </w:rPr>
        <w:t>A rescisão administrativa ou amigável será precedida de autorização escrita e fundamentada da autoridade competente;</w:t>
      </w:r>
    </w:p>
    <w:bookmarkEnd w:id="26"/>
    <w:p w14:paraId="320B4ACB" w14:textId="77777777" w:rsidR="007C6702" w:rsidRPr="004F1495" w:rsidRDefault="008732DC" w:rsidP="005E30DF">
      <w:pPr>
        <w:pStyle w:val="Padro"/>
        <w:numPr>
          <w:ilvl w:val="0"/>
          <w:numId w:val="4"/>
        </w:numPr>
        <w:shd w:val="clear" w:color="auto" w:fill="BFBFBF" w:themeFill="background1" w:themeFillShade="BF"/>
        <w:spacing w:before="120" w:after="120" w:line="360" w:lineRule="auto"/>
        <w:jc w:val="both"/>
        <w:rPr>
          <w:b/>
          <w:color w:val="000000" w:themeColor="text1"/>
          <w:szCs w:val="24"/>
        </w:rPr>
      </w:pPr>
      <w:r w:rsidRPr="004F1495">
        <w:rPr>
          <w:b/>
          <w:color w:val="000000" w:themeColor="text1"/>
          <w:szCs w:val="24"/>
        </w:rPr>
        <w:t xml:space="preserve">DO </w:t>
      </w:r>
      <w:r w:rsidR="007C6702" w:rsidRPr="004F1495">
        <w:rPr>
          <w:b/>
          <w:color w:val="000000" w:themeColor="text1"/>
          <w:szCs w:val="24"/>
        </w:rPr>
        <w:t>FORO</w:t>
      </w:r>
    </w:p>
    <w:p w14:paraId="76412A6E" w14:textId="77777777" w:rsidR="00581A5E" w:rsidRPr="004F1495" w:rsidRDefault="00666650" w:rsidP="005E30DF">
      <w:pPr>
        <w:pStyle w:val="PargrafodaLista"/>
        <w:numPr>
          <w:ilvl w:val="1"/>
          <w:numId w:val="4"/>
        </w:numPr>
        <w:spacing w:before="120" w:after="120" w:line="360" w:lineRule="auto"/>
        <w:ind w:left="0" w:firstLine="0"/>
        <w:jc w:val="both"/>
        <w:rPr>
          <w:color w:val="000000" w:themeColor="text1"/>
          <w:szCs w:val="24"/>
        </w:rPr>
      </w:pPr>
      <w:r w:rsidRPr="004F1495">
        <w:rPr>
          <w:color w:val="000000" w:themeColor="text1"/>
          <w:szCs w:val="24"/>
        </w:rPr>
        <w:t>F</w:t>
      </w:r>
      <w:r w:rsidR="007C6702" w:rsidRPr="004F1495">
        <w:rPr>
          <w:color w:val="000000" w:themeColor="text1"/>
          <w:szCs w:val="24"/>
        </w:rPr>
        <w:t>icará eleito o Foro da Comarca de Maricá para dirimir quaisquer questões decorrentes deste Termo de Referência, assim como do Edital de Convocação e do contrato que o sucederão, renunciando as partes, a qualquer outro, por mais privilegiado que seja.</w:t>
      </w:r>
    </w:p>
    <w:p w14:paraId="3D05B240" w14:textId="5C6A3C5D" w:rsidR="00784684" w:rsidRPr="004F1495" w:rsidRDefault="00DC6D9B" w:rsidP="0004233E">
      <w:pPr>
        <w:pStyle w:val="Padro"/>
        <w:spacing w:before="120" w:after="120" w:line="240" w:lineRule="auto"/>
        <w:jc w:val="center"/>
        <w:rPr>
          <w:color w:val="000000" w:themeColor="text1"/>
          <w:szCs w:val="24"/>
        </w:rPr>
      </w:pPr>
      <w:r w:rsidRPr="004F1495">
        <w:rPr>
          <w:color w:val="000000" w:themeColor="text1"/>
          <w:szCs w:val="24"/>
        </w:rPr>
        <w:t>Maricá</w:t>
      </w:r>
      <w:r w:rsidR="00E87E1B" w:rsidRPr="004F1495">
        <w:rPr>
          <w:color w:val="000000" w:themeColor="text1"/>
          <w:szCs w:val="24"/>
        </w:rPr>
        <w:t xml:space="preserve">, </w:t>
      </w:r>
      <w:r w:rsidR="003716ED" w:rsidRPr="004F1495">
        <w:rPr>
          <w:color w:val="000000" w:themeColor="text1"/>
          <w:szCs w:val="24"/>
        </w:rPr>
        <w:t>0</w:t>
      </w:r>
      <w:r w:rsidR="00BC2E8C">
        <w:rPr>
          <w:color w:val="000000" w:themeColor="text1"/>
          <w:szCs w:val="24"/>
        </w:rPr>
        <w:t>4</w:t>
      </w:r>
      <w:r w:rsidR="00BF6C47" w:rsidRPr="004F1495">
        <w:rPr>
          <w:color w:val="000000" w:themeColor="text1"/>
          <w:szCs w:val="24"/>
        </w:rPr>
        <w:t xml:space="preserve"> </w:t>
      </w:r>
      <w:r w:rsidR="00E87E1B" w:rsidRPr="004F1495">
        <w:rPr>
          <w:color w:val="000000" w:themeColor="text1"/>
          <w:szCs w:val="24"/>
        </w:rPr>
        <w:t xml:space="preserve">de </w:t>
      </w:r>
      <w:r w:rsidR="003716ED" w:rsidRPr="004F1495">
        <w:rPr>
          <w:color w:val="000000" w:themeColor="text1"/>
          <w:szCs w:val="24"/>
        </w:rPr>
        <w:t>abril</w:t>
      </w:r>
      <w:r w:rsidR="00E73F02" w:rsidRPr="004F1495">
        <w:rPr>
          <w:color w:val="000000" w:themeColor="text1"/>
          <w:szCs w:val="24"/>
        </w:rPr>
        <w:t xml:space="preserve"> </w:t>
      </w:r>
      <w:r w:rsidR="00C16C76" w:rsidRPr="004F1495">
        <w:rPr>
          <w:color w:val="000000" w:themeColor="text1"/>
          <w:szCs w:val="24"/>
        </w:rPr>
        <w:t>de 20</w:t>
      </w:r>
      <w:r w:rsidR="00C574A4" w:rsidRPr="004F1495">
        <w:rPr>
          <w:color w:val="000000" w:themeColor="text1"/>
          <w:szCs w:val="24"/>
        </w:rPr>
        <w:t>2</w:t>
      </w:r>
      <w:r w:rsidR="00AE4378" w:rsidRPr="004F1495">
        <w:rPr>
          <w:color w:val="000000" w:themeColor="text1"/>
          <w:szCs w:val="24"/>
        </w:rPr>
        <w:t>4</w:t>
      </w:r>
      <w:r w:rsidR="00C574A4" w:rsidRPr="004F1495">
        <w:rPr>
          <w:color w:val="000000" w:themeColor="text1"/>
          <w:szCs w:val="24"/>
        </w:rPr>
        <w:t>.</w:t>
      </w:r>
    </w:p>
    <w:p w14:paraId="1E94177F" w14:textId="77777777" w:rsidR="00BB7F02" w:rsidRPr="004F1495" w:rsidRDefault="00BB7F02" w:rsidP="00192D88">
      <w:pPr>
        <w:pStyle w:val="Padro"/>
        <w:spacing w:before="240" w:after="0" w:line="240" w:lineRule="auto"/>
        <w:rPr>
          <w:b/>
          <w:bCs/>
          <w:color w:val="000000" w:themeColor="text1"/>
          <w:szCs w:val="24"/>
        </w:rPr>
      </w:pPr>
      <w:bookmarkStart w:id="29" w:name="_Hlk118446611"/>
      <w:r w:rsidRPr="004F1495">
        <w:rPr>
          <w:b/>
          <w:bCs/>
          <w:color w:val="000000" w:themeColor="text1"/>
          <w:szCs w:val="24"/>
        </w:rPr>
        <w:t>Elaborado por,</w:t>
      </w:r>
    </w:p>
    <w:p w14:paraId="1EC29D2F" w14:textId="77777777" w:rsidR="00B3443A" w:rsidRPr="004F1495" w:rsidRDefault="00B3443A" w:rsidP="00B3443A">
      <w:pPr>
        <w:spacing w:after="0" w:line="360" w:lineRule="auto"/>
        <w:jc w:val="both"/>
        <w:rPr>
          <w:rFonts w:ascii="Times New Roman" w:eastAsia="Times New Roman" w:hAnsi="Times New Roman" w:cs="Times New Roman"/>
          <w:b/>
          <w:bCs/>
          <w:color w:val="000000"/>
          <w:sz w:val="24"/>
          <w:szCs w:val="24"/>
        </w:rPr>
      </w:pPr>
    </w:p>
    <w:p w14:paraId="6CC7F05D" w14:textId="77777777" w:rsidR="00A77AAF" w:rsidRPr="00F446FD" w:rsidRDefault="00A77AAF" w:rsidP="00A77AAF">
      <w:pPr>
        <w:pStyle w:val="Corpodetextorecuado"/>
        <w:spacing w:after="0" w:line="240" w:lineRule="auto"/>
        <w:ind w:left="0"/>
        <w:jc w:val="center"/>
        <w:rPr>
          <w:b/>
          <w:bCs/>
          <w:szCs w:val="24"/>
        </w:rPr>
      </w:pPr>
      <w:r w:rsidRPr="00F446FD">
        <w:rPr>
          <w:b/>
          <w:bCs/>
          <w:szCs w:val="24"/>
        </w:rPr>
        <w:t>Tatiane de Fatima Maciel de Nantes</w:t>
      </w:r>
    </w:p>
    <w:p w14:paraId="05A1811E" w14:textId="0B824CE1" w:rsidR="00A77AAF" w:rsidRPr="00D57899" w:rsidRDefault="00A77AAF" w:rsidP="00D57899">
      <w:pPr>
        <w:pStyle w:val="Corpodetextorecuado"/>
        <w:spacing w:after="0" w:line="240" w:lineRule="auto"/>
        <w:ind w:left="0"/>
        <w:jc w:val="center"/>
        <w:rPr>
          <w:szCs w:val="24"/>
        </w:rPr>
      </w:pPr>
      <w:r>
        <w:rPr>
          <w:szCs w:val="24"/>
        </w:rPr>
        <w:t>Gerência de Instrução Processual</w:t>
      </w:r>
      <w:r w:rsidR="00D57899">
        <w:rPr>
          <w:szCs w:val="24"/>
        </w:rPr>
        <w:t xml:space="preserve"> - </w:t>
      </w:r>
      <w:r w:rsidRPr="00F446FD">
        <w:rPr>
          <w:color w:val="000000"/>
          <w:szCs w:val="24"/>
        </w:rPr>
        <w:t>Diretoria Administrativa</w:t>
      </w:r>
    </w:p>
    <w:p w14:paraId="1FE302B7" w14:textId="77777777" w:rsidR="00A77AAF" w:rsidRPr="00F446FD" w:rsidRDefault="00A77AAF" w:rsidP="00A77AAF">
      <w:pPr>
        <w:pStyle w:val="Corpodetextorecuado"/>
        <w:spacing w:after="0" w:line="240" w:lineRule="auto"/>
        <w:ind w:left="0"/>
        <w:jc w:val="center"/>
        <w:rPr>
          <w:szCs w:val="24"/>
        </w:rPr>
      </w:pPr>
      <w:r w:rsidRPr="00F446FD">
        <w:rPr>
          <w:szCs w:val="24"/>
        </w:rPr>
        <w:t>Mat.: 3.300.327</w:t>
      </w:r>
    </w:p>
    <w:p w14:paraId="5655A04F" w14:textId="184366B5" w:rsidR="00B3443A" w:rsidRPr="004F1495" w:rsidRDefault="00B3443A" w:rsidP="00D57899">
      <w:pPr>
        <w:tabs>
          <w:tab w:val="left" w:pos="-720"/>
        </w:tabs>
        <w:spacing w:after="0" w:line="240" w:lineRule="auto"/>
        <w:rPr>
          <w:rFonts w:ascii="Times New Roman" w:eastAsia="Times New Roman" w:hAnsi="Times New Roman" w:cs="Times New Roman"/>
          <w:sz w:val="24"/>
          <w:szCs w:val="24"/>
        </w:rPr>
      </w:pPr>
    </w:p>
    <w:p w14:paraId="26487CE0" w14:textId="77777777" w:rsidR="00BB7F02" w:rsidRPr="004F1495" w:rsidRDefault="00BB7F02" w:rsidP="00927934">
      <w:pPr>
        <w:pStyle w:val="Corpodetextorecuado"/>
        <w:spacing w:after="0" w:line="240" w:lineRule="auto"/>
        <w:ind w:left="0"/>
        <w:jc w:val="center"/>
        <w:rPr>
          <w:szCs w:val="24"/>
        </w:rPr>
      </w:pPr>
    </w:p>
    <w:p w14:paraId="4C26F6BB" w14:textId="77777777" w:rsidR="009170DB" w:rsidRPr="004F1495" w:rsidRDefault="009170DB" w:rsidP="009170DB">
      <w:pPr>
        <w:tabs>
          <w:tab w:val="left" w:pos="0"/>
          <w:tab w:val="left" w:pos="567"/>
        </w:tabs>
        <w:rPr>
          <w:rFonts w:ascii="Times New Roman" w:eastAsia="Times New Roman" w:hAnsi="Times New Roman" w:cs="Times New Roman"/>
          <w:b/>
          <w:bCs/>
          <w:sz w:val="24"/>
          <w:szCs w:val="24"/>
        </w:rPr>
      </w:pPr>
      <w:bookmarkStart w:id="30" w:name="_Hlk161390152"/>
      <w:bookmarkEnd w:id="29"/>
      <w:r w:rsidRPr="004F1495">
        <w:rPr>
          <w:rFonts w:ascii="Times New Roman" w:eastAsia="Times New Roman" w:hAnsi="Times New Roman" w:cs="Times New Roman"/>
          <w:b/>
          <w:bCs/>
          <w:sz w:val="24"/>
          <w:szCs w:val="24"/>
        </w:rPr>
        <w:t xml:space="preserve">Referências Técnicas,                                                 </w:t>
      </w:r>
    </w:p>
    <w:tbl>
      <w:tblPr>
        <w:tblStyle w:val="Tabelacomgrade"/>
        <w:tblW w:w="102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3"/>
        <w:gridCol w:w="5091"/>
      </w:tblGrid>
      <w:tr w:rsidR="009170DB" w:rsidRPr="004F1495" w14:paraId="07B5654D" w14:textId="77777777" w:rsidTr="003716ED">
        <w:trPr>
          <w:trHeight w:val="1722"/>
          <w:jc w:val="center"/>
        </w:trPr>
        <w:tc>
          <w:tcPr>
            <w:tcW w:w="5163" w:type="dxa"/>
          </w:tcPr>
          <w:p w14:paraId="21FC6A7C" w14:textId="77777777" w:rsidR="009170DB" w:rsidRPr="004F1495" w:rsidRDefault="009170DB" w:rsidP="003716ED">
            <w:pPr>
              <w:pStyle w:val="Corpodetextorecuado"/>
              <w:spacing w:after="0"/>
              <w:ind w:left="0"/>
              <w:rPr>
                <w:b/>
                <w:bCs/>
                <w:szCs w:val="24"/>
              </w:rPr>
            </w:pPr>
          </w:p>
          <w:p w14:paraId="6B8DD29D" w14:textId="77777777" w:rsidR="009170DB" w:rsidRPr="004F1495" w:rsidRDefault="009170DB" w:rsidP="00564BA5">
            <w:pPr>
              <w:tabs>
                <w:tab w:val="left" w:pos="0"/>
              </w:tabs>
              <w:jc w:val="center"/>
              <w:rPr>
                <w:rFonts w:ascii="Times New Roman" w:eastAsia="Times New Roman" w:hAnsi="Times New Roman" w:cs="Times New Roman"/>
                <w:sz w:val="24"/>
                <w:szCs w:val="24"/>
              </w:rPr>
            </w:pPr>
            <w:r w:rsidRPr="004F1495">
              <w:rPr>
                <w:rFonts w:ascii="Times New Roman" w:eastAsia="Times New Roman" w:hAnsi="Times New Roman" w:cs="Times New Roman"/>
                <w:b/>
                <w:sz w:val="24"/>
                <w:szCs w:val="24"/>
              </w:rPr>
              <w:t>Edna F. da Silva Basto</w:t>
            </w:r>
          </w:p>
          <w:p w14:paraId="3AD5BA63" w14:textId="77777777" w:rsidR="009170DB" w:rsidRPr="004F1495" w:rsidRDefault="009170DB" w:rsidP="00564BA5">
            <w:pPr>
              <w:tabs>
                <w:tab w:val="left" w:pos="0"/>
              </w:tabs>
              <w:jc w:val="center"/>
              <w:rPr>
                <w:rFonts w:ascii="Times New Roman" w:eastAsia="Times New Roman" w:hAnsi="Times New Roman" w:cs="Times New Roman"/>
                <w:sz w:val="24"/>
                <w:szCs w:val="24"/>
              </w:rPr>
            </w:pPr>
            <w:proofErr w:type="spellStart"/>
            <w:r w:rsidRPr="004F1495">
              <w:rPr>
                <w:rFonts w:ascii="Times New Roman" w:eastAsia="Times New Roman" w:hAnsi="Times New Roman" w:cs="Times New Roman"/>
                <w:sz w:val="24"/>
                <w:szCs w:val="24"/>
              </w:rPr>
              <w:t>Superint</w:t>
            </w:r>
            <w:proofErr w:type="spellEnd"/>
            <w:r w:rsidRPr="004F1495">
              <w:rPr>
                <w:rFonts w:ascii="Times New Roman" w:eastAsia="Times New Roman" w:hAnsi="Times New Roman" w:cs="Times New Roman"/>
                <w:sz w:val="24"/>
                <w:szCs w:val="24"/>
              </w:rPr>
              <w:t>. De Atenção Psicossocial</w:t>
            </w:r>
          </w:p>
          <w:p w14:paraId="4ED475DB" w14:textId="5FEF06E1" w:rsidR="009170DB" w:rsidRPr="0004233E" w:rsidRDefault="009170DB" w:rsidP="0004233E">
            <w:pPr>
              <w:tabs>
                <w:tab w:val="left" w:pos="0"/>
              </w:tabs>
              <w:jc w:val="center"/>
              <w:rPr>
                <w:rFonts w:ascii="Times New Roman" w:eastAsia="Times New Roman" w:hAnsi="Times New Roman" w:cs="Times New Roman"/>
                <w:sz w:val="24"/>
                <w:szCs w:val="24"/>
              </w:rPr>
            </w:pPr>
            <w:r w:rsidRPr="004F1495">
              <w:rPr>
                <w:rFonts w:ascii="Times New Roman" w:eastAsia="Times New Roman" w:hAnsi="Times New Roman" w:cs="Times New Roman"/>
                <w:sz w:val="24"/>
                <w:szCs w:val="24"/>
              </w:rPr>
              <w:t>Mat.: 3.300.195</w:t>
            </w:r>
          </w:p>
        </w:tc>
        <w:tc>
          <w:tcPr>
            <w:tcW w:w="5091" w:type="dxa"/>
          </w:tcPr>
          <w:p w14:paraId="4F2BB55C" w14:textId="77777777" w:rsidR="009170DB" w:rsidRPr="004F1495" w:rsidRDefault="009170DB" w:rsidP="00564BA5">
            <w:pPr>
              <w:pBdr>
                <w:top w:val="nil"/>
                <w:left w:val="nil"/>
                <w:bottom w:val="nil"/>
                <w:right w:val="nil"/>
                <w:between w:val="nil"/>
              </w:pBdr>
              <w:tabs>
                <w:tab w:val="left" w:pos="0"/>
                <w:tab w:val="left" w:pos="567"/>
              </w:tabs>
              <w:jc w:val="center"/>
              <w:rPr>
                <w:rFonts w:ascii="Times New Roman" w:eastAsia="Times New Roman" w:hAnsi="Times New Roman" w:cs="Times New Roman"/>
                <w:b/>
                <w:bCs/>
                <w:color w:val="000000"/>
                <w:sz w:val="24"/>
                <w:szCs w:val="24"/>
              </w:rPr>
            </w:pPr>
          </w:p>
          <w:p w14:paraId="5AD96EC0" w14:textId="77777777" w:rsidR="009170DB" w:rsidRPr="004F1495" w:rsidRDefault="009170DB" w:rsidP="00564BA5">
            <w:pPr>
              <w:tabs>
                <w:tab w:val="left" w:pos="0"/>
              </w:tabs>
              <w:jc w:val="center"/>
              <w:rPr>
                <w:rFonts w:ascii="Times New Roman" w:eastAsia="Times New Roman" w:hAnsi="Times New Roman" w:cs="Times New Roman"/>
                <w:b/>
                <w:sz w:val="24"/>
                <w:szCs w:val="24"/>
              </w:rPr>
            </w:pPr>
            <w:r w:rsidRPr="004F1495">
              <w:rPr>
                <w:rFonts w:ascii="Times New Roman" w:eastAsia="Times New Roman" w:hAnsi="Times New Roman" w:cs="Times New Roman"/>
                <w:b/>
                <w:sz w:val="24"/>
                <w:szCs w:val="24"/>
              </w:rPr>
              <w:t>Anna Claudia de Almeida Medeiro</w:t>
            </w:r>
          </w:p>
          <w:p w14:paraId="627A9DE7" w14:textId="77777777" w:rsidR="009170DB" w:rsidRPr="004F1495" w:rsidRDefault="009170DB" w:rsidP="00564BA5">
            <w:pPr>
              <w:tabs>
                <w:tab w:val="left" w:pos="0"/>
              </w:tabs>
              <w:jc w:val="center"/>
              <w:rPr>
                <w:rFonts w:ascii="Times New Roman" w:eastAsia="Times New Roman" w:hAnsi="Times New Roman" w:cs="Times New Roman"/>
                <w:bCs/>
                <w:sz w:val="24"/>
                <w:szCs w:val="24"/>
              </w:rPr>
            </w:pPr>
            <w:r w:rsidRPr="004F1495">
              <w:rPr>
                <w:rFonts w:ascii="Times New Roman" w:eastAsia="Times New Roman" w:hAnsi="Times New Roman" w:cs="Times New Roman"/>
                <w:bCs/>
                <w:sz w:val="24"/>
                <w:szCs w:val="24"/>
              </w:rPr>
              <w:t>Superintendente de Atenção Primária</w:t>
            </w:r>
          </w:p>
          <w:p w14:paraId="1508A52D" w14:textId="77777777" w:rsidR="009170DB" w:rsidRPr="004F1495" w:rsidRDefault="009170DB" w:rsidP="00564BA5">
            <w:pPr>
              <w:pBdr>
                <w:top w:val="nil"/>
                <w:left w:val="nil"/>
                <w:bottom w:val="nil"/>
                <w:right w:val="nil"/>
                <w:between w:val="nil"/>
              </w:pBdr>
              <w:tabs>
                <w:tab w:val="left" w:pos="0"/>
                <w:tab w:val="left" w:pos="567"/>
              </w:tabs>
              <w:jc w:val="center"/>
              <w:rPr>
                <w:rFonts w:ascii="Times New Roman" w:hAnsi="Times New Roman" w:cs="Times New Roman"/>
                <w:b/>
                <w:bCs/>
                <w:color w:val="000000" w:themeColor="text1"/>
                <w:szCs w:val="24"/>
              </w:rPr>
            </w:pPr>
            <w:r w:rsidRPr="004F1495">
              <w:rPr>
                <w:rFonts w:ascii="Times New Roman" w:hAnsi="Times New Roman" w:cs="Times New Roman"/>
                <w:bCs/>
                <w:szCs w:val="24"/>
              </w:rPr>
              <w:t>Mat. 3.300.404</w:t>
            </w:r>
          </w:p>
        </w:tc>
      </w:tr>
      <w:tr w:rsidR="009170DB" w:rsidRPr="004F1495" w14:paraId="7C462A17" w14:textId="77777777" w:rsidTr="003716ED">
        <w:trPr>
          <w:trHeight w:val="1722"/>
          <w:jc w:val="center"/>
        </w:trPr>
        <w:tc>
          <w:tcPr>
            <w:tcW w:w="5163" w:type="dxa"/>
          </w:tcPr>
          <w:p w14:paraId="5EB591EF" w14:textId="77777777" w:rsidR="009170DB" w:rsidRPr="004F1495" w:rsidRDefault="009170DB" w:rsidP="00564BA5">
            <w:pPr>
              <w:pStyle w:val="Corpodetextorecuado"/>
              <w:spacing w:after="0"/>
              <w:ind w:left="0"/>
              <w:jc w:val="center"/>
              <w:rPr>
                <w:b/>
                <w:bCs/>
                <w:szCs w:val="24"/>
              </w:rPr>
            </w:pPr>
          </w:p>
          <w:p w14:paraId="76AC5869" w14:textId="77777777" w:rsidR="009170DB" w:rsidRPr="004F1495" w:rsidRDefault="009170DB" w:rsidP="00564BA5">
            <w:pPr>
              <w:tabs>
                <w:tab w:val="left" w:pos="0"/>
              </w:tabs>
              <w:jc w:val="center"/>
              <w:rPr>
                <w:rFonts w:ascii="Times New Roman" w:eastAsia="Arial" w:hAnsi="Times New Roman" w:cs="Times New Roman"/>
                <w:b/>
                <w:color w:val="000000"/>
                <w:sz w:val="24"/>
                <w:szCs w:val="24"/>
              </w:rPr>
            </w:pPr>
            <w:r w:rsidRPr="004F1495">
              <w:rPr>
                <w:rFonts w:ascii="Times New Roman" w:eastAsia="Arial" w:hAnsi="Times New Roman" w:cs="Times New Roman"/>
                <w:b/>
                <w:color w:val="000000"/>
                <w:sz w:val="24"/>
                <w:szCs w:val="24"/>
              </w:rPr>
              <w:t>Aline Brito da Costa Marques</w:t>
            </w:r>
          </w:p>
          <w:p w14:paraId="4CC8A523" w14:textId="77777777" w:rsidR="009170DB" w:rsidRPr="004F1495" w:rsidRDefault="009170DB" w:rsidP="00564BA5">
            <w:pPr>
              <w:tabs>
                <w:tab w:val="left" w:pos="0"/>
              </w:tabs>
              <w:jc w:val="center"/>
              <w:rPr>
                <w:rFonts w:ascii="Times New Roman" w:eastAsia="Arial" w:hAnsi="Times New Roman" w:cs="Times New Roman"/>
                <w:color w:val="000000"/>
                <w:sz w:val="24"/>
                <w:szCs w:val="24"/>
              </w:rPr>
            </w:pPr>
            <w:r w:rsidRPr="004F1495">
              <w:rPr>
                <w:rFonts w:ascii="Times New Roman" w:eastAsia="Arial" w:hAnsi="Times New Roman" w:cs="Times New Roman"/>
                <w:color w:val="000000"/>
                <w:sz w:val="24"/>
                <w:szCs w:val="24"/>
              </w:rPr>
              <w:t>Superintendente de Odontologia</w:t>
            </w:r>
          </w:p>
          <w:p w14:paraId="48740642" w14:textId="77777777" w:rsidR="009170DB" w:rsidRPr="004F1495" w:rsidRDefault="009170DB" w:rsidP="00564BA5">
            <w:pPr>
              <w:tabs>
                <w:tab w:val="left" w:pos="0"/>
              </w:tabs>
              <w:jc w:val="center"/>
              <w:rPr>
                <w:rFonts w:ascii="Times New Roman" w:eastAsia="Times New Roman" w:hAnsi="Times New Roman" w:cs="Times New Roman"/>
                <w:sz w:val="24"/>
                <w:szCs w:val="24"/>
              </w:rPr>
            </w:pPr>
            <w:r w:rsidRPr="004F1495">
              <w:rPr>
                <w:rFonts w:ascii="Times New Roman" w:eastAsia="Times New Roman" w:hAnsi="Times New Roman" w:cs="Times New Roman"/>
                <w:sz w:val="24"/>
                <w:szCs w:val="24"/>
              </w:rPr>
              <w:t>Diretoria de Atenção à Saúde</w:t>
            </w:r>
          </w:p>
          <w:p w14:paraId="2620E3F3" w14:textId="77777777" w:rsidR="009170DB" w:rsidRPr="004F1495" w:rsidRDefault="009170DB" w:rsidP="00564BA5">
            <w:pPr>
              <w:tabs>
                <w:tab w:val="left" w:pos="0"/>
              </w:tabs>
              <w:ind w:right="-1"/>
              <w:jc w:val="center"/>
              <w:rPr>
                <w:rFonts w:ascii="Times New Roman" w:eastAsia="Times New Roman" w:hAnsi="Times New Roman" w:cs="Times New Roman"/>
                <w:b/>
                <w:i/>
                <w:sz w:val="24"/>
                <w:szCs w:val="24"/>
              </w:rPr>
            </w:pPr>
            <w:r w:rsidRPr="004F1495">
              <w:rPr>
                <w:rFonts w:ascii="Times New Roman" w:eastAsia="Arial" w:hAnsi="Times New Roman" w:cs="Times New Roman"/>
                <w:color w:val="000000"/>
                <w:sz w:val="24"/>
                <w:szCs w:val="24"/>
              </w:rPr>
              <w:t>Mat.: 3.300.167</w:t>
            </w:r>
          </w:p>
          <w:p w14:paraId="56D5B02D" w14:textId="77777777" w:rsidR="009170DB" w:rsidRPr="004F1495" w:rsidRDefault="009170DB" w:rsidP="00564BA5">
            <w:pPr>
              <w:pStyle w:val="Corpodetextorecuado"/>
              <w:spacing w:after="0"/>
              <w:ind w:left="0"/>
              <w:jc w:val="center"/>
              <w:rPr>
                <w:szCs w:val="24"/>
              </w:rPr>
            </w:pPr>
          </w:p>
        </w:tc>
        <w:tc>
          <w:tcPr>
            <w:tcW w:w="5091" w:type="dxa"/>
          </w:tcPr>
          <w:p w14:paraId="5ED49273" w14:textId="77777777" w:rsidR="009170DB" w:rsidRPr="004F1495" w:rsidRDefault="009170DB" w:rsidP="00564BA5">
            <w:pPr>
              <w:pBdr>
                <w:top w:val="nil"/>
                <w:left w:val="nil"/>
                <w:bottom w:val="nil"/>
                <w:right w:val="nil"/>
                <w:between w:val="nil"/>
              </w:pBdr>
              <w:tabs>
                <w:tab w:val="left" w:pos="0"/>
                <w:tab w:val="left" w:pos="567"/>
              </w:tabs>
              <w:jc w:val="center"/>
              <w:rPr>
                <w:rFonts w:ascii="Times New Roman" w:eastAsia="Times New Roman" w:hAnsi="Times New Roman" w:cs="Times New Roman"/>
                <w:b/>
                <w:bCs/>
                <w:color w:val="000000"/>
                <w:sz w:val="24"/>
                <w:szCs w:val="24"/>
              </w:rPr>
            </w:pPr>
          </w:p>
          <w:p w14:paraId="42BD9595" w14:textId="77777777" w:rsidR="009170DB" w:rsidRPr="004F1495" w:rsidRDefault="009170DB" w:rsidP="00564BA5">
            <w:pPr>
              <w:tabs>
                <w:tab w:val="left" w:pos="709"/>
                <w:tab w:val="left" w:pos="1418"/>
              </w:tabs>
              <w:jc w:val="center"/>
              <w:rPr>
                <w:rFonts w:ascii="Times New Roman" w:eastAsia="Arial" w:hAnsi="Times New Roman" w:cs="Times New Roman"/>
                <w:b/>
                <w:sz w:val="24"/>
                <w:szCs w:val="24"/>
              </w:rPr>
            </w:pPr>
            <w:bookmarkStart w:id="31" w:name="_Hlk154671821"/>
            <w:r w:rsidRPr="004F1495">
              <w:rPr>
                <w:rFonts w:ascii="Times New Roman" w:eastAsia="Arial" w:hAnsi="Times New Roman" w:cs="Times New Roman"/>
                <w:b/>
                <w:sz w:val="24"/>
                <w:szCs w:val="24"/>
              </w:rPr>
              <w:t>Sônia Maria Rodrigues Vieira</w:t>
            </w:r>
          </w:p>
          <w:p w14:paraId="7E205050" w14:textId="77777777" w:rsidR="009170DB" w:rsidRPr="004F1495" w:rsidRDefault="009170DB" w:rsidP="00564BA5">
            <w:pPr>
              <w:tabs>
                <w:tab w:val="left" w:pos="709"/>
                <w:tab w:val="left" w:pos="1418"/>
              </w:tabs>
              <w:jc w:val="center"/>
              <w:rPr>
                <w:rFonts w:ascii="Times New Roman" w:eastAsia="Arial" w:hAnsi="Times New Roman" w:cs="Times New Roman"/>
                <w:bCs/>
                <w:sz w:val="24"/>
                <w:szCs w:val="24"/>
              </w:rPr>
            </w:pPr>
            <w:r w:rsidRPr="004F1495">
              <w:rPr>
                <w:rFonts w:ascii="Times New Roman" w:eastAsia="Arial" w:hAnsi="Times New Roman" w:cs="Times New Roman"/>
                <w:bCs/>
                <w:sz w:val="24"/>
                <w:szCs w:val="24"/>
              </w:rPr>
              <w:t>Superintendente de Atenção Especializada</w:t>
            </w:r>
          </w:p>
          <w:p w14:paraId="38B60F70" w14:textId="77777777" w:rsidR="009170DB" w:rsidRPr="004F1495" w:rsidRDefault="009170DB" w:rsidP="00564BA5">
            <w:pPr>
              <w:tabs>
                <w:tab w:val="left" w:pos="709"/>
                <w:tab w:val="left" w:pos="1418"/>
              </w:tabs>
              <w:jc w:val="center"/>
              <w:rPr>
                <w:rFonts w:ascii="Times New Roman" w:eastAsia="Arial" w:hAnsi="Times New Roman" w:cs="Times New Roman"/>
                <w:bCs/>
                <w:sz w:val="24"/>
                <w:szCs w:val="24"/>
              </w:rPr>
            </w:pPr>
            <w:r w:rsidRPr="004F1495">
              <w:rPr>
                <w:rFonts w:ascii="Times New Roman" w:eastAsia="Arial" w:hAnsi="Times New Roman" w:cs="Times New Roman"/>
                <w:bCs/>
                <w:sz w:val="24"/>
                <w:szCs w:val="24"/>
              </w:rPr>
              <w:t>Mat.3.300.201</w:t>
            </w:r>
            <w:bookmarkEnd w:id="31"/>
          </w:p>
          <w:p w14:paraId="3B7B17A0" w14:textId="77777777" w:rsidR="009170DB" w:rsidRPr="004F1495" w:rsidRDefault="009170DB" w:rsidP="00564BA5">
            <w:pPr>
              <w:pBdr>
                <w:top w:val="nil"/>
                <w:left w:val="nil"/>
                <w:bottom w:val="nil"/>
                <w:right w:val="nil"/>
                <w:between w:val="nil"/>
              </w:pBdr>
              <w:tabs>
                <w:tab w:val="left" w:pos="0"/>
                <w:tab w:val="left" w:pos="567"/>
              </w:tabs>
              <w:jc w:val="center"/>
              <w:rPr>
                <w:rFonts w:ascii="Times New Roman" w:hAnsi="Times New Roman" w:cs="Times New Roman"/>
                <w:b/>
                <w:bCs/>
                <w:color w:val="000000" w:themeColor="text1"/>
                <w:szCs w:val="24"/>
              </w:rPr>
            </w:pPr>
          </w:p>
        </w:tc>
      </w:tr>
    </w:tbl>
    <w:p w14:paraId="1703E4FE" w14:textId="77777777" w:rsidR="009170DB" w:rsidRPr="004F1495" w:rsidRDefault="009170DB" w:rsidP="009170DB">
      <w:pPr>
        <w:tabs>
          <w:tab w:val="left" w:pos="0"/>
          <w:tab w:val="left" w:pos="567"/>
        </w:tabs>
        <w:rPr>
          <w:rFonts w:ascii="Times New Roman" w:eastAsia="Times New Roman" w:hAnsi="Times New Roman" w:cs="Times New Roman"/>
          <w:b/>
          <w:bCs/>
          <w:sz w:val="24"/>
          <w:szCs w:val="24"/>
        </w:rPr>
      </w:pPr>
      <w:r w:rsidRPr="004F1495">
        <w:rPr>
          <w:rFonts w:ascii="Times New Roman" w:eastAsia="Times New Roman" w:hAnsi="Times New Roman" w:cs="Times New Roman"/>
          <w:b/>
          <w:bCs/>
          <w:sz w:val="24"/>
          <w:szCs w:val="24"/>
        </w:rPr>
        <w:t xml:space="preserve">Revisado </w:t>
      </w:r>
      <w:proofErr w:type="gramStart"/>
      <w:r w:rsidRPr="004F1495">
        <w:rPr>
          <w:rFonts w:ascii="Times New Roman" w:eastAsia="Times New Roman" w:hAnsi="Times New Roman" w:cs="Times New Roman"/>
          <w:b/>
          <w:bCs/>
          <w:sz w:val="24"/>
          <w:szCs w:val="24"/>
        </w:rPr>
        <w:t xml:space="preserve">por,   </w:t>
      </w:r>
      <w:proofErr w:type="gramEnd"/>
      <w:r w:rsidRPr="004F1495">
        <w:rPr>
          <w:rFonts w:ascii="Times New Roman" w:eastAsia="Times New Roman" w:hAnsi="Times New Roman" w:cs="Times New Roman"/>
          <w:b/>
          <w:bCs/>
          <w:sz w:val="24"/>
          <w:szCs w:val="24"/>
        </w:rPr>
        <w:t xml:space="preserve">                                                                        De acordo,</w:t>
      </w:r>
    </w:p>
    <w:tbl>
      <w:tblPr>
        <w:tblStyle w:val="Tabelacomgrade"/>
        <w:tblW w:w="9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866"/>
      </w:tblGrid>
      <w:tr w:rsidR="009170DB" w:rsidRPr="004F1495" w14:paraId="141CC713" w14:textId="77777777" w:rsidTr="00D57899">
        <w:trPr>
          <w:trHeight w:val="1271"/>
          <w:jc w:val="center"/>
        </w:trPr>
        <w:tc>
          <w:tcPr>
            <w:tcW w:w="4935" w:type="dxa"/>
          </w:tcPr>
          <w:p w14:paraId="1455C242" w14:textId="6FA2FE44" w:rsidR="009170DB" w:rsidRPr="004F1495" w:rsidRDefault="00CC1233" w:rsidP="00D57899">
            <w:pPr>
              <w:pStyle w:val="Corpodetextorecuado"/>
              <w:spacing w:after="0"/>
              <w:ind w:left="0"/>
              <w:rPr>
                <w:b/>
                <w:bCs/>
                <w:szCs w:val="24"/>
              </w:rPr>
            </w:pPr>
            <w:r>
              <w:rPr>
                <w:b/>
                <w:bCs/>
                <w:szCs w:val="24"/>
              </w:rPr>
              <w:t>;</w:t>
            </w:r>
          </w:p>
          <w:p w14:paraId="390A26F5" w14:textId="77777777" w:rsidR="009170DB" w:rsidRPr="004F1495" w:rsidRDefault="009170DB" w:rsidP="00564BA5">
            <w:pPr>
              <w:tabs>
                <w:tab w:val="left" w:pos="0"/>
                <w:tab w:val="left" w:pos="567"/>
              </w:tabs>
              <w:jc w:val="center"/>
              <w:rPr>
                <w:rFonts w:ascii="Times New Roman" w:eastAsia="Times New Roman" w:hAnsi="Times New Roman" w:cs="Times New Roman"/>
                <w:b/>
                <w:bCs/>
                <w:color w:val="000000"/>
                <w:sz w:val="24"/>
                <w:szCs w:val="24"/>
              </w:rPr>
            </w:pPr>
            <w:r w:rsidRPr="004F1495">
              <w:rPr>
                <w:rFonts w:ascii="Times New Roman" w:eastAsia="Times New Roman" w:hAnsi="Times New Roman" w:cs="Times New Roman"/>
                <w:b/>
                <w:bCs/>
                <w:color w:val="000000"/>
                <w:sz w:val="24"/>
                <w:szCs w:val="24"/>
              </w:rPr>
              <w:t>Renata de A. Gonzalez</w:t>
            </w:r>
          </w:p>
          <w:p w14:paraId="55855BB2" w14:textId="77777777" w:rsidR="009170DB" w:rsidRPr="004F1495" w:rsidRDefault="009170DB" w:rsidP="00564BA5">
            <w:pPr>
              <w:tabs>
                <w:tab w:val="left" w:pos="0"/>
                <w:tab w:val="left" w:pos="567"/>
              </w:tabs>
              <w:jc w:val="center"/>
              <w:rPr>
                <w:rFonts w:ascii="Times New Roman" w:eastAsia="Arial MT" w:hAnsi="Times New Roman" w:cs="Times New Roman"/>
                <w:color w:val="000000"/>
                <w:sz w:val="24"/>
                <w:szCs w:val="24"/>
              </w:rPr>
            </w:pPr>
            <w:r w:rsidRPr="004F1495">
              <w:rPr>
                <w:rFonts w:ascii="Times New Roman" w:eastAsia="Times New Roman" w:hAnsi="Times New Roman" w:cs="Times New Roman"/>
                <w:color w:val="000000"/>
                <w:sz w:val="24"/>
                <w:szCs w:val="24"/>
              </w:rPr>
              <w:t xml:space="preserve">Assessora - </w:t>
            </w:r>
            <w:r w:rsidRPr="004F1495">
              <w:rPr>
                <w:rFonts w:ascii="Times New Roman" w:hAnsi="Times New Roman" w:cs="Times New Roman"/>
                <w:color w:val="000000"/>
                <w:sz w:val="24"/>
                <w:szCs w:val="24"/>
              </w:rPr>
              <w:t>Diretoria de Atenção à Saúde</w:t>
            </w:r>
          </w:p>
          <w:p w14:paraId="781B9B92" w14:textId="77777777" w:rsidR="009170DB" w:rsidRPr="004F1495" w:rsidRDefault="009170DB" w:rsidP="00564BA5">
            <w:pPr>
              <w:tabs>
                <w:tab w:val="left" w:pos="0"/>
                <w:tab w:val="left" w:pos="567"/>
              </w:tabs>
              <w:jc w:val="center"/>
              <w:rPr>
                <w:rFonts w:ascii="Times New Roman" w:eastAsia="Times New Roman" w:hAnsi="Times New Roman" w:cs="Times New Roman"/>
                <w:color w:val="000000"/>
                <w:sz w:val="24"/>
                <w:szCs w:val="24"/>
              </w:rPr>
            </w:pPr>
            <w:r w:rsidRPr="004F1495">
              <w:rPr>
                <w:rFonts w:ascii="Times New Roman" w:eastAsia="Times New Roman" w:hAnsi="Times New Roman" w:cs="Times New Roman"/>
                <w:color w:val="000000"/>
                <w:sz w:val="24"/>
                <w:szCs w:val="24"/>
              </w:rPr>
              <w:t>Mat. 3.300.054</w:t>
            </w:r>
          </w:p>
          <w:p w14:paraId="562C1D0F" w14:textId="77777777" w:rsidR="009170DB" w:rsidRPr="004F1495" w:rsidRDefault="009170DB" w:rsidP="00564BA5">
            <w:pPr>
              <w:pStyle w:val="Corpodetextorecuado"/>
              <w:spacing w:after="0"/>
              <w:ind w:left="0"/>
              <w:jc w:val="center"/>
              <w:rPr>
                <w:szCs w:val="24"/>
              </w:rPr>
            </w:pPr>
          </w:p>
        </w:tc>
        <w:tc>
          <w:tcPr>
            <w:tcW w:w="4866" w:type="dxa"/>
          </w:tcPr>
          <w:p w14:paraId="0BFF2F6B" w14:textId="77777777" w:rsidR="009170DB" w:rsidRPr="004F1495" w:rsidRDefault="009170DB" w:rsidP="00D57899">
            <w:pPr>
              <w:pBdr>
                <w:top w:val="nil"/>
                <w:left w:val="nil"/>
                <w:bottom w:val="nil"/>
                <w:right w:val="nil"/>
                <w:between w:val="nil"/>
              </w:pBdr>
              <w:tabs>
                <w:tab w:val="left" w:pos="0"/>
                <w:tab w:val="left" w:pos="567"/>
              </w:tabs>
              <w:rPr>
                <w:rFonts w:ascii="Times New Roman" w:eastAsia="Times New Roman" w:hAnsi="Times New Roman" w:cs="Times New Roman"/>
                <w:b/>
                <w:bCs/>
                <w:color w:val="000000"/>
                <w:sz w:val="24"/>
                <w:szCs w:val="24"/>
              </w:rPr>
            </w:pPr>
          </w:p>
          <w:p w14:paraId="57CAD2F1" w14:textId="77777777" w:rsidR="009170DB" w:rsidRPr="004F1495" w:rsidRDefault="009170DB" w:rsidP="00564BA5">
            <w:pPr>
              <w:tabs>
                <w:tab w:val="left" w:pos="0"/>
                <w:tab w:val="left" w:pos="567"/>
              </w:tabs>
              <w:jc w:val="center"/>
              <w:rPr>
                <w:rFonts w:ascii="Times New Roman" w:eastAsia="Times New Roman" w:hAnsi="Times New Roman" w:cs="Times New Roman"/>
                <w:b/>
                <w:sz w:val="24"/>
                <w:szCs w:val="24"/>
              </w:rPr>
            </w:pPr>
            <w:r w:rsidRPr="004F1495">
              <w:rPr>
                <w:rFonts w:ascii="Times New Roman" w:eastAsia="Times New Roman" w:hAnsi="Times New Roman" w:cs="Times New Roman"/>
                <w:b/>
                <w:sz w:val="24"/>
                <w:szCs w:val="24"/>
              </w:rPr>
              <w:t>Claudia Rogéria de Lima Souza</w:t>
            </w:r>
          </w:p>
          <w:p w14:paraId="1B0B54CC" w14:textId="77777777" w:rsidR="009170DB" w:rsidRPr="004F1495" w:rsidRDefault="009170DB" w:rsidP="00564BA5">
            <w:pPr>
              <w:tabs>
                <w:tab w:val="left" w:pos="0"/>
                <w:tab w:val="left" w:pos="567"/>
              </w:tabs>
              <w:jc w:val="center"/>
              <w:rPr>
                <w:rFonts w:ascii="Times New Roman" w:eastAsia="Times New Roman" w:hAnsi="Times New Roman" w:cs="Times New Roman"/>
                <w:sz w:val="24"/>
                <w:szCs w:val="24"/>
              </w:rPr>
            </w:pPr>
            <w:r w:rsidRPr="004F1495">
              <w:rPr>
                <w:rFonts w:ascii="Times New Roman" w:eastAsia="Times New Roman" w:hAnsi="Times New Roman" w:cs="Times New Roman"/>
                <w:sz w:val="24"/>
                <w:szCs w:val="24"/>
              </w:rPr>
              <w:t>Diretora da Atenção à Saúde</w:t>
            </w:r>
          </w:p>
          <w:p w14:paraId="1CC0E982" w14:textId="77777777" w:rsidR="009170DB" w:rsidRPr="004F1495" w:rsidRDefault="009170DB" w:rsidP="00564BA5">
            <w:pPr>
              <w:tabs>
                <w:tab w:val="left" w:pos="0"/>
                <w:tab w:val="left" w:pos="567"/>
              </w:tabs>
              <w:jc w:val="center"/>
              <w:rPr>
                <w:rFonts w:ascii="Times New Roman" w:eastAsia="Times New Roman" w:hAnsi="Times New Roman" w:cs="Times New Roman"/>
                <w:sz w:val="24"/>
                <w:szCs w:val="24"/>
              </w:rPr>
            </w:pPr>
            <w:r w:rsidRPr="004F1495">
              <w:rPr>
                <w:rFonts w:ascii="Times New Roman" w:eastAsia="Times New Roman" w:hAnsi="Times New Roman" w:cs="Times New Roman"/>
                <w:sz w:val="24"/>
                <w:szCs w:val="24"/>
              </w:rPr>
              <w:t>Mat.: 3.300.005</w:t>
            </w:r>
          </w:p>
          <w:p w14:paraId="2FCADA13" w14:textId="77777777" w:rsidR="009170DB" w:rsidRPr="004F1495" w:rsidRDefault="009170DB" w:rsidP="00564BA5">
            <w:pPr>
              <w:pBdr>
                <w:top w:val="nil"/>
                <w:left w:val="nil"/>
                <w:bottom w:val="nil"/>
                <w:right w:val="nil"/>
                <w:between w:val="nil"/>
              </w:pBdr>
              <w:tabs>
                <w:tab w:val="left" w:pos="0"/>
                <w:tab w:val="left" w:pos="567"/>
              </w:tabs>
              <w:jc w:val="center"/>
              <w:rPr>
                <w:rFonts w:ascii="Times New Roman" w:hAnsi="Times New Roman" w:cs="Times New Roman"/>
                <w:b/>
                <w:bCs/>
                <w:color w:val="000000" w:themeColor="text1"/>
                <w:szCs w:val="24"/>
              </w:rPr>
            </w:pPr>
          </w:p>
        </w:tc>
      </w:tr>
      <w:bookmarkEnd w:id="30"/>
    </w:tbl>
    <w:p w14:paraId="37462702" w14:textId="77777777" w:rsidR="00DF0155" w:rsidRPr="004F1495" w:rsidRDefault="00DF0155" w:rsidP="00DF0155">
      <w:pPr>
        <w:widowControl w:val="0"/>
        <w:spacing w:after="0" w:line="240" w:lineRule="auto"/>
        <w:rPr>
          <w:rFonts w:ascii="Times New Roman" w:eastAsia="Arial" w:hAnsi="Times New Roman" w:cs="Times New Roman"/>
          <w:b/>
          <w:bCs/>
          <w:sz w:val="24"/>
          <w:szCs w:val="24"/>
          <w:u w:val="single"/>
        </w:rPr>
        <w:sectPr w:rsidR="00DF0155" w:rsidRPr="004F1495" w:rsidSect="00F455EC">
          <w:headerReference w:type="default" r:id="rId9"/>
          <w:pgSz w:w="11906" w:h="16838"/>
          <w:pgMar w:top="964" w:right="1134" w:bottom="1134" w:left="1701" w:header="0" w:footer="0" w:gutter="0"/>
          <w:pgNumType w:start="413"/>
          <w:cols w:space="720"/>
          <w:formProt w:val="0"/>
          <w:docGrid w:linePitch="360"/>
        </w:sectPr>
      </w:pPr>
    </w:p>
    <w:p w14:paraId="6DE931C9" w14:textId="65675E8C" w:rsidR="007C2EE5" w:rsidRPr="004F1495" w:rsidRDefault="007C2EE5" w:rsidP="00802750">
      <w:pPr>
        <w:widowControl w:val="0"/>
        <w:spacing w:after="0" w:line="240" w:lineRule="auto"/>
        <w:jc w:val="center"/>
        <w:rPr>
          <w:rFonts w:ascii="Times New Roman" w:eastAsia="Arial" w:hAnsi="Times New Roman" w:cs="Times New Roman"/>
          <w:b/>
          <w:bCs/>
          <w:sz w:val="24"/>
          <w:szCs w:val="24"/>
          <w:u w:val="single"/>
        </w:rPr>
      </w:pPr>
      <w:r w:rsidRPr="004F1495">
        <w:rPr>
          <w:rFonts w:ascii="Times New Roman" w:eastAsia="Arial" w:hAnsi="Times New Roman" w:cs="Times New Roman"/>
          <w:b/>
          <w:bCs/>
          <w:sz w:val="24"/>
          <w:szCs w:val="24"/>
          <w:u w:val="single"/>
        </w:rPr>
        <w:lastRenderedPageBreak/>
        <w:t>ANEXO A</w:t>
      </w:r>
    </w:p>
    <w:p w14:paraId="5B845C92" w14:textId="6C350657" w:rsidR="001B152D" w:rsidRPr="004F1495" w:rsidRDefault="007C2EE5" w:rsidP="007C2EE5">
      <w:pPr>
        <w:widowControl w:val="0"/>
        <w:spacing w:after="0" w:line="240" w:lineRule="auto"/>
        <w:jc w:val="center"/>
        <w:rPr>
          <w:rFonts w:ascii="Times New Roman" w:eastAsia="Arial" w:hAnsi="Times New Roman" w:cs="Times New Roman"/>
          <w:b/>
          <w:bCs/>
          <w:sz w:val="24"/>
          <w:szCs w:val="24"/>
        </w:rPr>
      </w:pPr>
      <w:r w:rsidRPr="004F1495">
        <w:rPr>
          <w:rFonts w:ascii="Times New Roman" w:eastAsia="Arial" w:hAnsi="Times New Roman" w:cs="Times New Roman"/>
          <w:b/>
          <w:bCs/>
          <w:sz w:val="24"/>
          <w:szCs w:val="24"/>
        </w:rPr>
        <w:t>MEMÓRIA DE CÁLCULO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1511"/>
        <w:gridCol w:w="3404"/>
        <w:gridCol w:w="914"/>
        <w:gridCol w:w="1089"/>
        <w:gridCol w:w="1109"/>
        <w:gridCol w:w="1667"/>
        <w:gridCol w:w="1523"/>
        <w:gridCol w:w="1306"/>
        <w:gridCol w:w="1213"/>
      </w:tblGrid>
      <w:tr w:rsidR="00DF0155" w:rsidRPr="004F1495" w14:paraId="66D6E0F9" w14:textId="77777777" w:rsidTr="003F7EA6">
        <w:trPr>
          <w:trHeight w:val="300"/>
          <w:jc w:val="center"/>
        </w:trPr>
        <w:tc>
          <w:tcPr>
            <w:tcW w:w="14307" w:type="dxa"/>
            <w:gridSpan w:val="10"/>
            <w:shd w:val="clear" w:color="A5A5A5" w:fill="A5A5A5"/>
            <w:noWrap/>
            <w:vAlign w:val="center"/>
            <w:hideMark/>
          </w:tcPr>
          <w:p w14:paraId="3C60C0F2"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 </w:t>
            </w:r>
          </w:p>
        </w:tc>
      </w:tr>
      <w:tr w:rsidR="00DF0155" w:rsidRPr="004F1495" w14:paraId="7412EFB4" w14:textId="77777777" w:rsidTr="003F7EA6">
        <w:trPr>
          <w:trHeight w:val="300"/>
          <w:jc w:val="center"/>
        </w:trPr>
        <w:tc>
          <w:tcPr>
            <w:tcW w:w="14307" w:type="dxa"/>
            <w:gridSpan w:val="10"/>
            <w:shd w:val="clear" w:color="A5A5A5" w:fill="A5A5A5"/>
            <w:noWrap/>
            <w:vAlign w:val="center"/>
            <w:hideMark/>
          </w:tcPr>
          <w:p w14:paraId="5C81A139"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MATERIAIS MÉDICO-HOSPITALARES</w:t>
            </w:r>
          </w:p>
        </w:tc>
      </w:tr>
      <w:tr w:rsidR="00DF0155" w:rsidRPr="004F1495" w14:paraId="318F30F5" w14:textId="77777777" w:rsidTr="003F7EA6">
        <w:trPr>
          <w:trHeight w:val="300"/>
          <w:jc w:val="center"/>
        </w:trPr>
        <w:tc>
          <w:tcPr>
            <w:tcW w:w="571" w:type="dxa"/>
            <w:vMerge w:val="restart"/>
            <w:shd w:val="clear" w:color="E7E6E6" w:fill="E7E6E6"/>
            <w:noWrap/>
            <w:vAlign w:val="center"/>
            <w:hideMark/>
          </w:tcPr>
          <w:p w14:paraId="1582D117" w14:textId="77777777" w:rsidR="00DF0155" w:rsidRPr="004F1495" w:rsidRDefault="00DF0155" w:rsidP="00DF0155">
            <w:pPr>
              <w:spacing w:after="0" w:line="240" w:lineRule="auto"/>
              <w:ind w:hanging="75"/>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ITEM</w:t>
            </w:r>
          </w:p>
        </w:tc>
        <w:tc>
          <w:tcPr>
            <w:tcW w:w="1511" w:type="dxa"/>
            <w:vMerge w:val="restart"/>
            <w:shd w:val="clear" w:color="E7E6E6" w:fill="E7E6E6"/>
            <w:vAlign w:val="center"/>
            <w:hideMark/>
          </w:tcPr>
          <w:p w14:paraId="569C2D34"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SUG-GRUPO</w:t>
            </w:r>
          </w:p>
        </w:tc>
        <w:tc>
          <w:tcPr>
            <w:tcW w:w="3404" w:type="dxa"/>
            <w:vMerge w:val="restart"/>
            <w:shd w:val="clear" w:color="E7E6E6" w:fill="E7E6E6"/>
            <w:vAlign w:val="center"/>
            <w:hideMark/>
          </w:tcPr>
          <w:p w14:paraId="407F1987"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DESCRIÇÃO</w:t>
            </w:r>
          </w:p>
        </w:tc>
        <w:tc>
          <w:tcPr>
            <w:tcW w:w="0" w:type="auto"/>
            <w:vMerge w:val="restart"/>
            <w:shd w:val="clear" w:color="E7E6E6" w:fill="E7E6E6"/>
            <w:vAlign w:val="center"/>
            <w:hideMark/>
          </w:tcPr>
          <w:p w14:paraId="670330A0"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CÓDIGO BR</w:t>
            </w:r>
          </w:p>
        </w:tc>
        <w:tc>
          <w:tcPr>
            <w:tcW w:w="0" w:type="auto"/>
            <w:vMerge w:val="restart"/>
            <w:shd w:val="clear" w:color="E7E6E6" w:fill="E7E6E6"/>
            <w:vAlign w:val="center"/>
            <w:hideMark/>
          </w:tcPr>
          <w:p w14:paraId="006D4923"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UNIDADE DE MEDIDA</w:t>
            </w:r>
          </w:p>
        </w:tc>
        <w:tc>
          <w:tcPr>
            <w:tcW w:w="0" w:type="auto"/>
            <w:gridSpan w:val="4"/>
            <w:shd w:val="clear" w:color="E7E6E6" w:fill="E7E6E6"/>
            <w:vAlign w:val="center"/>
            <w:hideMark/>
          </w:tcPr>
          <w:p w14:paraId="7B9B837A"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 xml:space="preserve">COMPILADO - SUPERINTENDÊNCIAS </w:t>
            </w:r>
          </w:p>
        </w:tc>
        <w:tc>
          <w:tcPr>
            <w:tcW w:w="1213" w:type="dxa"/>
            <w:vMerge w:val="restart"/>
            <w:shd w:val="clear" w:color="E7E6E6" w:fill="E7E6E6"/>
            <w:vAlign w:val="center"/>
            <w:hideMark/>
          </w:tcPr>
          <w:p w14:paraId="180FCF44"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 xml:space="preserve">TOTAL </w:t>
            </w:r>
            <w:r w:rsidRPr="004F1495">
              <w:rPr>
                <w:rFonts w:ascii="Times New Roman" w:eastAsia="Times New Roman" w:hAnsi="Times New Roman" w:cs="Times New Roman"/>
                <w:b/>
                <w:bCs/>
                <w:color w:val="000000"/>
              </w:rPr>
              <w:br/>
              <w:t>DIRETORIA DE ATENÇÃO A SAÚDE</w:t>
            </w:r>
          </w:p>
        </w:tc>
      </w:tr>
      <w:tr w:rsidR="00DF0155" w:rsidRPr="004F1495" w14:paraId="1225FC24" w14:textId="77777777" w:rsidTr="003F7EA6">
        <w:trPr>
          <w:trHeight w:val="885"/>
          <w:jc w:val="center"/>
        </w:trPr>
        <w:tc>
          <w:tcPr>
            <w:tcW w:w="571" w:type="dxa"/>
            <w:vMerge/>
            <w:vAlign w:val="center"/>
            <w:hideMark/>
          </w:tcPr>
          <w:p w14:paraId="5D55E4E5"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1511" w:type="dxa"/>
            <w:vMerge/>
            <w:vAlign w:val="center"/>
            <w:hideMark/>
          </w:tcPr>
          <w:p w14:paraId="433B0061"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vMerge/>
            <w:vAlign w:val="center"/>
            <w:hideMark/>
          </w:tcPr>
          <w:p w14:paraId="498A6540"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0" w:type="auto"/>
            <w:vMerge/>
            <w:vAlign w:val="center"/>
            <w:hideMark/>
          </w:tcPr>
          <w:p w14:paraId="5D5B2430"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0" w:type="auto"/>
            <w:vMerge/>
            <w:vAlign w:val="center"/>
            <w:hideMark/>
          </w:tcPr>
          <w:p w14:paraId="0C881A69"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0" w:type="auto"/>
            <w:shd w:val="clear" w:color="E7E6E6" w:fill="E7E6E6"/>
            <w:vAlign w:val="center"/>
            <w:hideMark/>
          </w:tcPr>
          <w:p w14:paraId="5C69E0DF"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ATENÇÃO PRIMÁRIA</w:t>
            </w:r>
          </w:p>
        </w:tc>
        <w:tc>
          <w:tcPr>
            <w:tcW w:w="0" w:type="auto"/>
            <w:shd w:val="clear" w:color="E7E6E6" w:fill="E7E6E6"/>
            <w:vAlign w:val="center"/>
            <w:hideMark/>
          </w:tcPr>
          <w:p w14:paraId="64E4A3BA"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ATENÇÃO ESPECIALIZADA</w:t>
            </w:r>
          </w:p>
        </w:tc>
        <w:tc>
          <w:tcPr>
            <w:tcW w:w="0" w:type="auto"/>
            <w:shd w:val="clear" w:color="E7E6E6" w:fill="E7E6E6"/>
            <w:vAlign w:val="center"/>
            <w:hideMark/>
          </w:tcPr>
          <w:p w14:paraId="3269F2CF"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ATENÇÃO PSICOSSOCIAL</w:t>
            </w:r>
          </w:p>
        </w:tc>
        <w:tc>
          <w:tcPr>
            <w:tcW w:w="0" w:type="auto"/>
            <w:shd w:val="clear" w:color="E7E6E6" w:fill="E7E6E6"/>
            <w:vAlign w:val="center"/>
            <w:hideMark/>
          </w:tcPr>
          <w:p w14:paraId="2594B9AE"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Especialidades Odontológicas</w:t>
            </w:r>
          </w:p>
        </w:tc>
        <w:tc>
          <w:tcPr>
            <w:tcW w:w="1213" w:type="dxa"/>
            <w:vMerge/>
            <w:vAlign w:val="center"/>
            <w:hideMark/>
          </w:tcPr>
          <w:p w14:paraId="55A410D1" w14:textId="77777777" w:rsidR="00DF0155" w:rsidRPr="004F1495" w:rsidRDefault="00DF0155" w:rsidP="00DF0155">
            <w:pPr>
              <w:spacing w:after="0" w:line="240" w:lineRule="auto"/>
              <w:rPr>
                <w:rFonts w:ascii="Times New Roman" w:eastAsia="Times New Roman" w:hAnsi="Times New Roman" w:cs="Times New Roman"/>
                <w:b/>
                <w:bCs/>
                <w:color w:val="000000"/>
              </w:rPr>
            </w:pPr>
          </w:p>
        </w:tc>
      </w:tr>
      <w:tr w:rsidR="00DF0155" w:rsidRPr="004F1495" w14:paraId="52970630" w14:textId="77777777" w:rsidTr="003F7EA6">
        <w:trPr>
          <w:trHeight w:val="2565"/>
          <w:jc w:val="center"/>
        </w:trPr>
        <w:tc>
          <w:tcPr>
            <w:tcW w:w="571" w:type="dxa"/>
            <w:shd w:val="clear" w:color="auto" w:fill="auto"/>
            <w:noWrap/>
            <w:vAlign w:val="center"/>
            <w:hideMark/>
          </w:tcPr>
          <w:p w14:paraId="5646BF3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w:t>
            </w:r>
          </w:p>
        </w:tc>
        <w:tc>
          <w:tcPr>
            <w:tcW w:w="1511" w:type="dxa"/>
            <w:vMerge w:val="restart"/>
            <w:shd w:val="clear" w:color="FFFFFF" w:fill="FFFFFF"/>
            <w:vAlign w:val="center"/>
            <w:hideMark/>
          </w:tcPr>
          <w:p w14:paraId="7322FF37" w14:textId="77777777" w:rsidR="00DF0155" w:rsidRPr="004F1495" w:rsidRDefault="00DF0155" w:rsidP="00170533">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COMPRESSAS, ATADURAS E CORRELATOS</w:t>
            </w:r>
          </w:p>
        </w:tc>
        <w:tc>
          <w:tcPr>
            <w:tcW w:w="3404" w:type="dxa"/>
            <w:shd w:val="clear" w:color="FFFFFF" w:fill="FFFFFF"/>
            <w:vAlign w:val="center"/>
            <w:hideMark/>
          </w:tcPr>
          <w:p w14:paraId="20A5D77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Algodão Uso Médico</w:t>
            </w:r>
            <w:r w:rsidRPr="004F1495">
              <w:rPr>
                <w:rFonts w:ascii="Times New Roman" w:eastAsia="Times New Roman" w:hAnsi="Times New Roman" w:cs="Times New Roman"/>
                <w:color w:val="000000"/>
              </w:rPr>
              <w:br/>
              <w:t xml:space="preserve"> Tipo: Hidrófilo</w:t>
            </w:r>
            <w:r w:rsidRPr="004F1495">
              <w:rPr>
                <w:rFonts w:ascii="Times New Roman" w:eastAsia="Times New Roman" w:hAnsi="Times New Roman" w:cs="Times New Roman"/>
                <w:color w:val="000000"/>
              </w:rPr>
              <w:br/>
              <w:t xml:space="preserve"> Apresentação: Em Mantas</w:t>
            </w:r>
            <w:r w:rsidRPr="004F1495">
              <w:rPr>
                <w:rFonts w:ascii="Times New Roman" w:eastAsia="Times New Roman" w:hAnsi="Times New Roman" w:cs="Times New Roman"/>
                <w:color w:val="000000"/>
              </w:rPr>
              <w:br/>
              <w:t xml:space="preserve"> Material: Alvejado, Purificado, Isento De Impurezas</w:t>
            </w:r>
            <w:r w:rsidRPr="004F1495">
              <w:rPr>
                <w:rFonts w:ascii="Times New Roman" w:eastAsia="Times New Roman" w:hAnsi="Times New Roman" w:cs="Times New Roman"/>
                <w:color w:val="000000"/>
              </w:rPr>
              <w:br/>
              <w:t xml:space="preserve"> Características Adicionais: Enrolado Em Papel Apropriado</w:t>
            </w:r>
            <w:r w:rsidRPr="004F1495">
              <w:rPr>
                <w:rFonts w:ascii="Times New Roman" w:eastAsia="Times New Roman" w:hAnsi="Times New Roman" w:cs="Times New Roman"/>
                <w:color w:val="000000"/>
              </w:rPr>
              <w:br/>
              <w:t xml:space="preserve"> Esterilidade: Não Estéril</w:t>
            </w:r>
            <w:r w:rsidRPr="004F1495">
              <w:rPr>
                <w:rFonts w:ascii="Times New Roman" w:eastAsia="Times New Roman" w:hAnsi="Times New Roman" w:cs="Times New Roman"/>
                <w:color w:val="000000"/>
              </w:rPr>
              <w:br/>
              <w:t xml:space="preserve"> Tipo Embalagem: Embalagem Individual</w:t>
            </w:r>
          </w:p>
        </w:tc>
        <w:tc>
          <w:tcPr>
            <w:tcW w:w="0" w:type="auto"/>
            <w:shd w:val="clear" w:color="FFFFFF" w:fill="FFFFFF"/>
            <w:vAlign w:val="center"/>
            <w:hideMark/>
          </w:tcPr>
          <w:p w14:paraId="1546EAA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279726</w:t>
            </w:r>
          </w:p>
        </w:tc>
        <w:tc>
          <w:tcPr>
            <w:tcW w:w="0" w:type="auto"/>
            <w:shd w:val="clear" w:color="FFFFFF" w:fill="FFFFFF"/>
            <w:vAlign w:val="center"/>
            <w:hideMark/>
          </w:tcPr>
          <w:p w14:paraId="5CA427D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PACOTE COM 250g</w:t>
            </w:r>
          </w:p>
        </w:tc>
        <w:tc>
          <w:tcPr>
            <w:tcW w:w="0" w:type="auto"/>
            <w:shd w:val="clear" w:color="FFFFFF" w:fill="FFFFFF"/>
            <w:noWrap/>
            <w:vAlign w:val="center"/>
            <w:hideMark/>
          </w:tcPr>
          <w:p w14:paraId="209A090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05A014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2.360</w:t>
            </w:r>
          </w:p>
        </w:tc>
        <w:tc>
          <w:tcPr>
            <w:tcW w:w="0" w:type="auto"/>
            <w:shd w:val="clear" w:color="FFFFFF" w:fill="FFFFFF"/>
            <w:noWrap/>
            <w:vAlign w:val="center"/>
            <w:hideMark/>
          </w:tcPr>
          <w:p w14:paraId="27F0CF0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360</w:t>
            </w:r>
          </w:p>
        </w:tc>
        <w:tc>
          <w:tcPr>
            <w:tcW w:w="0" w:type="auto"/>
            <w:shd w:val="clear" w:color="FFFFFF" w:fill="FFFFFF"/>
            <w:noWrap/>
            <w:vAlign w:val="center"/>
            <w:hideMark/>
          </w:tcPr>
          <w:p w14:paraId="5C43E4A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38</w:t>
            </w:r>
          </w:p>
        </w:tc>
        <w:tc>
          <w:tcPr>
            <w:tcW w:w="1213" w:type="dxa"/>
            <w:shd w:val="clear" w:color="FFFFFF" w:fill="FFFFFF"/>
            <w:noWrap/>
            <w:vAlign w:val="center"/>
            <w:hideMark/>
          </w:tcPr>
          <w:p w14:paraId="33A8176A"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2758</w:t>
            </w:r>
          </w:p>
        </w:tc>
      </w:tr>
      <w:tr w:rsidR="00DF0155" w:rsidRPr="004F1495" w14:paraId="5B037F8D" w14:textId="77777777" w:rsidTr="003F7EA6">
        <w:trPr>
          <w:trHeight w:val="1425"/>
          <w:jc w:val="center"/>
        </w:trPr>
        <w:tc>
          <w:tcPr>
            <w:tcW w:w="571" w:type="dxa"/>
            <w:shd w:val="clear" w:color="auto" w:fill="auto"/>
            <w:noWrap/>
            <w:vAlign w:val="center"/>
            <w:hideMark/>
          </w:tcPr>
          <w:p w14:paraId="06D540A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w:t>
            </w:r>
          </w:p>
        </w:tc>
        <w:tc>
          <w:tcPr>
            <w:tcW w:w="1511" w:type="dxa"/>
            <w:vMerge/>
            <w:vAlign w:val="center"/>
            <w:hideMark/>
          </w:tcPr>
          <w:p w14:paraId="3E1CDDCB"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747579E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ALGODÃO, TIPO:HIDRÓFILO, APRESENTAÇÃO:EM ROLETE, MATERIAL:ALVEJADO, PURIFICADO, ISENTO DE IMPUREZAS, ESTERILIDADE:NÃO ESTÉRIL</w:t>
            </w:r>
          </w:p>
        </w:tc>
        <w:tc>
          <w:tcPr>
            <w:tcW w:w="0" w:type="auto"/>
            <w:shd w:val="clear" w:color="FFFFFF" w:fill="FFFFFF"/>
            <w:vAlign w:val="center"/>
            <w:hideMark/>
          </w:tcPr>
          <w:p w14:paraId="59D285D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407961</w:t>
            </w:r>
          </w:p>
        </w:tc>
        <w:tc>
          <w:tcPr>
            <w:tcW w:w="0" w:type="auto"/>
            <w:shd w:val="clear" w:color="FFFFFF" w:fill="FFFFFF"/>
            <w:vAlign w:val="center"/>
            <w:hideMark/>
          </w:tcPr>
          <w:p w14:paraId="7C6614F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PACOTE COM 500g</w:t>
            </w:r>
          </w:p>
        </w:tc>
        <w:tc>
          <w:tcPr>
            <w:tcW w:w="0" w:type="auto"/>
            <w:shd w:val="clear" w:color="FFFFFF" w:fill="FFFFFF"/>
            <w:noWrap/>
            <w:vAlign w:val="center"/>
            <w:hideMark/>
          </w:tcPr>
          <w:p w14:paraId="733F7C4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4080</w:t>
            </w:r>
          </w:p>
        </w:tc>
        <w:tc>
          <w:tcPr>
            <w:tcW w:w="0" w:type="auto"/>
            <w:shd w:val="clear" w:color="FFFFFF" w:fill="FFFFFF"/>
            <w:noWrap/>
            <w:vAlign w:val="center"/>
            <w:hideMark/>
          </w:tcPr>
          <w:p w14:paraId="6590B33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9.160</w:t>
            </w:r>
          </w:p>
        </w:tc>
        <w:tc>
          <w:tcPr>
            <w:tcW w:w="0" w:type="auto"/>
            <w:shd w:val="clear" w:color="FFFFFF" w:fill="FFFFFF"/>
            <w:noWrap/>
            <w:vAlign w:val="center"/>
            <w:hideMark/>
          </w:tcPr>
          <w:p w14:paraId="7B395BE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360</w:t>
            </w:r>
          </w:p>
        </w:tc>
        <w:tc>
          <w:tcPr>
            <w:tcW w:w="0" w:type="auto"/>
            <w:shd w:val="clear" w:color="FFFFFF" w:fill="FFFFFF"/>
            <w:noWrap/>
            <w:vAlign w:val="center"/>
            <w:hideMark/>
          </w:tcPr>
          <w:p w14:paraId="62880CA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185A4B32"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13600</w:t>
            </w:r>
          </w:p>
        </w:tc>
      </w:tr>
      <w:tr w:rsidR="00DF0155" w:rsidRPr="004F1495" w14:paraId="0B8FFD32" w14:textId="77777777" w:rsidTr="003F7EA6">
        <w:trPr>
          <w:trHeight w:val="1590"/>
          <w:jc w:val="center"/>
        </w:trPr>
        <w:tc>
          <w:tcPr>
            <w:tcW w:w="571" w:type="dxa"/>
            <w:shd w:val="clear" w:color="auto" w:fill="auto"/>
            <w:noWrap/>
            <w:vAlign w:val="center"/>
            <w:hideMark/>
          </w:tcPr>
          <w:p w14:paraId="30411B8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w:t>
            </w:r>
          </w:p>
        </w:tc>
        <w:tc>
          <w:tcPr>
            <w:tcW w:w="1511" w:type="dxa"/>
            <w:vMerge/>
            <w:vAlign w:val="center"/>
            <w:hideMark/>
          </w:tcPr>
          <w:p w14:paraId="4CC961E2"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64BCE72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xml:space="preserve">ATADURA, TIPO 1:CREPOM, MATERIAL 1:100% ALGODÃO, DIMENSÕES:8 CM, GRAMATURA 1:13 FIOS/ CM2, EMBALAGEM:EMBALAGEM </w:t>
            </w:r>
            <w:proofErr w:type="gramStart"/>
            <w:r w:rsidRPr="004F1495">
              <w:rPr>
                <w:rFonts w:ascii="Times New Roman" w:eastAsia="Times New Roman" w:hAnsi="Times New Roman" w:cs="Times New Roman"/>
                <w:color w:val="000000"/>
              </w:rPr>
              <w:t>INDIVIDUAL  -</w:t>
            </w:r>
            <w:proofErr w:type="gramEnd"/>
            <w:r w:rsidRPr="004F1495">
              <w:rPr>
                <w:rFonts w:ascii="Times New Roman" w:eastAsia="Times New Roman" w:hAnsi="Times New Roman" w:cs="Times New Roman"/>
                <w:color w:val="000000"/>
              </w:rPr>
              <w:t>comprimento: de 1,8 metro a 2,5 metro</w:t>
            </w:r>
          </w:p>
        </w:tc>
        <w:tc>
          <w:tcPr>
            <w:tcW w:w="0" w:type="auto"/>
            <w:shd w:val="clear" w:color="FFFFFF" w:fill="FFFFFF"/>
            <w:vAlign w:val="center"/>
            <w:hideMark/>
          </w:tcPr>
          <w:p w14:paraId="3DFCAB0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444350</w:t>
            </w:r>
          </w:p>
        </w:tc>
        <w:tc>
          <w:tcPr>
            <w:tcW w:w="0" w:type="auto"/>
            <w:shd w:val="clear" w:color="FFFFFF" w:fill="FFFFFF"/>
            <w:vAlign w:val="center"/>
            <w:hideMark/>
          </w:tcPr>
          <w:p w14:paraId="2139AF3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UNIDADE</w:t>
            </w:r>
          </w:p>
        </w:tc>
        <w:tc>
          <w:tcPr>
            <w:tcW w:w="0" w:type="auto"/>
            <w:shd w:val="clear" w:color="FFFFFF" w:fill="FFFFFF"/>
            <w:noWrap/>
            <w:vAlign w:val="center"/>
            <w:hideMark/>
          </w:tcPr>
          <w:p w14:paraId="3D03A70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124200</w:t>
            </w:r>
          </w:p>
        </w:tc>
        <w:tc>
          <w:tcPr>
            <w:tcW w:w="0" w:type="auto"/>
            <w:shd w:val="clear" w:color="FFFFFF" w:fill="FFFFFF"/>
            <w:noWrap/>
            <w:vAlign w:val="center"/>
            <w:hideMark/>
          </w:tcPr>
          <w:p w14:paraId="502A728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4.600</w:t>
            </w:r>
          </w:p>
        </w:tc>
        <w:tc>
          <w:tcPr>
            <w:tcW w:w="0" w:type="auto"/>
            <w:shd w:val="clear" w:color="FFFFFF" w:fill="FFFFFF"/>
            <w:noWrap/>
            <w:vAlign w:val="center"/>
            <w:hideMark/>
          </w:tcPr>
          <w:p w14:paraId="07799D5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10.800</w:t>
            </w:r>
          </w:p>
        </w:tc>
        <w:tc>
          <w:tcPr>
            <w:tcW w:w="0" w:type="auto"/>
            <w:shd w:val="clear" w:color="FFFFFF" w:fill="FFFFFF"/>
            <w:noWrap/>
            <w:vAlign w:val="center"/>
            <w:hideMark/>
          </w:tcPr>
          <w:p w14:paraId="5F95A75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0B425A54"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139.600</w:t>
            </w:r>
          </w:p>
        </w:tc>
      </w:tr>
      <w:tr w:rsidR="00DF0155" w:rsidRPr="004F1495" w14:paraId="13B34E37" w14:textId="77777777" w:rsidTr="003F7EA6">
        <w:trPr>
          <w:trHeight w:val="1725"/>
          <w:jc w:val="center"/>
        </w:trPr>
        <w:tc>
          <w:tcPr>
            <w:tcW w:w="571" w:type="dxa"/>
            <w:shd w:val="clear" w:color="auto" w:fill="auto"/>
            <w:noWrap/>
            <w:vAlign w:val="center"/>
            <w:hideMark/>
          </w:tcPr>
          <w:p w14:paraId="2DF10EE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4</w:t>
            </w:r>
          </w:p>
        </w:tc>
        <w:tc>
          <w:tcPr>
            <w:tcW w:w="1511" w:type="dxa"/>
            <w:vMerge/>
            <w:vAlign w:val="center"/>
            <w:hideMark/>
          </w:tcPr>
          <w:p w14:paraId="13D48B8F"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5BFA9AC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ATADURA, TIPO 1:CREPOM, MATERIAL 1:100% ALGODÃO, DIMENSÕES:10 CM, GRAMATURA 1: 13 FIOS/ CM2, EMBALAGEM:EMBALAGEM INDIVIDUAL -comprimento: de 1,8 metro a 2,5 metro</w:t>
            </w:r>
          </w:p>
        </w:tc>
        <w:tc>
          <w:tcPr>
            <w:tcW w:w="0" w:type="auto"/>
            <w:shd w:val="clear" w:color="FFFFFF" w:fill="FFFFFF"/>
            <w:vAlign w:val="center"/>
            <w:hideMark/>
          </w:tcPr>
          <w:p w14:paraId="3811B0F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444355</w:t>
            </w:r>
          </w:p>
        </w:tc>
        <w:tc>
          <w:tcPr>
            <w:tcW w:w="0" w:type="auto"/>
            <w:shd w:val="clear" w:color="FFFFFF" w:fill="FFFFFF"/>
            <w:vAlign w:val="center"/>
            <w:hideMark/>
          </w:tcPr>
          <w:p w14:paraId="19BEF5A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UNIDADE</w:t>
            </w:r>
          </w:p>
        </w:tc>
        <w:tc>
          <w:tcPr>
            <w:tcW w:w="0" w:type="auto"/>
            <w:shd w:val="clear" w:color="FFFFFF" w:fill="FFFFFF"/>
            <w:noWrap/>
            <w:vAlign w:val="center"/>
            <w:hideMark/>
          </w:tcPr>
          <w:p w14:paraId="4DE3068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124200</w:t>
            </w:r>
          </w:p>
        </w:tc>
        <w:tc>
          <w:tcPr>
            <w:tcW w:w="0" w:type="auto"/>
            <w:shd w:val="clear" w:color="FFFFFF" w:fill="FFFFFF"/>
            <w:noWrap/>
            <w:vAlign w:val="center"/>
            <w:hideMark/>
          </w:tcPr>
          <w:p w14:paraId="197E0A0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4.920</w:t>
            </w:r>
          </w:p>
        </w:tc>
        <w:tc>
          <w:tcPr>
            <w:tcW w:w="0" w:type="auto"/>
            <w:shd w:val="clear" w:color="FFFFFF" w:fill="FFFFFF"/>
            <w:noWrap/>
            <w:vAlign w:val="center"/>
            <w:hideMark/>
          </w:tcPr>
          <w:p w14:paraId="1352EBE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6F31F74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38</w:t>
            </w:r>
          </w:p>
        </w:tc>
        <w:tc>
          <w:tcPr>
            <w:tcW w:w="1213" w:type="dxa"/>
            <w:shd w:val="clear" w:color="FFFFFF" w:fill="FFFFFF"/>
            <w:noWrap/>
            <w:vAlign w:val="center"/>
            <w:hideMark/>
          </w:tcPr>
          <w:p w14:paraId="6AE9501D"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129.158</w:t>
            </w:r>
          </w:p>
        </w:tc>
      </w:tr>
      <w:tr w:rsidR="00DF0155" w:rsidRPr="004F1495" w14:paraId="195A7F3A" w14:textId="77777777" w:rsidTr="003F7EA6">
        <w:trPr>
          <w:trHeight w:val="1530"/>
          <w:jc w:val="center"/>
        </w:trPr>
        <w:tc>
          <w:tcPr>
            <w:tcW w:w="571" w:type="dxa"/>
            <w:shd w:val="clear" w:color="auto" w:fill="auto"/>
            <w:noWrap/>
            <w:vAlign w:val="center"/>
            <w:hideMark/>
          </w:tcPr>
          <w:p w14:paraId="60CC5A3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w:t>
            </w:r>
          </w:p>
        </w:tc>
        <w:tc>
          <w:tcPr>
            <w:tcW w:w="1511" w:type="dxa"/>
            <w:vMerge/>
            <w:vAlign w:val="center"/>
            <w:hideMark/>
          </w:tcPr>
          <w:p w14:paraId="1AACC4D9"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7108716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ATADURA, TIPO 1:CREPOM, MATERIAL 1:100% ALGODÃO, DIMENSÕES:15 CM, GRAMATURA 1: 13 FIOS/ CM2, EMBALAGEM:EMBALAGEM INDIVIDUAL - comprimento: de 1,8 metro a 2,5 metro</w:t>
            </w:r>
          </w:p>
        </w:tc>
        <w:tc>
          <w:tcPr>
            <w:tcW w:w="0" w:type="auto"/>
            <w:shd w:val="clear" w:color="FFFFFF" w:fill="FFFFFF"/>
            <w:vAlign w:val="center"/>
            <w:hideMark/>
          </w:tcPr>
          <w:p w14:paraId="6BF35B9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444365</w:t>
            </w:r>
          </w:p>
        </w:tc>
        <w:tc>
          <w:tcPr>
            <w:tcW w:w="0" w:type="auto"/>
            <w:shd w:val="clear" w:color="FFFFFF" w:fill="FFFFFF"/>
            <w:vAlign w:val="center"/>
            <w:hideMark/>
          </w:tcPr>
          <w:p w14:paraId="720D0A9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UNIDADE</w:t>
            </w:r>
          </w:p>
        </w:tc>
        <w:tc>
          <w:tcPr>
            <w:tcW w:w="0" w:type="auto"/>
            <w:shd w:val="clear" w:color="FFFFFF" w:fill="FFFFFF"/>
            <w:noWrap/>
            <w:vAlign w:val="center"/>
            <w:hideMark/>
          </w:tcPr>
          <w:p w14:paraId="795D1EB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124200</w:t>
            </w:r>
          </w:p>
        </w:tc>
        <w:tc>
          <w:tcPr>
            <w:tcW w:w="0" w:type="auto"/>
            <w:shd w:val="clear" w:color="FFFFFF" w:fill="FFFFFF"/>
            <w:noWrap/>
            <w:vAlign w:val="center"/>
            <w:hideMark/>
          </w:tcPr>
          <w:p w14:paraId="04716D0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4.920</w:t>
            </w:r>
          </w:p>
        </w:tc>
        <w:tc>
          <w:tcPr>
            <w:tcW w:w="0" w:type="auto"/>
            <w:shd w:val="clear" w:color="FFFFFF" w:fill="FFFFFF"/>
            <w:noWrap/>
            <w:vAlign w:val="center"/>
            <w:hideMark/>
          </w:tcPr>
          <w:p w14:paraId="0E6FEE0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10.800</w:t>
            </w:r>
          </w:p>
        </w:tc>
        <w:tc>
          <w:tcPr>
            <w:tcW w:w="0" w:type="auto"/>
            <w:shd w:val="clear" w:color="FFFFFF" w:fill="FFFFFF"/>
            <w:noWrap/>
            <w:vAlign w:val="center"/>
            <w:hideMark/>
          </w:tcPr>
          <w:p w14:paraId="770B1F2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00B776F0"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139.920</w:t>
            </w:r>
          </w:p>
        </w:tc>
      </w:tr>
      <w:tr w:rsidR="00DF0155" w:rsidRPr="004F1495" w14:paraId="12CA99D3" w14:textId="77777777" w:rsidTr="003F7EA6">
        <w:trPr>
          <w:trHeight w:val="1995"/>
          <w:jc w:val="center"/>
        </w:trPr>
        <w:tc>
          <w:tcPr>
            <w:tcW w:w="571" w:type="dxa"/>
            <w:shd w:val="clear" w:color="auto" w:fill="auto"/>
            <w:noWrap/>
            <w:vAlign w:val="center"/>
            <w:hideMark/>
          </w:tcPr>
          <w:p w14:paraId="3FCF83B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w:t>
            </w:r>
          </w:p>
        </w:tc>
        <w:tc>
          <w:tcPr>
            <w:tcW w:w="1511" w:type="dxa"/>
            <w:vMerge/>
            <w:vAlign w:val="center"/>
            <w:hideMark/>
          </w:tcPr>
          <w:p w14:paraId="16FD49A2"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0DFE799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Atadura</w:t>
            </w:r>
            <w:r w:rsidRPr="004F1495">
              <w:rPr>
                <w:rFonts w:ascii="Times New Roman" w:eastAsia="Times New Roman" w:hAnsi="Times New Roman" w:cs="Times New Roman"/>
                <w:color w:val="000000"/>
              </w:rPr>
              <w:br/>
              <w:t>Tipo 1: Crepom</w:t>
            </w:r>
            <w:r w:rsidRPr="004F1495">
              <w:rPr>
                <w:rFonts w:ascii="Times New Roman" w:eastAsia="Times New Roman" w:hAnsi="Times New Roman" w:cs="Times New Roman"/>
                <w:color w:val="000000"/>
              </w:rPr>
              <w:br/>
              <w:t>Material 1: 100% Algodão</w:t>
            </w:r>
            <w:r w:rsidRPr="004F1495">
              <w:rPr>
                <w:rFonts w:ascii="Times New Roman" w:eastAsia="Times New Roman" w:hAnsi="Times New Roman" w:cs="Times New Roman"/>
                <w:color w:val="000000"/>
              </w:rPr>
              <w:br/>
              <w:t>Dimensões: 20 CM</w:t>
            </w:r>
            <w:r w:rsidRPr="004F1495">
              <w:rPr>
                <w:rFonts w:ascii="Times New Roman" w:eastAsia="Times New Roman" w:hAnsi="Times New Roman" w:cs="Times New Roman"/>
                <w:color w:val="000000"/>
              </w:rPr>
              <w:br/>
              <w:t>Gramatura 1: 13 Fios/ CM2</w:t>
            </w:r>
            <w:r w:rsidRPr="004F1495">
              <w:rPr>
                <w:rFonts w:ascii="Times New Roman" w:eastAsia="Times New Roman" w:hAnsi="Times New Roman" w:cs="Times New Roman"/>
                <w:color w:val="000000"/>
              </w:rPr>
              <w:br/>
              <w:t>Embalagem: Embalagem Individual - comprimento: de 1,8 metro a 2,5 metro</w:t>
            </w:r>
          </w:p>
        </w:tc>
        <w:tc>
          <w:tcPr>
            <w:tcW w:w="0" w:type="auto"/>
            <w:shd w:val="clear" w:color="FFFFFF" w:fill="FFFFFF"/>
            <w:vAlign w:val="center"/>
            <w:hideMark/>
          </w:tcPr>
          <w:p w14:paraId="768A352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444371</w:t>
            </w:r>
          </w:p>
        </w:tc>
        <w:tc>
          <w:tcPr>
            <w:tcW w:w="0" w:type="auto"/>
            <w:shd w:val="clear" w:color="FFFFFF" w:fill="FFFFFF"/>
            <w:vAlign w:val="center"/>
            <w:hideMark/>
          </w:tcPr>
          <w:p w14:paraId="2F25B03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UNIDADE</w:t>
            </w:r>
          </w:p>
        </w:tc>
        <w:tc>
          <w:tcPr>
            <w:tcW w:w="0" w:type="auto"/>
            <w:shd w:val="clear" w:color="FFFFFF" w:fill="FFFFFF"/>
            <w:noWrap/>
            <w:vAlign w:val="center"/>
            <w:hideMark/>
          </w:tcPr>
          <w:p w14:paraId="53E738A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82800</w:t>
            </w:r>
          </w:p>
        </w:tc>
        <w:tc>
          <w:tcPr>
            <w:tcW w:w="0" w:type="auto"/>
            <w:shd w:val="clear" w:color="FFFFFF" w:fill="FFFFFF"/>
            <w:noWrap/>
            <w:vAlign w:val="center"/>
            <w:hideMark/>
          </w:tcPr>
          <w:p w14:paraId="687446D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4.600</w:t>
            </w:r>
          </w:p>
        </w:tc>
        <w:tc>
          <w:tcPr>
            <w:tcW w:w="0" w:type="auto"/>
            <w:shd w:val="clear" w:color="FFFFFF" w:fill="FFFFFF"/>
            <w:noWrap/>
            <w:vAlign w:val="center"/>
            <w:hideMark/>
          </w:tcPr>
          <w:p w14:paraId="4FCF65F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10.800</w:t>
            </w:r>
          </w:p>
        </w:tc>
        <w:tc>
          <w:tcPr>
            <w:tcW w:w="0" w:type="auto"/>
            <w:shd w:val="clear" w:color="FFFFFF" w:fill="FFFFFF"/>
            <w:noWrap/>
            <w:vAlign w:val="center"/>
            <w:hideMark/>
          </w:tcPr>
          <w:p w14:paraId="6287EB8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13648838"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98.200</w:t>
            </w:r>
          </w:p>
        </w:tc>
      </w:tr>
      <w:tr w:rsidR="00DF0155" w:rsidRPr="004F1495" w14:paraId="39CE06A7" w14:textId="77777777" w:rsidTr="003F7EA6">
        <w:trPr>
          <w:trHeight w:val="1995"/>
          <w:jc w:val="center"/>
        </w:trPr>
        <w:tc>
          <w:tcPr>
            <w:tcW w:w="571" w:type="dxa"/>
            <w:shd w:val="clear" w:color="auto" w:fill="auto"/>
            <w:noWrap/>
            <w:vAlign w:val="center"/>
            <w:hideMark/>
          </w:tcPr>
          <w:p w14:paraId="017BE01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w:t>
            </w:r>
          </w:p>
        </w:tc>
        <w:tc>
          <w:tcPr>
            <w:tcW w:w="1511" w:type="dxa"/>
            <w:vMerge/>
            <w:vAlign w:val="center"/>
            <w:hideMark/>
          </w:tcPr>
          <w:p w14:paraId="08507AD2"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12848111" w14:textId="77777777" w:rsidR="00DF0155" w:rsidRPr="00170533" w:rsidRDefault="00DF0155" w:rsidP="00DF0155">
            <w:pPr>
              <w:spacing w:after="0" w:line="240" w:lineRule="auto"/>
              <w:jc w:val="center"/>
              <w:rPr>
                <w:rFonts w:ascii="Times New Roman" w:eastAsia="Times New Roman" w:hAnsi="Times New Roman" w:cs="Times New Roman"/>
              </w:rPr>
            </w:pPr>
            <w:r w:rsidRPr="00170533">
              <w:rPr>
                <w:rFonts w:ascii="Times New Roman" w:eastAsia="Times New Roman" w:hAnsi="Times New Roman" w:cs="Times New Roman"/>
              </w:rPr>
              <w:t>Atadura</w:t>
            </w:r>
            <w:r w:rsidRPr="00170533">
              <w:rPr>
                <w:rFonts w:ascii="Times New Roman" w:eastAsia="Times New Roman" w:hAnsi="Times New Roman" w:cs="Times New Roman"/>
              </w:rPr>
              <w:br/>
              <w:t>Tipo 1: Crepom</w:t>
            </w:r>
            <w:r w:rsidRPr="00170533">
              <w:rPr>
                <w:rFonts w:ascii="Times New Roman" w:eastAsia="Times New Roman" w:hAnsi="Times New Roman" w:cs="Times New Roman"/>
              </w:rPr>
              <w:br/>
              <w:t>Material 1: 100% Algodão</w:t>
            </w:r>
            <w:r w:rsidRPr="00170533">
              <w:rPr>
                <w:rFonts w:ascii="Times New Roman" w:eastAsia="Times New Roman" w:hAnsi="Times New Roman" w:cs="Times New Roman"/>
              </w:rPr>
              <w:br/>
              <w:t>Dimensões: 30 CM</w:t>
            </w:r>
            <w:r w:rsidRPr="00170533">
              <w:rPr>
                <w:rFonts w:ascii="Times New Roman" w:eastAsia="Times New Roman" w:hAnsi="Times New Roman" w:cs="Times New Roman"/>
              </w:rPr>
              <w:br/>
              <w:t>Gramatura 1: 13 Fios/ CM2</w:t>
            </w:r>
            <w:r w:rsidRPr="00170533">
              <w:rPr>
                <w:rFonts w:ascii="Times New Roman" w:eastAsia="Times New Roman" w:hAnsi="Times New Roman" w:cs="Times New Roman"/>
              </w:rPr>
              <w:br/>
              <w:t xml:space="preserve">Embalagem: Embalagem Individual </w:t>
            </w:r>
            <w:proofErr w:type="gramStart"/>
            <w:r w:rsidRPr="00170533">
              <w:rPr>
                <w:rFonts w:ascii="Times New Roman" w:eastAsia="Times New Roman" w:hAnsi="Times New Roman" w:cs="Times New Roman"/>
              </w:rPr>
              <w:t>-  comprimento</w:t>
            </w:r>
            <w:proofErr w:type="gramEnd"/>
            <w:r w:rsidRPr="00170533">
              <w:rPr>
                <w:rFonts w:ascii="Times New Roman" w:eastAsia="Times New Roman" w:hAnsi="Times New Roman" w:cs="Times New Roman"/>
              </w:rPr>
              <w:t>: de 1,8 metro a 2,5 metro</w:t>
            </w:r>
          </w:p>
        </w:tc>
        <w:tc>
          <w:tcPr>
            <w:tcW w:w="0" w:type="auto"/>
            <w:shd w:val="clear" w:color="FFFFFF" w:fill="FFFFFF"/>
            <w:vAlign w:val="center"/>
            <w:hideMark/>
          </w:tcPr>
          <w:p w14:paraId="00581FB1" w14:textId="77777777" w:rsidR="00DF0155" w:rsidRPr="00170533" w:rsidRDefault="00DF0155" w:rsidP="00DF0155">
            <w:pPr>
              <w:spacing w:after="0" w:line="240" w:lineRule="auto"/>
              <w:jc w:val="center"/>
              <w:rPr>
                <w:rFonts w:ascii="Times New Roman" w:eastAsia="Times New Roman" w:hAnsi="Times New Roman" w:cs="Times New Roman"/>
              </w:rPr>
            </w:pPr>
            <w:r w:rsidRPr="00170533">
              <w:rPr>
                <w:rFonts w:ascii="Times New Roman" w:eastAsia="Times New Roman" w:hAnsi="Times New Roman" w:cs="Times New Roman"/>
              </w:rPr>
              <w:t>444375</w:t>
            </w:r>
          </w:p>
        </w:tc>
        <w:tc>
          <w:tcPr>
            <w:tcW w:w="0" w:type="auto"/>
            <w:shd w:val="clear" w:color="FFFFFF" w:fill="FFFFFF"/>
            <w:vAlign w:val="center"/>
            <w:hideMark/>
          </w:tcPr>
          <w:p w14:paraId="4FC46F1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UNIDADE</w:t>
            </w:r>
          </w:p>
        </w:tc>
        <w:tc>
          <w:tcPr>
            <w:tcW w:w="0" w:type="auto"/>
            <w:shd w:val="clear" w:color="FFFFFF" w:fill="FFFFFF"/>
            <w:noWrap/>
            <w:vAlign w:val="center"/>
            <w:hideMark/>
          </w:tcPr>
          <w:p w14:paraId="3DE7179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6580016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3.552</w:t>
            </w:r>
          </w:p>
        </w:tc>
        <w:tc>
          <w:tcPr>
            <w:tcW w:w="0" w:type="auto"/>
            <w:shd w:val="clear" w:color="FFFFFF" w:fill="FFFFFF"/>
            <w:noWrap/>
            <w:vAlign w:val="center"/>
            <w:hideMark/>
          </w:tcPr>
          <w:p w14:paraId="7AC36DB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654EB6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72D6E9A3"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3552</w:t>
            </w:r>
          </w:p>
        </w:tc>
      </w:tr>
      <w:tr w:rsidR="00DF0155" w:rsidRPr="004F1495" w14:paraId="0F655105" w14:textId="77777777" w:rsidTr="003F7EA6">
        <w:trPr>
          <w:trHeight w:val="1710"/>
          <w:jc w:val="center"/>
        </w:trPr>
        <w:tc>
          <w:tcPr>
            <w:tcW w:w="571" w:type="dxa"/>
            <w:shd w:val="clear" w:color="auto" w:fill="auto"/>
            <w:noWrap/>
            <w:vAlign w:val="center"/>
            <w:hideMark/>
          </w:tcPr>
          <w:p w14:paraId="2FE2190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8</w:t>
            </w:r>
          </w:p>
        </w:tc>
        <w:tc>
          <w:tcPr>
            <w:tcW w:w="1511" w:type="dxa"/>
            <w:vMerge/>
            <w:vAlign w:val="center"/>
            <w:hideMark/>
          </w:tcPr>
          <w:p w14:paraId="0FE5D0CC"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7E87D3A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Atadura</w:t>
            </w:r>
            <w:r w:rsidRPr="004F1495">
              <w:rPr>
                <w:rFonts w:ascii="Times New Roman" w:eastAsia="Times New Roman" w:hAnsi="Times New Roman" w:cs="Times New Roman"/>
                <w:color w:val="000000"/>
              </w:rPr>
              <w:br/>
              <w:t>Tipo 1: Gessada</w:t>
            </w:r>
            <w:r w:rsidRPr="004F1495">
              <w:rPr>
                <w:rFonts w:ascii="Times New Roman" w:eastAsia="Times New Roman" w:hAnsi="Times New Roman" w:cs="Times New Roman"/>
                <w:color w:val="000000"/>
              </w:rPr>
              <w:br/>
              <w:t>Material 1: 100% Algodão</w:t>
            </w:r>
            <w:r w:rsidRPr="004F1495">
              <w:rPr>
                <w:rFonts w:ascii="Times New Roman" w:eastAsia="Times New Roman" w:hAnsi="Times New Roman" w:cs="Times New Roman"/>
                <w:color w:val="000000"/>
              </w:rPr>
              <w:br/>
              <w:t>Dimensões: 10 CM</w:t>
            </w:r>
            <w:r w:rsidRPr="004F1495">
              <w:rPr>
                <w:rFonts w:ascii="Times New Roman" w:eastAsia="Times New Roman" w:hAnsi="Times New Roman" w:cs="Times New Roman"/>
                <w:color w:val="000000"/>
              </w:rPr>
              <w:br/>
              <w:t>Características Adicionais 1: Secagem Ultra Rápida - comprimento: 3 metros</w:t>
            </w:r>
          </w:p>
        </w:tc>
        <w:tc>
          <w:tcPr>
            <w:tcW w:w="0" w:type="auto"/>
            <w:shd w:val="clear" w:color="FFFFFF" w:fill="FFFFFF"/>
            <w:vAlign w:val="center"/>
            <w:hideMark/>
          </w:tcPr>
          <w:p w14:paraId="3BCEF087" w14:textId="77777777" w:rsidR="00DF0155" w:rsidRPr="004F1495" w:rsidRDefault="00DF0155" w:rsidP="00DF0155">
            <w:pPr>
              <w:spacing w:after="0" w:line="240" w:lineRule="auto"/>
              <w:jc w:val="center"/>
              <w:rPr>
                <w:rFonts w:ascii="Times New Roman" w:eastAsia="Times New Roman" w:hAnsi="Times New Roman" w:cs="Times New Roman"/>
                <w:color w:val="495057"/>
              </w:rPr>
            </w:pPr>
            <w:r w:rsidRPr="004F1495">
              <w:rPr>
                <w:rFonts w:ascii="Times New Roman" w:eastAsia="Times New Roman" w:hAnsi="Times New Roman" w:cs="Times New Roman"/>
                <w:color w:val="495057"/>
              </w:rPr>
              <w:t>444609</w:t>
            </w:r>
          </w:p>
        </w:tc>
        <w:tc>
          <w:tcPr>
            <w:tcW w:w="0" w:type="auto"/>
            <w:shd w:val="clear" w:color="FFFFFF" w:fill="FFFFFF"/>
            <w:vAlign w:val="center"/>
            <w:hideMark/>
          </w:tcPr>
          <w:p w14:paraId="0CEE3C7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UNIDADE</w:t>
            </w:r>
          </w:p>
        </w:tc>
        <w:tc>
          <w:tcPr>
            <w:tcW w:w="0" w:type="auto"/>
            <w:shd w:val="clear" w:color="FFFFFF" w:fill="FFFFFF"/>
            <w:noWrap/>
            <w:vAlign w:val="center"/>
            <w:hideMark/>
          </w:tcPr>
          <w:p w14:paraId="2A93724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7593289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100</w:t>
            </w:r>
          </w:p>
        </w:tc>
        <w:tc>
          <w:tcPr>
            <w:tcW w:w="0" w:type="auto"/>
            <w:shd w:val="clear" w:color="FFFFFF" w:fill="FFFFFF"/>
            <w:noWrap/>
            <w:vAlign w:val="center"/>
            <w:hideMark/>
          </w:tcPr>
          <w:p w14:paraId="29880D4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63733FE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57666CB5"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100</w:t>
            </w:r>
          </w:p>
        </w:tc>
      </w:tr>
      <w:tr w:rsidR="00DF0155" w:rsidRPr="004F1495" w14:paraId="07D2F3D0" w14:textId="77777777" w:rsidTr="003F7EA6">
        <w:trPr>
          <w:trHeight w:val="1995"/>
          <w:jc w:val="center"/>
        </w:trPr>
        <w:tc>
          <w:tcPr>
            <w:tcW w:w="571" w:type="dxa"/>
            <w:shd w:val="clear" w:color="auto" w:fill="auto"/>
            <w:noWrap/>
            <w:vAlign w:val="center"/>
            <w:hideMark/>
          </w:tcPr>
          <w:p w14:paraId="3CE1EA8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9</w:t>
            </w:r>
          </w:p>
        </w:tc>
        <w:tc>
          <w:tcPr>
            <w:tcW w:w="1511" w:type="dxa"/>
            <w:vMerge/>
            <w:vAlign w:val="center"/>
            <w:hideMark/>
          </w:tcPr>
          <w:p w14:paraId="41F03D33"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3868B1C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br/>
              <w:t>Atadura</w:t>
            </w:r>
            <w:r w:rsidRPr="004F1495">
              <w:rPr>
                <w:rFonts w:ascii="Times New Roman" w:eastAsia="Times New Roman" w:hAnsi="Times New Roman" w:cs="Times New Roman"/>
                <w:color w:val="000000"/>
              </w:rPr>
              <w:br/>
              <w:t>Tipo 1: Gessada</w:t>
            </w:r>
            <w:r w:rsidRPr="004F1495">
              <w:rPr>
                <w:rFonts w:ascii="Times New Roman" w:eastAsia="Times New Roman" w:hAnsi="Times New Roman" w:cs="Times New Roman"/>
                <w:color w:val="000000"/>
              </w:rPr>
              <w:br/>
              <w:t>Material 1: 100% Algodão</w:t>
            </w:r>
            <w:r w:rsidRPr="004F1495">
              <w:rPr>
                <w:rFonts w:ascii="Times New Roman" w:eastAsia="Times New Roman" w:hAnsi="Times New Roman" w:cs="Times New Roman"/>
                <w:color w:val="000000"/>
              </w:rPr>
              <w:br/>
              <w:t>Dimensões: 15 CM</w:t>
            </w:r>
            <w:r w:rsidRPr="004F1495">
              <w:rPr>
                <w:rFonts w:ascii="Times New Roman" w:eastAsia="Times New Roman" w:hAnsi="Times New Roman" w:cs="Times New Roman"/>
                <w:color w:val="000000"/>
              </w:rPr>
              <w:br/>
              <w:t>Características Adicionais 1: Secagem Ultra Rápida - comprimento: 3 metros</w:t>
            </w:r>
          </w:p>
        </w:tc>
        <w:tc>
          <w:tcPr>
            <w:tcW w:w="0" w:type="auto"/>
            <w:shd w:val="clear" w:color="FFFFFF" w:fill="FFFFFF"/>
            <w:vAlign w:val="center"/>
            <w:hideMark/>
          </w:tcPr>
          <w:p w14:paraId="237920D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444613</w:t>
            </w:r>
          </w:p>
        </w:tc>
        <w:tc>
          <w:tcPr>
            <w:tcW w:w="0" w:type="auto"/>
            <w:shd w:val="clear" w:color="FFFFFF" w:fill="FFFFFF"/>
            <w:vAlign w:val="center"/>
            <w:hideMark/>
          </w:tcPr>
          <w:p w14:paraId="78EDDA7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UNIDADE</w:t>
            </w:r>
          </w:p>
        </w:tc>
        <w:tc>
          <w:tcPr>
            <w:tcW w:w="0" w:type="auto"/>
            <w:shd w:val="clear" w:color="FFFFFF" w:fill="FFFFFF"/>
            <w:noWrap/>
            <w:vAlign w:val="center"/>
            <w:hideMark/>
          </w:tcPr>
          <w:p w14:paraId="57E37C9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D30B4C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100</w:t>
            </w:r>
          </w:p>
        </w:tc>
        <w:tc>
          <w:tcPr>
            <w:tcW w:w="0" w:type="auto"/>
            <w:shd w:val="clear" w:color="FFFFFF" w:fill="FFFFFF"/>
            <w:noWrap/>
            <w:vAlign w:val="center"/>
            <w:hideMark/>
          </w:tcPr>
          <w:p w14:paraId="609522E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4687FC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47FB1EA1"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100</w:t>
            </w:r>
          </w:p>
        </w:tc>
      </w:tr>
      <w:tr w:rsidR="00DF0155" w:rsidRPr="004F1495" w14:paraId="581A9222" w14:textId="77777777" w:rsidTr="003F7EA6">
        <w:trPr>
          <w:trHeight w:val="1710"/>
          <w:jc w:val="center"/>
        </w:trPr>
        <w:tc>
          <w:tcPr>
            <w:tcW w:w="571" w:type="dxa"/>
            <w:shd w:val="clear" w:color="auto" w:fill="auto"/>
            <w:noWrap/>
            <w:vAlign w:val="center"/>
            <w:hideMark/>
          </w:tcPr>
          <w:p w14:paraId="42E0269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w:t>
            </w:r>
          </w:p>
        </w:tc>
        <w:tc>
          <w:tcPr>
            <w:tcW w:w="1511" w:type="dxa"/>
            <w:vMerge/>
            <w:vAlign w:val="center"/>
            <w:hideMark/>
          </w:tcPr>
          <w:p w14:paraId="2C343E67"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6B4AB1F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Atadura</w:t>
            </w:r>
            <w:r w:rsidRPr="004F1495">
              <w:rPr>
                <w:rFonts w:ascii="Times New Roman" w:eastAsia="Times New Roman" w:hAnsi="Times New Roman" w:cs="Times New Roman"/>
                <w:color w:val="000000"/>
              </w:rPr>
              <w:br/>
              <w:t>Tipo 1: Gessada</w:t>
            </w:r>
            <w:r w:rsidRPr="004F1495">
              <w:rPr>
                <w:rFonts w:ascii="Times New Roman" w:eastAsia="Times New Roman" w:hAnsi="Times New Roman" w:cs="Times New Roman"/>
                <w:color w:val="000000"/>
              </w:rPr>
              <w:br/>
              <w:t>Material 1: 100% Algodão</w:t>
            </w:r>
            <w:r w:rsidRPr="004F1495">
              <w:rPr>
                <w:rFonts w:ascii="Times New Roman" w:eastAsia="Times New Roman" w:hAnsi="Times New Roman" w:cs="Times New Roman"/>
                <w:color w:val="000000"/>
              </w:rPr>
              <w:br/>
              <w:t>Dimensões: 20 CM</w:t>
            </w:r>
            <w:r w:rsidRPr="004F1495">
              <w:rPr>
                <w:rFonts w:ascii="Times New Roman" w:eastAsia="Times New Roman" w:hAnsi="Times New Roman" w:cs="Times New Roman"/>
                <w:color w:val="000000"/>
              </w:rPr>
              <w:br/>
              <w:t xml:space="preserve">Características Adicionais 1: Secagem Ultra Rápida </w:t>
            </w:r>
            <w:proofErr w:type="gramStart"/>
            <w:r w:rsidRPr="004F1495">
              <w:rPr>
                <w:rFonts w:ascii="Times New Roman" w:eastAsia="Times New Roman" w:hAnsi="Times New Roman" w:cs="Times New Roman"/>
                <w:color w:val="000000"/>
              </w:rPr>
              <w:t>-  comprimento</w:t>
            </w:r>
            <w:proofErr w:type="gramEnd"/>
            <w:r w:rsidRPr="004F1495">
              <w:rPr>
                <w:rFonts w:ascii="Times New Roman" w:eastAsia="Times New Roman" w:hAnsi="Times New Roman" w:cs="Times New Roman"/>
                <w:color w:val="000000"/>
              </w:rPr>
              <w:t>: 3 metros</w:t>
            </w:r>
          </w:p>
        </w:tc>
        <w:tc>
          <w:tcPr>
            <w:tcW w:w="0" w:type="auto"/>
            <w:shd w:val="clear" w:color="FFFFFF" w:fill="FFFFFF"/>
            <w:vAlign w:val="center"/>
            <w:hideMark/>
          </w:tcPr>
          <w:p w14:paraId="2B99FB3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444614</w:t>
            </w:r>
          </w:p>
        </w:tc>
        <w:tc>
          <w:tcPr>
            <w:tcW w:w="0" w:type="auto"/>
            <w:shd w:val="clear" w:color="FFFFFF" w:fill="FFFFFF"/>
            <w:vAlign w:val="center"/>
            <w:hideMark/>
          </w:tcPr>
          <w:p w14:paraId="4D47468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UNIDADE</w:t>
            </w:r>
          </w:p>
        </w:tc>
        <w:tc>
          <w:tcPr>
            <w:tcW w:w="0" w:type="auto"/>
            <w:shd w:val="clear" w:color="FFFFFF" w:fill="FFFFFF"/>
            <w:noWrap/>
            <w:vAlign w:val="center"/>
            <w:hideMark/>
          </w:tcPr>
          <w:p w14:paraId="4269387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9A88A3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100</w:t>
            </w:r>
          </w:p>
        </w:tc>
        <w:tc>
          <w:tcPr>
            <w:tcW w:w="0" w:type="auto"/>
            <w:shd w:val="clear" w:color="FFFFFF" w:fill="FFFFFF"/>
            <w:noWrap/>
            <w:vAlign w:val="center"/>
            <w:hideMark/>
          </w:tcPr>
          <w:p w14:paraId="31CA6CE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DC040A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137DB1CC"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100</w:t>
            </w:r>
          </w:p>
        </w:tc>
      </w:tr>
      <w:tr w:rsidR="00DF0155" w:rsidRPr="004F1495" w14:paraId="14C53480" w14:textId="77777777" w:rsidTr="003F7EA6">
        <w:trPr>
          <w:trHeight w:val="1995"/>
          <w:jc w:val="center"/>
        </w:trPr>
        <w:tc>
          <w:tcPr>
            <w:tcW w:w="571" w:type="dxa"/>
            <w:shd w:val="clear" w:color="auto" w:fill="auto"/>
            <w:noWrap/>
            <w:vAlign w:val="center"/>
            <w:hideMark/>
          </w:tcPr>
          <w:p w14:paraId="0E6516F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w:t>
            </w:r>
          </w:p>
        </w:tc>
        <w:tc>
          <w:tcPr>
            <w:tcW w:w="1511" w:type="dxa"/>
            <w:vMerge/>
            <w:vAlign w:val="center"/>
            <w:hideMark/>
          </w:tcPr>
          <w:p w14:paraId="572DE74D"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170F675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xml:space="preserve">COMPRESSA GAZE, MATERIAL:TECIDO 100% ALGODÃO, TIPO:13 FIOS/CM2, MODELO:COR </w:t>
            </w:r>
            <w:proofErr w:type="gramStart"/>
            <w:r w:rsidRPr="004F1495">
              <w:rPr>
                <w:rFonts w:ascii="Times New Roman" w:eastAsia="Times New Roman" w:hAnsi="Times New Roman" w:cs="Times New Roman"/>
                <w:color w:val="000000"/>
              </w:rPr>
              <w:t>BRANCA,ISENTA</w:t>
            </w:r>
            <w:proofErr w:type="gramEnd"/>
            <w:r w:rsidRPr="004F1495">
              <w:rPr>
                <w:rFonts w:ascii="Times New Roman" w:eastAsia="Times New Roman" w:hAnsi="Times New Roman" w:cs="Times New Roman"/>
                <w:color w:val="000000"/>
              </w:rPr>
              <w:t xml:space="preserve"> DE IMPUREZAS, CAMADAS:8 CAMADAS, LARGURA:15 CM, COMPRIMENTO:10 CM, DOBRAS:5 DOBRAS, CARACTERÍSTICAS ADICIONAIS:ESTÉRIL,DESCARTÁVEL</w:t>
            </w:r>
          </w:p>
        </w:tc>
        <w:tc>
          <w:tcPr>
            <w:tcW w:w="0" w:type="auto"/>
            <w:shd w:val="clear" w:color="FFFFFF" w:fill="FFFFFF"/>
            <w:vAlign w:val="center"/>
            <w:hideMark/>
          </w:tcPr>
          <w:p w14:paraId="44FB48F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270453</w:t>
            </w:r>
          </w:p>
        </w:tc>
        <w:tc>
          <w:tcPr>
            <w:tcW w:w="0" w:type="auto"/>
            <w:shd w:val="clear" w:color="FFFFFF" w:fill="FFFFFF"/>
            <w:vAlign w:val="center"/>
            <w:hideMark/>
          </w:tcPr>
          <w:p w14:paraId="772A406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PACOTE C\ 5 UNID</w:t>
            </w:r>
          </w:p>
        </w:tc>
        <w:tc>
          <w:tcPr>
            <w:tcW w:w="0" w:type="auto"/>
            <w:shd w:val="clear" w:color="FFFFFF" w:fill="FFFFFF"/>
            <w:noWrap/>
            <w:vAlign w:val="center"/>
            <w:hideMark/>
          </w:tcPr>
          <w:p w14:paraId="2AF6B7F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31025</w:t>
            </w:r>
          </w:p>
        </w:tc>
        <w:tc>
          <w:tcPr>
            <w:tcW w:w="0" w:type="auto"/>
            <w:shd w:val="clear" w:color="FFFFFF" w:fill="FFFFFF"/>
            <w:noWrap/>
            <w:vAlign w:val="center"/>
            <w:hideMark/>
          </w:tcPr>
          <w:p w14:paraId="55FC703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3.650</w:t>
            </w:r>
          </w:p>
        </w:tc>
        <w:tc>
          <w:tcPr>
            <w:tcW w:w="0" w:type="auto"/>
            <w:shd w:val="clear" w:color="FFFFFF" w:fill="FFFFFF"/>
            <w:noWrap/>
            <w:vAlign w:val="center"/>
            <w:hideMark/>
          </w:tcPr>
          <w:p w14:paraId="506B01D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43296F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13D60687"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34675</w:t>
            </w:r>
          </w:p>
        </w:tc>
      </w:tr>
      <w:tr w:rsidR="00DF0155" w:rsidRPr="004F1495" w14:paraId="1E24070C" w14:textId="77777777" w:rsidTr="003F7EA6">
        <w:trPr>
          <w:trHeight w:val="1995"/>
          <w:jc w:val="center"/>
        </w:trPr>
        <w:tc>
          <w:tcPr>
            <w:tcW w:w="571" w:type="dxa"/>
            <w:shd w:val="clear" w:color="auto" w:fill="auto"/>
            <w:noWrap/>
            <w:vAlign w:val="center"/>
            <w:hideMark/>
          </w:tcPr>
          <w:p w14:paraId="6C7BC29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12</w:t>
            </w:r>
          </w:p>
        </w:tc>
        <w:tc>
          <w:tcPr>
            <w:tcW w:w="1511" w:type="dxa"/>
            <w:vMerge/>
            <w:vAlign w:val="center"/>
            <w:hideMark/>
          </w:tcPr>
          <w:p w14:paraId="62E57F4F"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1951F32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xml:space="preserve">COMPRESSA GAZE, MATERIAL:TECIDO 100% ALGODÃO, TIPO:9 FIOS/CM2, MODELO:COR </w:t>
            </w:r>
            <w:proofErr w:type="gramStart"/>
            <w:r w:rsidRPr="004F1495">
              <w:rPr>
                <w:rFonts w:ascii="Times New Roman" w:eastAsia="Times New Roman" w:hAnsi="Times New Roman" w:cs="Times New Roman"/>
                <w:color w:val="000000"/>
              </w:rPr>
              <w:t>BRANCA,ISENTA</w:t>
            </w:r>
            <w:proofErr w:type="gramEnd"/>
            <w:r w:rsidRPr="004F1495">
              <w:rPr>
                <w:rFonts w:ascii="Times New Roman" w:eastAsia="Times New Roman" w:hAnsi="Times New Roman" w:cs="Times New Roman"/>
                <w:color w:val="000000"/>
              </w:rPr>
              <w:t xml:space="preserve"> DE IMPUREZAS, CAMADAS:8 CAMADAS, LARGURA:7,50 CM, COMPRIMENTO:7,50 CM, DOBRAS:5 DOBRAS, CARACTERÍSTICAS ADICIONAIS:DESCARTÁVEL</w:t>
            </w:r>
          </w:p>
        </w:tc>
        <w:tc>
          <w:tcPr>
            <w:tcW w:w="0" w:type="auto"/>
            <w:shd w:val="clear" w:color="FFFFFF" w:fill="FFFFFF"/>
            <w:vAlign w:val="center"/>
            <w:hideMark/>
          </w:tcPr>
          <w:p w14:paraId="77EA303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269973</w:t>
            </w:r>
          </w:p>
        </w:tc>
        <w:tc>
          <w:tcPr>
            <w:tcW w:w="0" w:type="auto"/>
            <w:shd w:val="clear" w:color="FFFFFF" w:fill="FFFFFF"/>
            <w:vAlign w:val="center"/>
            <w:hideMark/>
          </w:tcPr>
          <w:p w14:paraId="6E49141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PCT C/500 UNID</w:t>
            </w:r>
          </w:p>
        </w:tc>
        <w:tc>
          <w:tcPr>
            <w:tcW w:w="0" w:type="auto"/>
            <w:shd w:val="clear" w:color="FFFFFF" w:fill="FFFFFF"/>
            <w:noWrap/>
            <w:vAlign w:val="center"/>
            <w:hideMark/>
          </w:tcPr>
          <w:p w14:paraId="049462F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BA46E0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424</w:t>
            </w:r>
          </w:p>
        </w:tc>
        <w:tc>
          <w:tcPr>
            <w:tcW w:w="0" w:type="auto"/>
            <w:shd w:val="clear" w:color="FFFFFF" w:fill="FFFFFF"/>
            <w:noWrap/>
            <w:vAlign w:val="center"/>
            <w:hideMark/>
          </w:tcPr>
          <w:p w14:paraId="7E1DB80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52A4BF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52B252EC"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424</w:t>
            </w:r>
          </w:p>
        </w:tc>
      </w:tr>
      <w:tr w:rsidR="00DF0155" w:rsidRPr="004F1495" w14:paraId="6F648708" w14:textId="77777777" w:rsidTr="003F7EA6">
        <w:trPr>
          <w:trHeight w:val="1995"/>
          <w:jc w:val="center"/>
        </w:trPr>
        <w:tc>
          <w:tcPr>
            <w:tcW w:w="571" w:type="dxa"/>
            <w:shd w:val="clear" w:color="auto" w:fill="auto"/>
            <w:noWrap/>
            <w:vAlign w:val="center"/>
            <w:hideMark/>
          </w:tcPr>
          <w:p w14:paraId="672F0CA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13</w:t>
            </w:r>
          </w:p>
        </w:tc>
        <w:tc>
          <w:tcPr>
            <w:tcW w:w="1511" w:type="dxa"/>
            <w:vMerge/>
            <w:vAlign w:val="center"/>
            <w:hideMark/>
          </w:tcPr>
          <w:p w14:paraId="13048250"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2F07FA4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xml:space="preserve">COMPRESSA GAZE, MATERIAL:TECIDO 100% ALGODÃO, TIPO:13 FIOS/CM2, MODELO:COR </w:t>
            </w:r>
            <w:proofErr w:type="gramStart"/>
            <w:r w:rsidRPr="004F1495">
              <w:rPr>
                <w:rFonts w:ascii="Times New Roman" w:eastAsia="Times New Roman" w:hAnsi="Times New Roman" w:cs="Times New Roman"/>
                <w:color w:val="000000"/>
              </w:rPr>
              <w:t>BRANCA,ISENTA</w:t>
            </w:r>
            <w:proofErr w:type="gramEnd"/>
            <w:r w:rsidRPr="004F1495">
              <w:rPr>
                <w:rFonts w:ascii="Times New Roman" w:eastAsia="Times New Roman" w:hAnsi="Times New Roman" w:cs="Times New Roman"/>
                <w:color w:val="000000"/>
              </w:rPr>
              <w:t xml:space="preserve"> DE IMPUREZAS, CAMADAS:8 CAMADAS, LARGURA:7,50 CM, COMPRIMENTO:7,50 CM, DOBRAS:5 DOBRAS, CARACTERÍSTICAS ADICIONAIS:ESTÉRIL,DESCARTÁVEL</w:t>
            </w:r>
          </w:p>
        </w:tc>
        <w:tc>
          <w:tcPr>
            <w:tcW w:w="0" w:type="auto"/>
            <w:shd w:val="clear" w:color="FFFFFF" w:fill="FFFFFF"/>
            <w:vAlign w:val="center"/>
            <w:hideMark/>
          </w:tcPr>
          <w:p w14:paraId="601926A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269978</w:t>
            </w:r>
          </w:p>
        </w:tc>
        <w:tc>
          <w:tcPr>
            <w:tcW w:w="0" w:type="auto"/>
            <w:shd w:val="clear" w:color="FFFFFF" w:fill="FFFFFF"/>
            <w:vAlign w:val="center"/>
            <w:hideMark/>
          </w:tcPr>
          <w:p w14:paraId="3FEC724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PCT\ 10 UNID</w:t>
            </w:r>
          </w:p>
        </w:tc>
        <w:tc>
          <w:tcPr>
            <w:tcW w:w="0" w:type="auto"/>
            <w:shd w:val="clear" w:color="FFFFFF" w:fill="FFFFFF"/>
            <w:noWrap/>
            <w:vAlign w:val="center"/>
            <w:hideMark/>
          </w:tcPr>
          <w:p w14:paraId="6CE86AE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1142000</w:t>
            </w:r>
          </w:p>
        </w:tc>
        <w:tc>
          <w:tcPr>
            <w:tcW w:w="0" w:type="auto"/>
            <w:shd w:val="clear" w:color="FFFFFF" w:fill="FFFFFF"/>
            <w:noWrap/>
            <w:vAlign w:val="center"/>
            <w:hideMark/>
          </w:tcPr>
          <w:p w14:paraId="2B58FAD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1.490</w:t>
            </w:r>
          </w:p>
        </w:tc>
        <w:tc>
          <w:tcPr>
            <w:tcW w:w="0" w:type="auto"/>
            <w:shd w:val="clear" w:color="FFFFFF" w:fill="FFFFFF"/>
            <w:noWrap/>
            <w:vAlign w:val="center"/>
            <w:hideMark/>
          </w:tcPr>
          <w:p w14:paraId="0F9C513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180</w:t>
            </w:r>
          </w:p>
        </w:tc>
        <w:tc>
          <w:tcPr>
            <w:tcW w:w="0" w:type="auto"/>
            <w:shd w:val="clear" w:color="FFFFFF" w:fill="FFFFFF"/>
            <w:noWrap/>
            <w:vAlign w:val="center"/>
            <w:hideMark/>
          </w:tcPr>
          <w:p w14:paraId="7AE3900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24668</w:t>
            </w:r>
          </w:p>
        </w:tc>
        <w:tc>
          <w:tcPr>
            <w:tcW w:w="1213" w:type="dxa"/>
            <w:shd w:val="clear" w:color="FFFFFF" w:fill="FFFFFF"/>
            <w:noWrap/>
            <w:vAlign w:val="center"/>
            <w:hideMark/>
          </w:tcPr>
          <w:p w14:paraId="07194479"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1.168.338</w:t>
            </w:r>
          </w:p>
        </w:tc>
      </w:tr>
      <w:tr w:rsidR="00DF0155" w:rsidRPr="004F1495" w14:paraId="1F3EFEEA" w14:textId="77777777" w:rsidTr="003F7EA6">
        <w:trPr>
          <w:trHeight w:val="2850"/>
          <w:jc w:val="center"/>
        </w:trPr>
        <w:tc>
          <w:tcPr>
            <w:tcW w:w="571" w:type="dxa"/>
            <w:shd w:val="clear" w:color="auto" w:fill="auto"/>
            <w:noWrap/>
            <w:vAlign w:val="center"/>
            <w:hideMark/>
          </w:tcPr>
          <w:p w14:paraId="7E9D3D2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14</w:t>
            </w:r>
          </w:p>
        </w:tc>
        <w:tc>
          <w:tcPr>
            <w:tcW w:w="1511" w:type="dxa"/>
            <w:vMerge/>
            <w:vAlign w:val="center"/>
            <w:hideMark/>
          </w:tcPr>
          <w:p w14:paraId="713F2BAC"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1F7B5C1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Compressa Gaze</w:t>
            </w:r>
            <w:r w:rsidRPr="004F1495">
              <w:rPr>
                <w:rFonts w:ascii="Times New Roman" w:eastAsia="Times New Roman" w:hAnsi="Times New Roman" w:cs="Times New Roman"/>
                <w:color w:val="000000"/>
              </w:rPr>
              <w:br/>
              <w:t>Material: Tecido 100% Algodão</w:t>
            </w:r>
            <w:r w:rsidRPr="004F1495">
              <w:rPr>
                <w:rFonts w:ascii="Times New Roman" w:eastAsia="Times New Roman" w:hAnsi="Times New Roman" w:cs="Times New Roman"/>
                <w:color w:val="000000"/>
              </w:rPr>
              <w:br/>
              <w:t xml:space="preserve">Modelo: Cor </w:t>
            </w:r>
            <w:proofErr w:type="spellStart"/>
            <w:proofErr w:type="gramStart"/>
            <w:r w:rsidRPr="004F1495">
              <w:rPr>
                <w:rFonts w:ascii="Times New Roman" w:eastAsia="Times New Roman" w:hAnsi="Times New Roman" w:cs="Times New Roman"/>
                <w:color w:val="000000"/>
              </w:rPr>
              <w:t>Branca,Isenta</w:t>
            </w:r>
            <w:proofErr w:type="spellEnd"/>
            <w:proofErr w:type="gramEnd"/>
            <w:r w:rsidRPr="004F1495">
              <w:rPr>
                <w:rFonts w:ascii="Times New Roman" w:eastAsia="Times New Roman" w:hAnsi="Times New Roman" w:cs="Times New Roman"/>
                <w:color w:val="000000"/>
              </w:rPr>
              <w:t xml:space="preserve"> De Impurezas</w:t>
            </w:r>
            <w:r w:rsidRPr="004F1495">
              <w:rPr>
                <w:rFonts w:ascii="Times New Roman" w:eastAsia="Times New Roman" w:hAnsi="Times New Roman" w:cs="Times New Roman"/>
                <w:color w:val="000000"/>
              </w:rPr>
              <w:br/>
              <w:t>Camadas: 8 Camadas</w:t>
            </w:r>
            <w:r w:rsidRPr="004F1495">
              <w:rPr>
                <w:rFonts w:ascii="Times New Roman" w:eastAsia="Times New Roman" w:hAnsi="Times New Roman" w:cs="Times New Roman"/>
                <w:color w:val="000000"/>
              </w:rPr>
              <w:br/>
              <w:t>Quantidade Fios: 13 Fios/Cm2</w:t>
            </w:r>
            <w:r w:rsidRPr="004F1495">
              <w:rPr>
                <w:rFonts w:ascii="Times New Roman" w:eastAsia="Times New Roman" w:hAnsi="Times New Roman" w:cs="Times New Roman"/>
                <w:color w:val="000000"/>
              </w:rPr>
              <w:br/>
              <w:t>Largura: 7,50 CM</w:t>
            </w:r>
            <w:r w:rsidRPr="004F1495">
              <w:rPr>
                <w:rFonts w:ascii="Times New Roman" w:eastAsia="Times New Roman" w:hAnsi="Times New Roman" w:cs="Times New Roman"/>
                <w:color w:val="000000"/>
              </w:rPr>
              <w:br/>
              <w:t>Comprimento: 7,50 CM</w:t>
            </w:r>
            <w:r w:rsidRPr="004F1495">
              <w:rPr>
                <w:rFonts w:ascii="Times New Roman" w:eastAsia="Times New Roman" w:hAnsi="Times New Roman" w:cs="Times New Roman"/>
                <w:color w:val="000000"/>
              </w:rPr>
              <w:br/>
              <w:t>Dobras: 5 Dobras</w:t>
            </w:r>
            <w:r w:rsidRPr="004F1495">
              <w:rPr>
                <w:rFonts w:ascii="Times New Roman" w:eastAsia="Times New Roman" w:hAnsi="Times New Roman" w:cs="Times New Roman"/>
                <w:color w:val="000000"/>
              </w:rPr>
              <w:br/>
              <w:t>Características Adicionais: C/ Fio Radiopaco, Descartável</w:t>
            </w:r>
          </w:p>
        </w:tc>
        <w:tc>
          <w:tcPr>
            <w:tcW w:w="0" w:type="auto"/>
            <w:shd w:val="clear" w:color="FFFFFF" w:fill="FFFFFF"/>
            <w:vAlign w:val="center"/>
            <w:hideMark/>
          </w:tcPr>
          <w:p w14:paraId="5A88F33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407483</w:t>
            </w:r>
          </w:p>
        </w:tc>
        <w:tc>
          <w:tcPr>
            <w:tcW w:w="0" w:type="auto"/>
            <w:shd w:val="clear" w:color="FFFFFF" w:fill="FFFFFF"/>
            <w:vAlign w:val="center"/>
            <w:hideMark/>
          </w:tcPr>
          <w:p w14:paraId="52E841E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PCT. C/500 UNID</w:t>
            </w:r>
          </w:p>
        </w:tc>
        <w:tc>
          <w:tcPr>
            <w:tcW w:w="0" w:type="auto"/>
            <w:shd w:val="clear" w:color="FFFFFF" w:fill="FFFFFF"/>
            <w:noWrap/>
            <w:vAlign w:val="center"/>
            <w:hideMark/>
          </w:tcPr>
          <w:p w14:paraId="333607F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8280</w:t>
            </w:r>
          </w:p>
        </w:tc>
        <w:tc>
          <w:tcPr>
            <w:tcW w:w="0" w:type="auto"/>
            <w:shd w:val="clear" w:color="FFFFFF" w:fill="FFFFFF"/>
            <w:noWrap/>
            <w:vAlign w:val="center"/>
            <w:hideMark/>
          </w:tcPr>
          <w:p w14:paraId="3ADCC45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730</w:t>
            </w:r>
          </w:p>
        </w:tc>
        <w:tc>
          <w:tcPr>
            <w:tcW w:w="0" w:type="auto"/>
            <w:shd w:val="clear" w:color="FFFFFF" w:fill="FFFFFF"/>
            <w:noWrap/>
            <w:vAlign w:val="center"/>
            <w:hideMark/>
          </w:tcPr>
          <w:p w14:paraId="4265BC4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3F5259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10290</w:t>
            </w:r>
          </w:p>
        </w:tc>
        <w:tc>
          <w:tcPr>
            <w:tcW w:w="1213" w:type="dxa"/>
            <w:shd w:val="clear" w:color="FFFFFF" w:fill="FFFFFF"/>
            <w:noWrap/>
            <w:vAlign w:val="center"/>
            <w:hideMark/>
          </w:tcPr>
          <w:p w14:paraId="7EAF1ED6"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19300</w:t>
            </w:r>
          </w:p>
        </w:tc>
      </w:tr>
      <w:tr w:rsidR="00DF0155" w:rsidRPr="004F1495" w14:paraId="4F3E49D5" w14:textId="77777777" w:rsidTr="003F7EA6">
        <w:trPr>
          <w:trHeight w:val="3420"/>
          <w:jc w:val="center"/>
        </w:trPr>
        <w:tc>
          <w:tcPr>
            <w:tcW w:w="571" w:type="dxa"/>
            <w:shd w:val="clear" w:color="auto" w:fill="auto"/>
            <w:noWrap/>
            <w:vAlign w:val="center"/>
            <w:hideMark/>
          </w:tcPr>
          <w:p w14:paraId="4EC6248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15</w:t>
            </w:r>
          </w:p>
        </w:tc>
        <w:tc>
          <w:tcPr>
            <w:tcW w:w="1511" w:type="dxa"/>
            <w:vMerge/>
            <w:vAlign w:val="center"/>
            <w:hideMark/>
          </w:tcPr>
          <w:p w14:paraId="22755BB7"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0B4C4630" w14:textId="77777777" w:rsidR="00DF0155" w:rsidRPr="004F1495" w:rsidRDefault="00DF0155" w:rsidP="00DF0155">
            <w:pPr>
              <w:spacing w:after="24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Compressa Gaze</w:t>
            </w:r>
            <w:r w:rsidRPr="004F1495">
              <w:rPr>
                <w:rFonts w:ascii="Times New Roman" w:eastAsia="Times New Roman" w:hAnsi="Times New Roman" w:cs="Times New Roman"/>
                <w:color w:val="000000"/>
              </w:rPr>
              <w:br/>
              <w:t>Material: Tecido 100% Algodão</w:t>
            </w:r>
            <w:r w:rsidRPr="004F1495">
              <w:rPr>
                <w:rFonts w:ascii="Times New Roman" w:eastAsia="Times New Roman" w:hAnsi="Times New Roman" w:cs="Times New Roman"/>
                <w:color w:val="000000"/>
              </w:rPr>
              <w:br/>
              <w:t xml:space="preserve">Modelo: Cor </w:t>
            </w:r>
            <w:proofErr w:type="spellStart"/>
            <w:proofErr w:type="gramStart"/>
            <w:r w:rsidRPr="004F1495">
              <w:rPr>
                <w:rFonts w:ascii="Times New Roman" w:eastAsia="Times New Roman" w:hAnsi="Times New Roman" w:cs="Times New Roman"/>
                <w:color w:val="000000"/>
              </w:rPr>
              <w:t>Branca,Isenta</w:t>
            </w:r>
            <w:proofErr w:type="spellEnd"/>
            <w:proofErr w:type="gramEnd"/>
            <w:r w:rsidRPr="004F1495">
              <w:rPr>
                <w:rFonts w:ascii="Times New Roman" w:eastAsia="Times New Roman" w:hAnsi="Times New Roman" w:cs="Times New Roman"/>
                <w:color w:val="000000"/>
              </w:rPr>
              <w:t xml:space="preserve"> De Impurezas</w:t>
            </w:r>
            <w:r w:rsidRPr="004F1495">
              <w:rPr>
                <w:rFonts w:ascii="Times New Roman" w:eastAsia="Times New Roman" w:hAnsi="Times New Roman" w:cs="Times New Roman"/>
                <w:color w:val="000000"/>
              </w:rPr>
              <w:br/>
              <w:t>Camadas: 8 Camadas</w:t>
            </w:r>
            <w:r w:rsidRPr="004F1495">
              <w:rPr>
                <w:rFonts w:ascii="Times New Roman" w:eastAsia="Times New Roman" w:hAnsi="Times New Roman" w:cs="Times New Roman"/>
                <w:color w:val="000000"/>
              </w:rPr>
              <w:br/>
              <w:t>Quantidade Fios: 13 Fios/Cm2</w:t>
            </w:r>
            <w:r w:rsidRPr="004F1495">
              <w:rPr>
                <w:rFonts w:ascii="Times New Roman" w:eastAsia="Times New Roman" w:hAnsi="Times New Roman" w:cs="Times New Roman"/>
                <w:color w:val="000000"/>
              </w:rPr>
              <w:br/>
              <w:t>Largura: 91 CM</w:t>
            </w:r>
            <w:r w:rsidRPr="004F1495">
              <w:rPr>
                <w:rFonts w:ascii="Times New Roman" w:eastAsia="Times New Roman" w:hAnsi="Times New Roman" w:cs="Times New Roman"/>
                <w:color w:val="000000"/>
              </w:rPr>
              <w:br/>
              <w:t>Comprimento: 91 M</w:t>
            </w:r>
            <w:r w:rsidRPr="004F1495">
              <w:rPr>
                <w:rFonts w:ascii="Times New Roman" w:eastAsia="Times New Roman" w:hAnsi="Times New Roman" w:cs="Times New Roman"/>
                <w:color w:val="000000"/>
              </w:rPr>
              <w:br/>
              <w:t>Dobras: 3 Dobras</w:t>
            </w:r>
            <w:r w:rsidRPr="004F1495">
              <w:rPr>
                <w:rFonts w:ascii="Times New Roman" w:eastAsia="Times New Roman" w:hAnsi="Times New Roman" w:cs="Times New Roman"/>
                <w:color w:val="000000"/>
              </w:rPr>
              <w:br/>
              <w:t>Características Adicionais: Embalagem Plástica Individual</w:t>
            </w:r>
          </w:p>
        </w:tc>
        <w:tc>
          <w:tcPr>
            <w:tcW w:w="0" w:type="auto"/>
            <w:shd w:val="clear" w:color="FFFFFF" w:fill="FFFFFF"/>
            <w:vAlign w:val="center"/>
            <w:hideMark/>
          </w:tcPr>
          <w:p w14:paraId="082D569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369204</w:t>
            </w:r>
          </w:p>
        </w:tc>
        <w:tc>
          <w:tcPr>
            <w:tcW w:w="0" w:type="auto"/>
            <w:shd w:val="clear" w:color="FFFFFF" w:fill="FFFFFF"/>
            <w:vAlign w:val="center"/>
            <w:hideMark/>
          </w:tcPr>
          <w:p w14:paraId="4E5F865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41B1AD3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850041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1.100</w:t>
            </w:r>
          </w:p>
        </w:tc>
        <w:tc>
          <w:tcPr>
            <w:tcW w:w="0" w:type="auto"/>
            <w:shd w:val="clear" w:color="FFFFFF" w:fill="FFFFFF"/>
            <w:noWrap/>
            <w:vAlign w:val="center"/>
            <w:hideMark/>
          </w:tcPr>
          <w:p w14:paraId="10BA5ED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8D45E0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662908AA"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1100</w:t>
            </w:r>
          </w:p>
        </w:tc>
      </w:tr>
      <w:tr w:rsidR="00DF0155" w:rsidRPr="004F1495" w14:paraId="010015C0" w14:textId="77777777" w:rsidTr="003F7EA6">
        <w:trPr>
          <w:trHeight w:val="1140"/>
          <w:jc w:val="center"/>
        </w:trPr>
        <w:tc>
          <w:tcPr>
            <w:tcW w:w="571" w:type="dxa"/>
            <w:shd w:val="clear" w:color="auto" w:fill="auto"/>
            <w:noWrap/>
            <w:vAlign w:val="center"/>
            <w:hideMark/>
          </w:tcPr>
          <w:p w14:paraId="23A355A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16</w:t>
            </w:r>
          </w:p>
        </w:tc>
        <w:tc>
          <w:tcPr>
            <w:tcW w:w="1511" w:type="dxa"/>
            <w:vMerge/>
            <w:vAlign w:val="center"/>
            <w:hideMark/>
          </w:tcPr>
          <w:p w14:paraId="4C1AE43A"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3EB2741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Malha Tubular Ortopédica</w:t>
            </w:r>
            <w:r w:rsidRPr="004F1495">
              <w:rPr>
                <w:rFonts w:ascii="Times New Roman" w:eastAsia="Times New Roman" w:hAnsi="Times New Roman" w:cs="Times New Roman"/>
                <w:color w:val="000000"/>
              </w:rPr>
              <w:br/>
              <w:t>Material: Algodão</w:t>
            </w:r>
            <w:r w:rsidRPr="004F1495">
              <w:rPr>
                <w:rFonts w:ascii="Times New Roman" w:eastAsia="Times New Roman" w:hAnsi="Times New Roman" w:cs="Times New Roman"/>
                <w:color w:val="000000"/>
              </w:rPr>
              <w:br/>
              <w:t>Dimensões: 15 CM - comprimento aproximado: 15 metros</w:t>
            </w:r>
          </w:p>
        </w:tc>
        <w:tc>
          <w:tcPr>
            <w:tcW w:w="0" w:type="auto"/>
            <w:shd w:val="clear" w:color="FFFFFF" w:fill="FFFFFF"/>
            <w:vAlign w:val="center"/>
            <w:hideMark/>
          </w:tcPr>
          <w:p w14:paraId="5F1D5DB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445969</w:t>
            </w:r>
          </w:p>
        </w:tc>
        <w:tc>
          <w:tcPr>
            <w:tcW w:w="0" w:type="auto"/>
            <w:shd w:val="clear" w:color="FFFFFF" w:fill="FFFFFF"/>
            <w:vAlign w:val="center"/>
            <w:hideMark/>
          </w:tcPr>
          <w:p w14:paraId="04A125E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UND</w:t>
            </w:r>
          </w:p>
        </w:tc>
        <w:tc>
          <w:tcPr>
            <w:tcW w:w="0" w:type="auto"/>
            <w:shd w:val="clear" w:color="FFFFFF" w:fill="FFFFFF"/>
            <w:noWrap/>
            <w:vAlign w:val="center"/>
            <w:hideMark/>
          </w:tcPr>
          <w:p w14:paraId="3536C78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11919F5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70</w:t>
            </w:r>
          </w:p>
        </w:tc>
        <w:tc>
          <w:tcPr>
            <w:tcW w:w="0" w:type="auto"/>
            <w:shd w:val="clear" w:color="FFFFFF" w:fill="FFFFFF"/>
            <w:noWrap/>
            <w:vAlign w:val="center"/>
            <w:hideMark/>
          </w:tcPr>
          <w:p w14:paraId="1A9AE53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35908B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49B006C2"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70</w:t>
            </w:r>
          </w:p>
        </w:tc>
      </w:tr>
      <w:tr w:rsidR="00DF0155" w:rsidRPr="004F1495" w14:paraId="069C737B" w14:textId="77777777" w:rsidTr="003F7EA6">
        <w:trPr>
          <w:trHeight w:val="1140"/>
          <w:jc w:val="center"/>
        </w:trPr>
        <w:tc>
          <w:tcPr>
            <w:tcW w:w="571" w:type="dxa"/>
            <w:shd w:val="clear" w:color="auto" w:fill="auto"/>
            <w:noWrap/>
            <w:vAlign w:val="center"/>
            <w:hideMark/>
          </w:tcPr>
          <w:p w14:paraId="7B4F0EF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17</w:t>
            </w:r>
          </w:p>
        </w:tc>
        <w:tc>
          <w:tcPr>
            <w:tcW w:w="1511" w:type="dxa"/>
            <w:vMerge/>
            <w:vAlign w:val="center"/>
            <w:hideMark/>
          </w:tcPr>
          <w:p w14:paraId="22FEC825"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2350F65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Malha Tubular Ortopédica</w:t>
            </w:r>
            <w:r w:rsidRPr="004F1495">
              <w:rPr>
                <w:rFonts w:ascii="Times New Roman" w:eastAsia="Times New Roman" w:hAnsi="Times New Roman" w:cs="Times New Roman"/>
                <w:color w:val="000000"/>
              </w:rPr>
              <w:br/>
              <w:t>Material: Algodão</w:t>
            </w:r>
            <w:r w:rsidRPr="004F1495">
              <w:rPr>
                <w:rFonts w:ascii="Times New Roman" w:eastAsia="Times New Roman" w:hAnsi="Times New Roman" w:cs="Times New Roman"/>
                <w:color w:val="000000"/>
              </w:rPr>
              <w:br/>
              <w:t>Dimensões: 20 CM - comprimento aproximado: 15 metros</w:t>
            </w:r>
          </w:p>
        </w:tc>
        <w:tc>
          <w:tcPr>
            <w:tcW w:w="0" w:type="auto"/>
            <w:shd w:val="clear" w:color="FFFFFF" w:fill="FFFFFF"/>
            <w:vAlign w:val="center"/>
            <w:hideMark/>
          </w:tcPr>
          <w:p w14:paraId="7407BC6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445967</w:t>
            </w:r>
          </w:p>
        </w:tc>
        <w:tc>
          <w:tcPr>
            <w:tcW w:w="0" w:type="auto"/>
            <w:shd w:val="clear" w:color="FFFFFF" w:fill="FFFFFF"/>
            <w:vAlign w:val="center"/>
            <w:hideMark/>
          </w:tcPr>
          <w:p w14:paraId="67D38FD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UND</w:t>
            </w:r>
          </w:p>
        </w:tc>
        <w:tc>
          <w:tcPr>
            <w:tcW w:w="0" w:type="auto"/>
            <w:shd w:val="clear" w:color="FFFFFF" w:fill="FFFFFF"/>
            <w:noWrap/>
            <w:vAlign w:val="center"/>
            <w:hideMark/>
          </w:tcPr>
          <w:p w14:paraId="3A42E00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2998F7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70</w:t>
            </w:r>
          </w:p>
        </w:tc>
        <w:tc>
          <w:tcPr>
            <w:tcW w:w="0" w:type="auto"/>
            <w:shd w:val="clear" w:color="FFFFFF" w:fill="FFFFFF"/>
            <w:noWrap/>
            <w:vAlign w:val="center"/>
            <w:hideMark/>
          </w:tcPr>
          <w:p w14:paraId="4820912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246E753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3C93A136"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70</w:t>
            </w:r>
          </w:p>
        </w:tc>
      </w:tr>
      <w:tr w:rsidR="00DF0155" w:rsidRPr="004F1495" w14:paraId="02B93186" w14:textId="77777777" w:rsidTr="003F7EA6">
        <w:trPr>
          <w:trHeight w:val="1710"/>
          <w:jc w:val="center"/>
        </w:trPr>
        <w:tc>
          <w:tcPr>
            <w:tcW w:w="571" w:type="dxa"/>
            <w:shd w:val="clear" w:color="auto" w:fill="auto"/>
            <w:noWrap/>
            <w:vAlign w:val="center"/>
            <w:hideMark/>
          </w:tcPr>
          <w:p w14:paraId="3B06E78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18</w:t>
            </w:r>
          </w:p>
        </w:tc>
        <w:tc>
          <w:tcPr>
            <w:tcW w:w="1511" w:type="dxa"/>
            <w:vMerge/>
            <w:vAlign w:val="center"/>
            <w:hideMark/>
          </w:tcPr>
          <w:p w14:paraId="12EC5E6A"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10EEC97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Malha Tubular Ortopédica</w:t>
            </w:r>
            <w:r w:rsidRPr="004F1495">
              <w:rPr>
                <w:rFonts w:ascii="Times New Roman" w:eastAsia="Times New Roman" w:hAnsi="Times New Roman" w:cs="Times New Roman"/>
                <w:color w:val="000000"/>
              </w:rPr>
              <w:br/>
              <w:t>Material: Algodão</w:t>
            </w:r>
            <w:r w:rsidRPr="004F1495">
              <w:rPr>
                <w:rFonts w:ascii="Times New Roman" w:eastAsia="Times New Roman" w:hAnsi="Times New Roman" w:cs="Times New Roman"/>
                <w:color w:val="000000"/>
              </w:rPr>
              <w:br/>
              <w:t>Dimensões: 10 CM</w:t>
            </w:r>
            <w:r w:rsidRPr="004F1495">
              <w:rPr>
                <w:rFonts w:ascii="Times New Roman" w:eastAsia="Times New Roman" w:hAnsi="Times New Roman" w:cs="Times New Roman"/>
                <w:color w:val="000000"/>
              </w:rPr>
              <w:br/>
              <w:t>Esterilidade: Estéril, Uso Único</w:t>
            </w:r>
            <w:r w:rsidRPr="004F1495">
              <w:rPr>
                <w:rFonts w:ascii="Times New Roman" w:eastAsia="Times New Roman" w:hAnsi="Times New Roman" w:cs="Times New Roman"/>
                <w:color w:val="000000"/>
              </w:rPr>
              <w:br/>
              <w:t>Embalagem: Embalagem Individual - comprimento aproximado: 15 metros</w:t>
            </w:r>
          </w:p>
        </w:tc>
        <w:tc>
          <w:tcPr>
            <w:tcW w:w="0" w:type="auto"/>
            <w:shd w:val="clear" w:color="FFFFFF" w:fill="FFFFFF"/>
            <w:vAlign w:val="center"/>
            <w:hideMark/>
          </w:tcPr>
          <w:p w14:paraId="33B3ECF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460137</w:t>
            </w:r>
          </w:p>
        </w:tc>
        <w:tc>
          <w:tcPr>
            <w:tcW w:w="0" w:type="auto"/>
            <w:shd w:val="clear" w:color="FFFFFF" w:fill="FFFFFF"/>
            <w:vAlign w:val="center"/>
            <w:hideMark/>
          </w:tcPr>
          <w:p w14:paraId="1895A60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40102C0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77599D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70</w:t>
            </w:r>
          </w:p>
        </w:tc>
        <w:tc>
          <w:tcPr>
            <w:tcW w:w="0" w:type="auto"/>
            <w:shd w:val="clear" w:color="FFFFFF" w:fill="FFFFFF"/>
            <w:noWrap/>
            <w:vAlign w:val="center"/>
            <w:hideMark/>
          </w:tcPr>
          <w:p w14:paraId="059C187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0633FA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0A8DF33D"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70</w:t>
            </w:r>
          </w:p>
        </w:tc>
      </w:tr>
      <w:tr w:rsidR="00DF0155" w:rsidRPr="004F1495" w14:paraId="4CFD9D93" w14:textId="77777777" w:rsidTr="003F7EA6">
        <w:trPr>
          <w:trHeight w:val="1140"/>
          <w:jc w:val="center"/>
        </w:trPr>
        <w:tc>
          <w:tcPr>
            <w:tcW w:w="571" w:type="dxa"/>
            <w:shd w:val="clear" w:color="auto" w:fill="auto"/>
            <w:noWrap/>
            <w:vAlign w:val="center"/>
            <w:hideMark/>
          </w:tcPr>
          <w:p w14:paraId="15AD844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19</w:t>
            </w:r>
          </w:p>
        </w:tc>
        <w:tc>
          <w:tcPr>
            <w:tcW w:w="1511" w:type="dxa"/>
            <w:vMerge/>
            <w:vAlign w:val="center"/>
            <w:hideMark/>
          </w:tcPr>
          <w:p w14:paraId="3CB92E4E"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273236E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Malha Tubular Ortopédica</w:t>
            </w:r>
            <w:r w:rsidRPr="004F1495">
              <w:rPr>
                <w:rFonts w:ascii="Times New Roman" w:eastAsia="Times New Roman" w:hAnsi="Times New Roman" w:cs="Times New Roman"/>
                <w:color w:val="000000"/>
              </w:rPr>
              <w:br/>
              <w:t>Material: Algodão</w:t>
            </w:r>
            <w:r w:rsidRPr="004F1495">
              <w:rPr>
                <w:rFonts w:ascii="Times New Roman" w:eastAsia="Times New Roman" w:hAnsi="Times New Roman" w:cs="Times New Roman"/>
                <w:color w:val="000000"/>
              </w:rPr>
              <w:br/>
              <w:t>Dimensões: 4 CM - comprimento aproximado: 15 metros</w:t>
            </w:r>
          </w:p>
        </w:tc>
        <w:tc>
          <w:tcPr>
            <w:tcW w:w="0" w:type="auto"/>
            <w:shd w:val="clear" w:color="FFFFFF" w:fill="FFFFFF"/>
            <w:vAlign w:val="center"/>
            <w:hideMark/>
          </w:tcPr>
          <w:p w14:paraId="4C70600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445964</w:t>
            </w:r>
          </w:p>
        </w:tc>
        <w:tc>
          <w:tcPr>
            <w:tcW w:w="0" w:type="auto"/>
            <w:shd w:val="clear" w:color="FFFFFF" w:fill="FFFFFF"/>
            <w:vAlign w:val="center"/>
            <w:hideMark/>
          </w:tcPr>
          <w:p w14:paraId="0E21DEC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446BCB5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76647CA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70</w:t>
            </w:r>
          </w:p>
        </w:tc>
        <w:tc>
          <w:tcPr>
            <w:tcW w:w="0" w:type="auto"/>
            <w:shd w:val="clear" w:color="FFFFFF" w:fill="FFFFFF"/>
            <w:noWrap/>
            <w:vAlign w:val="center"/>
            <w:hideMark/>
          </w:tcPr>
          <w:p w14:paraId="0810024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6933C9A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02CB5161"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70</w:t>
            </w:r>
          </w:p>
        </w:tc>
      </w:tr>
      <w:tr w:rsidR="00DF0155" w:rsidRPr="004F1495" w14:paraId="7A15D72A" w14:textId="77777777" w:rsidTr="003F7EA6">
        <w:trPr>
          <w:trHeight w:val="1140"/>
          <w:jc w:val="center"/>
        </w:trPr>
        <w:tc>
          <w:tcPr>
            <w:tcW w:w="571" w:type="dxa"/>
            <w:shd w:val="clear" w:color="auto" w:fill="auto"/>
            <w:noWrap/>
            <w:vAlign w:val="center"/>
            <w:hideMark/>
          </w:tcPr>
          <w:p w14:paraId="3892F81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20</w:t>
            </w:r>
          </w:p>
        </w:tc>
        <w:tc>
          <w:tcPr>
            <w:tcW w:w="1511" w:type="dxa"/>
            <w:vMerge w:val="restart"/>
            <w:shd w:val="clear" w:color="FFFFFF" w:fill="FFFFFF"/>
            <w:vAlign w:val="center"/>
            <w:hideMark/>
          </w:tcPr>
          <w:p w14:paraId="7944FD4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w:t>
            </w:r>
          </w:p>
        </w:tc>
        <w:tc>
          <w:tcPr>
            <w:tcW w:w="3404" w:type="dxa"/>
            <w:shd w:val="clear" w:color="FFFFFF" w:fill="FFFFFF"/>
            <w:vAlign w:val="center"/>
            <w:hideMark/>
          </w:tcPr>
          <w:p w14:paraId="66B53B9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xml:space="preserve">Lençol Descartável Uso Hospitalar </w:t>
            </w:r>
            <w:proofErr w:type="spellStart"/>
            <w:r w:rsidRPr="004F1495">
              <w:rPr>
                <w:rFonts w:ascii="Times New Roman" w:eastAsia="Times New Roman" w:hAnsi="Times New Roman" w:cs="Times New Roman"/>
                <w:color w:val="000000"/>
              </w:rPr>
              <w:t>Materia</w:t>
            </w:r>
            <w:proofErr w:type="spellEnd"/>
            <w:r w:rsidRPr="004F1495">
              <w:rPr>
                <w:rFonts w:ascii="Times New Roman" w:eastAsia="Times New Roman" w:hAnsi="Times New Roman" w:cs="Times New Roman"/>
                <w:color w:val="000000"/>
              </w:rPr>
              <w:t xml:space="preserve"> Prima: 100% Polipropileno, Não Tecido </w:t>
            </w:r>
            <w:proofErr w:type="spellStart"/>
            <w:proofErr w:type="gramStart"/>
            <w:r w:rsidRPr="004F1495">
              <w:rPr>
                <w:rFonts w:ascii="Times New Roman" w:eastAsia="Times New Roman" w:hAnsi="Times New Roman" w:cs="Times New Roman"/>
                <w:color w:val="000000"/>
              </w:rPr>
              <w:t>Tnt</w:t>
            </w:r>
            <w:proofErr w:type="spellEnd"/>
            <w:r w:rsidRPr="004F1495">
              <w:rPr>
                <w:rFonts w:ascii="Times New Roman" w:eastAsia="Times New Roman" w:hAnsi="Times New Roman" w:cs="Times New Roman"/>
                <w:color w:val="000000"/>
              </w:rPr>
              <w:t xml:space="preserve"> ,</w:t>
            </w:r>
            <w:proofErr w:type="gramEnd"/>
            <w:r w:rsidRPr="004F1495">
              <w:rPr>
                <w:rFonts w:ascii="Times New Roman" w:eastAsia="Times New Roman" w:hAnsi="Times New Roman" w:cs="Times New Roman"/>
                <w:color w:val="000000"/>
              </w:rPr>
              <w:t xml:space="preserve"> Gramatura 1:  40 G/M2, </w:t>
            </w:r>
            <w:proofErr w:type="spellStart"/>
            <w:r w:rsidRPr="004F1495">
              <w:rPr>
                <w:rFonts w:ascii="Times New Roman" w:eastAsia="Times New Roman" w:hAnsi="Times New Roman" w:cs="Times New Roman"/>
                <w:color w:val="000000"/>
              </w:rPr>
              <w:t>Dimensoes</w:t>
            </w:r>
            <w:proofErr w:type="spellEnd"/>
            <w:r w:rsidRPr="004F1495">
              <w:rPr>
                <w:rFonts w:ascii="Times New Roman" w:eastAsia="Times New Roman" w:hAnsi="Times New Roman" w:cs="Times New Roman"/>
                <w:color w:val="000000"/>
              </w:rPr>
              <w:t>: 70 Cm X 50 M , Apresentação 1: Em Rolo</w:t>
            </w:r>
          </w:p>
        </w:tc>
        <w:tc>
          <w:tcPr>
            <w:tcW w:w="0" w:type="auto"/>
            <w:shd w:val="clear" w:color="FFFFFF" w:fill="FFFFFF"/>
            <w:vAlign w:val="center"/>
            <w:hideMark/>
          </w:tcPr>
          <w:p w14:paraId="51BD30D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481807</w:t>
            </w:r>
          </w:p>
        </w:tc>
        <w:tc>
          <w:tcPr>
            <w:tcW w:w="0" w:type="auto"/>
            <w:shd w:val="clear" w:color="FFFFFF" w:fill="FFFFFF"/>
            <w:vAlign w:val="center"/>
            <w:hideMark/>
          </w:tcPr>
          <w:p w14:paraId="62072EB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ROLO</w:t>
            </w:r>
          </w:p>
        </w:tc>
        <w:tc>
          <w:tcPr>
            <w:tcW w:w="0" w:type="auto"/>
            <w:shd w:val="clear" w:color="FFFFFF" w:fill="FFFFFF"/>
            <w:noWrap/>
            <w:vAlign w:val="center"/>
            <w:hideMark/>
          </w:tcPr>
          <w:p w14:paraId="4897624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1050</w:t>
            </w:r>
          </w:p>
        </w:tc>
        <w:tc>
          <w:tcPr>
            <w:tcW w:w="0" w:type="auto"/>
            <w:shd w:val="clear" w:color="FFFFFF" w:fill="FFFFFF"/>
            <w:noWrap/>
            <w:vAlign w:val="center"/>
            <w:hideMark/>
          </w:tcPr>
          <w:p w14:paraId="72A1B15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5.500</w:t>
            </w:r>
          </w:p>
        </w:tc>
        <w:tc>
          <w:tcPr>
            <w:tcW w:w="0" w:type="auto"/>
            <w:shd w:val="clear" w:color="FFFFFF" w:fill="FFFFFF"/>
            <w:noWrap/>
            <w:vAlign w:val="center"/>
            <w:hideMark/>
          </w:tcPr>
          <w:p w14:paraId="401DC40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0F7186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326F7CDC"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6550</w:t>
            </w:r>
          </w:p>
        </w:tc>
      </w:tr>
      <w:tr w:rsidR="00DF0155" w:rsidRPr="004F1495" w14:paraId="13AA1854" w14:textId="77777777" w:rsidTr="003F7EA6">
        <w:trPr>
          <w:trHeight w:val="1140"/>
          <w:jc w:val="center"/>
        </w:trPr>
        <w:tc>
          <w:tcPr>
            <w:tcW w:w="571" w:type="dxa"/>
            <w:shd w:val="clear" w:color="auto" w:fill="auto"/>
            <w:noWrap/>
            <w:vAlign w:val="center"/>
            <w:hideMark/>
          </w:tcPr>
          <w:p w14:paraId="32EC5EE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21</w:t>
            </w:r>
          </w:p>
        </w:tc>
        <w:tc>
          <w:tcPr>
            <w:tcW w:w="1511" w:type="dxa"/>
            <w:vMerge/>
            <w:vAlign w:val="center"/>
            <w:hideMark/>
          </w:tcPr>
          <w:p w14:paraId="31013BC1"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175E164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LENÇOL DESCARTÁVEL USO HOSPITALAR, MATERIA PRIMA:100% FIBRA CELULOSE VIRGEM, DIMENSOES: 70 CM X 50 M, APRESENTAÇÃO 1:EM ROLO</w:t>
            </w:r>
          </w:p>
        </w:tc>
        <w:tc>
          <w:tcPr>
            <w:tcW w:w="0" w:type="auto"/>
            <w:shd w:val="clear" w:color="FFFFFF" w:fill="FFFFFF"/>
            <w:vAlign w:val="center"/>
            <w:hideMark/>
          </w:tcPr>
          <w:p w14:paraId="0F8A9B3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481789</w:t>
            </w:r>
          </w:p>
        </w:tc>
        <w:tc>
          <w:tcPr>
            <w:tcW w:w="0" w:type="auto"/>
            <w:shd w:val="clear" w:color="FFFFFF" w:fill="FFFFFF"/>
            <w:vAlign w:val="center"/>
            <w:hideMark/>
          </w:tcPr>
          <w:p w14:paraId="5371172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ROLO</w:t>
            </w:r>
          </w:p>
        </w:tc>
        <w:tc>
          <w:tcPr>
            <w:tcW w:w="0" w:type="auto"/>
            <w:shd w:val="clear" w:color="FFFFFF" w:fill="FFFFFF"/>
            <w:noWrap/>
            <w:vAlign w:val="center"/>
            <w:hideMark/>
          </w:tcPr>
          <w:p w14:paraId="3492C16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1050</w:t>
            </w:r>
          </w:p>
        </w:tc>
        <w:tc>
          <w:tcPr>
            <w:tcW w:w="0" w:type="auto"/>
            <w:shd w:val="clear" w:color="FFFFFF" w:fill="FFFFFF"/>
            <w:noWrap/>
            <w:vAlign w:val="center"/>
            <w:hideMark/>
          </w:tcPr>
          <w:p w14:paraId="7D139FF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5.500</w:t>
            </w:r>
          </w:p>
        </w:tc>
        <w:tc>
          <w:tcPr>
            <w:tcW w:w="0" w:type="auto"/>
            <w:shd w:val="clear" w:color="FFFFFF" w:fill="FFFFFF"/>
            <w:noWrap/>
            <w:vAlign w:val="center"/>
            <w:hideMark/>
          </w:tcPr>
          <w:p w14:paraId="74ED462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DA974F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78F96BD1"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6550</w:t>
            </w:r>
          </w:p>
        </w:tc>
      </w:tr>
      <w:tr w:rsidR="00DF0155" w:rsidRPr="004F1495" w14:paraId="3901B802" w14:textId="77777777" w:rsidTr="003F7EA6">
        <w:trPr>
          <w:trHeight w:val="1710"/>
          <w:jc w:val="center"/>
        </w:trPr>
        <w:tc>
          <w:tcPr>
            <w:tcW w:w="571" w:type="dxa"/>
            <w:shd w:val="clear" w:color="auto" w:fill="auto"/>
            <w:noWrap/>
            <w:vAlign w:val="center"/>
            <w:hideMark/>
          </w:tcPr>
          <w:p w14:paraId="7F741B7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22</w:t>
            </w:r>
          </w:p>
        </w:tc>
        <w:tc>
          <w:tcPr>
            <w:tcW w:w="1511" w:type="dxa"/>
            <w:vMerge/>
            <w:vAlign w:val="center"/>
            <w:hideMark/>
          </w:tcPr>
          <w:p w14:paraId="244E92FA"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7569464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Lençol Descartável Uso Hospitalar</w:t>
            </w:r>
            <w:r w:rsidRPr="004F1495">
              <w:rPr>
                <w:rFonts w:ascii="Times New Roman" w:eastAsia="Times New Roman" w:hAnsi="Times New Roman" w:cs="Times New Roman"/>
                <w:color w:val="000000"/>
              </w:rPr>
              <w:br/>
            </w:r>
            <w:proofErr w:type="spellStart"/>
            <w:r w:rsidRPr="004F1495">
              <w:rPr>
                <w:rFonts w:ascii="Times New Roman" w:eastAsia="Times New Roman" w:hAnsi="Times New Roman" w:cs="Times New Roman"/>
                <w:color w:val="000000"/>
              </w:rPr>
              <w:t>Materia</w:t>
            </w:r>
            <w:proofErr w:type="spellEnd"/>
            <w:r w:rsidRPr="004F1495">
              <w:rPr>
                <w:rFonts w:ascii="Times New Roman" w:eastAsia="Times New Roman" w:hAnsi="Times New Roman" w:cs="Times New Roman"/>
                <w:color w:val="000000"/>
              </w:rPr>
              <w:t xml:space="preserve"> Prima: 100% Polipropileno, Não Tecido </w:t>
            </w:r>
            <w:proofErr w:type="spellStart"/>
            <w:r w:rsidRPr="004F1495">
              <w:rPr>
                <w:rFonts w:ascii="Times New Roman" w:eastAsia="Times New Roman" w:hAnsi="Times New Roman" w:cs="Times New Roman"/>
                <w:color w:val="000000"/>
              </w:rPr>
              <w:t>Tnt</w:t>
            </w:r>
            <w:proofErr w:type="spellEnd"/>
            <w:r w:rsidRPr="004F1495">
              <w:rPr>
                <w:rFonts w:ascii="Times New Roman" w:eastAsia="Times New Roman" w:hAnsi="Times New Roman" w:cs="Times New Roman"/>
                <w:color w:val="000000"/>
              </w:rPr>
              <w:br/>
              <w:t>Gramatura 1:  40 G/M2</w:t>
            </w:r>
            <w:r w:rsidRPr="004F1495">
              <w:rPr>
                <w:rFonts w:ascii="Times New Roman" w:eastAsia="Times New Roman" w:hAnsi="Times New Roman" w:cs="Times New Roman"/>
                <w:color w:val="000000"/>
              </w:rPr>
              <w:br/>
            </w:r>
            <w:proofErr w:type="spellStart"/>
            <w:r w:rsidRPr="004F1495">
              <w:rPr>
                <w:rFonts w:ascii="Times New Roman" w:eastAsia="Times New Roman" w:hAnsi="Times New Roman" w:cs="Times New Roman"/>
                <w:color w:val="000000"/>
              </w:rPr>
              <w:t>Dimensoes</w:t>
            </w:r>
            <w:proofErr w:type="spellEnd"/>
            <w:r w:rsidRPr="004F1495">
              <w:rPr>
                <w:rFonts w:ascii="Times New Roman" w:eastAsia="Times New Roman" w:hAnsi="Times New Roman" w:cs="Times New Roman"/>
                <w:color w:val="000000"/>
              </w:rPr>
              <w:t>: 90 X 200 Cm</w:t>
            </w:r>
            <w:r w:rsidRPr="004F1495">
              <w:rPr>
                <w:rFonts w:ascii="Times New Roman" w:eastAsia="Times New Roman" w:hAnsi="Times New Roman" w:cs="Times New Roman"/>
                <w:color w:val="000000"/>
              </w:rPr>
              <w:br/>
              <w:t>Apresentação 1: S/ Elástico</w:t>
            </w:r>
          </w:p>
        </w:tc>
        <w:tc>
          <w:tcPr>
            <w:tcW w:w="0" w:type="auto"/>
            <w:shd w:val="clear" w:color="FFFFFF" w:fill="FFFFFF"/>
            <w:vAlign w:val="center"/>
            <w:hideMark/>
          </w:tcPr>
          <w:p w14:paraId="62B9FA3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481800</w:t>
            </w:r>
          </w:p>
        </w:tc>
        <w:tc>
          <w:tcPr>
            <w:tcW w:w="0" w:type="auto"/>
            <w:shd w:val="clear" w:color="FFFFFF" w:fill="FFFFFF"/>
            <w:vAlign w:val="center"/>
            <w:hideMark/>
          </w:tcPr>
          <w:p w14:paraId="13C1FE7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UND</w:t>
            </w:r>
          </w:p>
        </w:tc>
        <w:tc>
          <w:tcPr>
            <w:tcW w:w="0" w:type="auto"/>
            <w:shd w:val="clear" w:color="FFFFFF" w:fill="FFFFFF"/>
            <w:noWrap/>
            <w:vAlign w:val="center"/>
            <w:hideMark/>
          </w:tcPr>
          <w:p w14:paraId="144B917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219511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2.600</w:t>
            </w:r>
          </w:p>
        </w:tc>
        <w:tc>
          <w:tcPr>
            <w:tcW w:w="0" w:type="auto"/>
            <w:shd w:val="clear" w:color="FFFFFF" w:fill="FFFFFF"/>
            <w:noWrap/>
            <w:vAlign w:val="center"/>
            <w:hideMark/>
          </w:tcPr>
          <w:p w14:paraId="1048895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9C8B77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34338F00"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2600</w:t>
            </w:r>
          </w:p>
        </w:tc>
      </w:tr>
      <w:tr w:rsidR="00DF0155" w:rsidRPr="004F1495" w14:paraId="6F4C8F1D" w14:textId="77777777" w:rsidTr="003F7EA6">
        <w:trPr>
          <w:trHeight w:val="1425"/>
          <w:jc w:val="center"/>
        </w:trPr>
        <w:tc>
          <w:tcPr>
            <w:tcW w:w="571" w:type="dxa"/>
            <w:shd w:val="clear" w:color="auto" w:fill="auto"/>
            <w:noWrap/>
            <w:vAlign w:val="center"/>
            <w:hideMark/>
          </w:tcPr>
          <w:p w14:paraId="11FD09B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23</w:t>
            </w:r>
          </w:p>
        </w:tc>
        <w:tc>
          <w:tcPr>
            <w:tcW w:w="1511" w:type="dxa"/>
            <w:vMerge/>
            <w:vAlign w:val="center"/>
            <w:hideMark/>
          </w:tcPr>
          <w:p w14:paraId="336B1F14"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2F941B6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LENÇOL DESCARTÁVEL USO HOSPITALAR, MATERIA PRIMA:100% POLIPROPILENO, NÃO TECIDO TNT, GRAMATURA 1: 30 G/M2, DIMENSOES:110 X 220 CM, APRESENTAÇÃO 1:C/ ELÁSTICO</w:t>
            </w:r>
          </w:p>
        </w:tc>
        <w:tc>
          <w:tcPr>
            <w:tcW w:w="0" w:type="auto"/>
            <w:shd w:val="clear" w:color="FFFFFF" w:fill="FFFFFF"/>
            <w:vAlign w:val="center"/>
            <w:hideMark/>
          </w:tcPr>
          <w:p w14:paraId="5FED2AA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481797</w:t>
            </w:r>
          </w:p>
        </w:tc>
        <w:tc>
          <w:tcPr>
            <w:tcW w:w="0" w:type="auto"/>
            <w:shd w:val="clear" w:color="FFFFFF" w:fill="FFFFFF"/>
            <w:vAlign w:val="center"/>
            <w:hideMark/>
          </w:tcPr>
          <w:p w14:paraId="2889D40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EMB. C/10 UNID</w:t>
            </w:r>
          </w:p>
        </w:tc>
        <w:tc>
          <w:tcPr>
            <w:tcW w:w="0" w:type="auto"/>
            <w:shd w:val="clear" w:color="FFFFFF" w:fill="FFFFFF"/>
            <w:noWrap/>
            <w:vAlign w:val="center"/>
            <w:hideMark/>
          </w:tcPr>
          <w:p w14:paraId="4A990E4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8280</w:t>
            </w:r>
          </w:p>
        </w:tc>
        <w:tc>
          <w:tcPr>
            <w:tcW w:w="0" w:type="auto"/>
            <w:shd w:val="clear" w:color="FFFFFF" w:fill="FFFFFF"/>
            <w:noWrap/>
            <w:vAlign w:val="center"/>
            <w:hideMark/>
          </w:tcPr>
          <w:p w14:paraId="6CC68B6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2.700</w:t>
            </w:r>
          </w:p>
        </w:tc>
        <w:tc>
          <w:tcPr>
            <w:tcW w:w="0" w:type="auto"/>
            <w:shd w:val="clear" w:color="FFFFFF" w:fill="FFFFFF"/>
            <w:noWrap/>
            <w:vAlign w:val="center"/>
            <w:hideMark/>
          </w:tcPr>
          <w:p w14:paraId="17DF73D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250</w:t>
            </w:r>
          </w:p>
        </w:tc>
        <w:tc>
          <w:tcPr>
            <w:tcW w:w="0" w:type="auto"/>
            <w:shd w:val="clear" w:color="FFFFFF" w:fill="FFFFFF"/>
            <w:noWrap/>
            <w:vAlign w:val="center"/>
            <w:hideMark/>
          </w:tcPr>
          <w:p w14:paraId="726BF59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32B89C2F"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11230</w:t>
            </w:r>
          </w:p>
        </w:tc>
      </w:tr>
      <w:tr w:rsidR="00DF0155" w:rsidRPr="004F1495" w14:paraId="09B6C89F" w14:textId="77777777" w:rsidTr="003F7EA6">
        <w:trPr>
          <w:trHeight w:val="3135"/>
          <w:jc w:val="center"/>
        </w:trPr>
        <w:tc>
          <w:tcPr>
            <w:tcW w:w="571" w:type="dxa"/>
            <w:shd w:val="clear" w:color="auto" w:fill="auto"/>
            <w:noWrap/>
            <w:vAlign w:val="center"/>
            <w:hideMark/>
          </w:tcPr>
          <w:p w14:paraId="671B35C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24</w:t>
            </w:r>
          </w:p>
        </w:tc>
        <w:tc>
          <w:tcPr>
            <w:tcW w:w="1511" w:type="dxa"/>
            <w:vMerge/>
            <w:vAlign w:val="center"/>
            <w:hideMark/>
          </w:tcPr>
          <w:p w14:paraId="19EB2961"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6D9F1B0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xml:space="preserve">LUVA CIRÚRGICA, MATERIAL:LÁTEX NATURAL, TAMANHO:6,50, ESTERILIDADE:ESTÉRIL, CARACTERÍSTICAS ADICIONAIS:COMPRIMENTO MÍNIMO DE 28CM, APRESENTAÇÃO:LUBRIFICADA C/ PÓ </w:t>
            </w:r>
            <w:proofErr w:type="gramStart"/>
            <w:r w:rsidRPr="004F1495">
              <w:rPr>
                <w:rFonts w:ascii="Times New Roman" w:eastAsia="Times New Roman" w:hAnsi="Times New Roman" w:cs="Times New Roman"/>
                <w:color w:val="000000"/>
              </w:rPr>
              <w:t>BIOABSORVÍVEL,ATÓXICA</w:t>
            </w:r>
            <w:proofErr w:type="gramEnd"/>
            <w:r w:rsidRPr="004F1495">
              <w:rPr>
                <w:rFonts w:ascii="Times New Roman" w:eastAsia="Times New Roman" w:hAnsi="Times New Roman" w:cs="Times New Roman"/>
                <w:color w:val="000000"/>
              </w:rPr>
              <w:t>, TIPO USO:DESCARTÁVEL, FORMATO:ANATÔMICO, EMBALAGEM:CONFORME NORMA ABNT C/ ABERTURA ASSÉPTICA</w:t>
            </w:r>
          </w:p>
        </w:tc>
        <w:tc>
          <w:tcPr>
            <w:tcW w:w="0" w:type="auto"/>
            <w:shd w:val="clear" w:color="FFFFFF" w:fill="FFFFFF"/>
            <w:vAlign w:val="center"/>
            <w:hideMark/>
          </w:tcPr>
          <w:p w14:paraId="0BDD66A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269946</w:t>
            </w:r>
          </w:p>
        </w:tc>
        <w:tc>
          <w:tcPr>
            <w:tcW w:w="0" w:type="auto"/>
            <w:shd w:val="clear" w:color="FFFFFF" w:fill="FFFFFF"/>
            <w:vAlign w:val="center"/>
            <w:hideMark/>
          </w:tcPr>
          <w:p w14:paraId="47B8505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PAR</w:t>
            </w:r>
          </w:p>
        </w:tc>
        <w:tc>
          <w:tcPr>
            <w:tcW w:w="0" w:type="auto"/>
            <w:shd w:val="clear" w:color="FFFFFF" w:fill="FFFFFF"/>
            <w:noWrap/>
            <w:vAlign w:val="center"/>
            <w:hideMark/>
          </w:tcPr>
          <w:p w14:paraId="04EFDA0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31025</w:t>
            </w:r>
          </w:p>
        </w:tc>
        <w:tc>
          <w:tcPr>
            <w:tcW w:w="0" w:type="auto"/>
            <w:shd w:val="clear" w:color="FFFFFF" w:fill="FFFFFF"/>
            <w:noWrap/>
            <w:vAlign w:val="center"/>
            <w:hideMark/>
          </w:tcPr>
          <w:p w14:paraId="008B002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8.760</w:t>
            </w:r>
          </w:p>
        </w:tc>
        <w:tc>
          <w:tcPr>
            <w:tcW w:w="0" w:type="auto"/>
            <w:shd w:val="clear" w:color="FFFFFF" w:fill="FFFFFF"/>
            <w:noWrap/>
            <w:vAlign w:val="center"/>
            <w:hideMark/>
          </w:tcPr>
          <w:p w14:paraId="6F919CF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03F0CB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6622</w:t>
            </w:r>
          </w:p>
        </w:tc>
        <w:tc>
          <w:tcPr>
            <w:tcW w:w="1213" w:type="dxa"/>
            <w:shd w:val="clear" w:color="FFFFFF" w:fill="FFFFFF"/>
            <w:noWrap/>
            <w:vAlign w:val="center"/>
            <w:hideMark/>
          </w:tcPr>
          <w:p w14:paraId="4DD89AC8"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46407</w:t>
            </w:r>
          </w:p>
        </w:tc>
      </w:tr>
      <w:tr w:rsidR="00DF0155" w:rsidRPr="004F1495" w14:paraId="3C861E34" w14:textId="77777777" w:rsidTr="003F7EA6">
        <w:trPr>
          <w:trHeight w:val="3135"/>
          <w:jc w:val="center"/>
        </w:trPr>
        <w:tc>
          <w:tcPr>
            <w:tcW w:w="571" w:type="dxa"/>
            <w:shd w:val="clear" w:color="auto" w:fill="auto"/>
            <w:noWrap/>
            <w:vAlign w:val="center"/>
            <w:hideMark/>
          </w:tcPr>
          <w:p w14:paraId="443B26B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25</w:t>
            </w:r>
          </w:p>
        </w:tc>
        <w:tc>
          <w:tcPr>
            <w:tcW w:w="1511" w:type="dxa"/>
            <w:vMerge/>
            <w:vAlign w:val="center"/>
            <w:hideMark/>
          </w:tcPr>
          <w:p w14:paraId="2C485794"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6E54853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xml:space="preserve">LUVA CIRÚRGICA, MATERIAL:LÁTEX NATURAL, TAMANHO:7, ESTERILIDADE:ESTÉRIL, CARACTERÍSTICAS ADICIONAIS:COMPRIMENTO MÍNIMO DE 28CM, APRESENTAÇÃO:LUBRIFICADA C/ PÓ </w:t>
            </w:r>
            <w:proofErr w:type="gramStart"/>
            <w:r w:rsidRPr="004F1495">
              <w:rPr>
                <w:rFonts w:ascii="Times New Roman" w:eastAsia="Times New Roman" w:hAnsi="Times New Roman" w:cs="Times New Roman"/>
                <w:color w:val="000000"/>
              </w:rPr>
              <w:t>BIOABSORVÍVEL,ATÓXICA</w:t>
            </w:r>
            <w:proofErr w:type="gramEnd"/>
            <w:r w:rsidRPr="004F1495">
              <w:rPr>
                <w:rFonts w:ascii="Times New Roman" w:eastAsia="Times New Roman" w:hAnsi="Times New Roman" w:cs="Times New Roman"/>
                <w:color w:val="000000"/>
              </w:rPr>
              <w:t>, TIPO USO:DESCARTÁVEL, FORMATO:ANATÔMICO, EMBALAGEM:CONFORME NORMA ABNT C/ ABERTURA ASSÉPTICA</w:t>
            </w:r>
          </w:p>
        </w:tc>
        <w:tc>
          <w:tcPr>
            <w:tcW w:w="0" w:type="auto"/>
            <w:shd w:val="clear" w:color="FFFFFF" w:fill="FFFFFF"/>
            <w:vAlign w:val="center"/>
            <w:hideMark/>
          </w:tcPr>
          <w:p w14:paraId="3B8818A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269839</w:t>
            </w:r>
          </w:p>
        </w:tc>
        <w:tc>
          <w:tcPr>
            <w:tcW w:w="0" w:type="auto"/>
            <w:shd w:val="clear" w:color="FFFFFF" w:fill="FFFFFF"/>
            <w:vAlign w:val="center"/>
            <w:hideMark/>
          </w:tcPr>
          <w:p w14:paraId="6F27829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PAR</w:t>
            </w:r>
          </w:p>
        </w:tc>
        <w:tc>
          <w:tcPr>
            <w:tcW w:w="0" w:type="auto"/>
            <w:shd w:val="clear" w:color="FFFFFF" w:fill="FFFFFF"/>
            <w:noWrap/>
            <w:vAlign w:val="center"/>
            <w:hideMark/>
          </w:tcPr>
          <w:p w14:paraId="59C970E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31025</w:t>
            </w:r>
          </w:p>
        </w:tc>
        <w:tc>
          <w:tcPr>
            <w:tcW w:w="0" w:type="auto"/>
            <w:shd w:val="clear" w:color="FFFFFF" w:fill="FFFFFF"/>
            <w:noWrap/>
            <w:vAlign w:val="center"/>
            <w:hideMark/>
          </w:tcPr>
          <w:p w14:paraId="1FFC778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18.000</w:t>
            </w:r>
          </w:p>
        </w:tc>
        <w:tc>
          <w:tcPr>
            <w:tcW w:w="0" w:type="auto"/>
            <w:shd w:val="clear" w:color="FFFFFF" w:fill="FFFFFF"/>
            <w:noWrap/>
            <w:vAlign w:val="center"/>
            <w:hideMark/>
          </w:tcPr>
          <w:p w14:paraId="33823F5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345</w:t>
            </w:r>
          </w:p>
        </w:tc>
        <w:tc>
          <w:tcPr>
            <w:tcW w:w="0" w:type="auto"/>
            <w:shd w:val="clear" w:color="FFFFFF" w:fill="FFFFFF"/>
            <w:noWrap/>
            <w:vAlign w:val="center"/>
            <w:hideMark/>
          </w:tcPr>
          <w:p w14:paraId="26C41F5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8158</w:t>
            </w:r>
          </w:p>
        </w:tc>
        <w:tc>
          <w:tcPr>
            <w:tcW w:w="1213" w:type="dxa"/>
            <w:shd w:val="clear" w:color="FFFFFF" w:fill="FFFFFF"/>
            <w:noWrap/>
            <w:vAlign w:val="center"/>
            <w:hideMark/>
          </w:tcPr>
          <w:p w14:paraId="4CF3B57B"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57528</w:t>
            </w:r>
          </w:p>
        </w:tc>
      </w:tr>
      <w:tr w:rsidR="00DF0155" w:rsidRPr="004F1495" w14:paraId="39D9E2AD" w14:textId="77777777" w:rsidTr="003F7EA6">
        <w:trPr>
          <w:trHeight w:val="3135"/>
          <w:jc w:val="center"/>
        </w:trPr>
        <w:tc>
          <w:tcPr>
            <w:tcW w:w="571" w:type="dxa"/>
            <w:shd w:val="clear" w:color="auto" w:fill="auto"/>
            <w:noWrap/>
            <w:vAlign w:val="center"/>
            <w:hideMark/>
          </w:tcPr>
          <w:p w14:paraId="004187A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26</w:t>
            </w:r>
          </w:p>
        </w:tc>
        <w:tc>
          <w:tcPr>
            <w:tcW w:w="1511" w:type="dxa"/>
            <w:vMerge/>
            <w:vAlign w:val="center"/>
            <w:hideMark/>
          </w:tcPr>
          <w:p w14:paraId="6CFE1EE8"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6BF4932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xml:space="preserve">LUVA CIRÚRGICA, MATERIAL:LÁTEX NATURAL, TAMANHO:7,50, ESTERILIDADE:ESTÉRIL, CARACTERÍSTICAS ADICIONAIS:COMPRIMENTO MÍNIMO DE 28CM, APRESENTAÇÃO:LUBRIFICADA C/ PÓ </w:t>
            </w:r>
            <w:proofErr w:type="gramStart"/>
            <w:r w:rsidRPr="004F1495">
              <w:rPr>
                <w:rFonts w:ascii="Times New Roman" w:eastAsia="Times New Roman" w:hAnsi="Times New Roman" w:cs="Times New Roman"/>
                <w:color w:val="000000"/>
              </w:rPr>
              <w:t>BIOABSORVÍVEL,ATÓXICA</w:t>
            </w:r>
            <w:proofErr w:type="gramEnd"/>
            <w:r w:rsidRPr="004F1495">
              <w:rPr>
                <w:rFonts w:ascii="Times New Roman" w:eastAsia="Times New Roman" w:hAnsi="Times New Roman" w:cs="Times New Roman"/>
                <w:color w:val="000000"/>
              </w:rPr>
              <w:t>, TIPO USO:DESCARTÁVEL, FORMATO:ANATÔMICO, EMBALAGEM:CONFORME NORMA ABNT C/ ABERTURA ASSÉPTICA</w:t>
            </w:r>
          </w:p>
        </w:tc>
        <w:tc>
          <w:tcPr>
            <w:tcW w:w="0" w:type="auto"/>
            <w:shd w:val="clear" w:color="FFFFFF" w:fill="FFFFFF"/>
            <w:vAlign w:val="center"/>
            <w:hideMark/>
          </w:tcPr>
          <w:p w14:paraId="20BF3F5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269838</w:t>
            </w:r>
          </w:p>
        </w:tc>
        <w:tc>
          <w:tcPr>
            <w:tcW w:w="0" w:type="auto"/>
            <w:shd w:val="clear" w:color="FFFFFF" w:fill="FFFFFF"/>
            <w:vAlign w:val="center"/>
            <w:hideMark/>
          </w:tcPr>
          <w:p w14:paraId="63ED377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PAR</w:t>
            </w:r>
          </w:p>
        </w:tc>
        <w:tc>
          <w:tcPr>
            <w:tcW w:w="0" w:type="auto"/>
            <w:shd w:val="clear" w:color="FFFFFF" w:fill="FFFFFF"/>
            <w:noWrap/>
            <w:vAlign w:val="center"/>
            <w:hideMark/>
          </w:tcPr>
          <w:p w14:paraId="1E764BD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31025</w:t>
            </w:r>
          </w:p>
        </w:tc>
        <w:tc>
          <w:tcPr>
            <w:tcW w:w="0" w:type="auto"/>
            <w:shd w:val="clear" w:color="FFFFFF" w:fill="FFFFFF"/>
            <w:noWrap/>
            <w:vAlign w:val="center"/>
            <w:hideMark/>
          </w:tcPr>
          <w:p w14:paraId="3B484EF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9.960</w:t>
            </w:r>
          </w:p>
        </w:tc>
        <w:tc>
          <w:tcPr>
            <w:tcW w:w="0" w:type="auto"/>
            <w:shd w:val="clear" w:color="FFFFFF" w:fill="FFFFFF"/>
            <w:noWrap/>
            <w:vAlign w:val="center"/>
            <w:hideMark/>
          </w:tcPr>
          <w:p w14:paraId="600B68F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0C603B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8158</w:t>
            </w:r>
          </w:p>
        </w:tc>
        <w:tc>
          <w:tcPr>
            <w:tcW w:w="1213" w:type="dxa"/>
            <w:shd w:val="clear" w:color="FFFFFF" w:fill="FFFFFF"/>
            <w:noWrap/>
            <w:vAlign w:val="center"/>
            <w:hideMark/>
          </w:tcPr>
          <w:p w14:paraId="3789BB0E"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49143</w:t>
            </w:r>
          </w:p>
        </w:tc>
      </w:tr>
      <w:tr w:rsidR="00DF0155" w:rsidRPr="004F1495" w14:paraId="276CD494" w14:textId="77777777" w:rsidTr="003F7EA6">
        <w:trPr>
          <w:trHeight w:val="3135"/>
          <w:jc w:val="center"/>
        </w:trPr>
        <w:tc>
          <w:tcPr>
            <w:tcW w:w="571" w:type="dxa"/>
            <w:shd w:val="clear" w:color="auto" w:fill="auto"/>
            <w:noWrap/>
            <w:vAlign w:val="center"/>
            <w:hideMark/>
          </w:tcPr>
          <w:p w14:paraId="76D9D17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27</w:t>
            </w:r>
          </w:p>
        </w:tc>
        <w:tc>
          <w:tcPr>
            <w:tcW w:w="1511" w:type="dxa"/>
            <w:vMerge/>
            <w:vAlign w:val="center"/>
            <w:hideMark/>
          </w:tcPr>
          <w:p w14:paraId="1D460BDD"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2341EF5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xml:space="preserve">LUVA CIRÚRGICA, MATERIAL:LÁTEX NATURAL, TAMANHO:8, ESTERILIDADE:ESTÉRIL, CARACTERÍSTICAS ADICIONAIS:COMPRIMENTO MÍNIMO DE 28CM, APRESENTAÇÃO:LUBRIFICADA C/ PÓ </w:t>
            </w:r>
            <w:proofErr w:type="gramStart"/>
            <w:r w:rsidRPr="004F1495">
              <w:rPr>
                <w:rFonts w:ascii="Times New Roman" w:eastAsia="Times New Roman" w:hAnsi="Times New Roman" w:cs="Times New Roman"/>
                <w:color w:val="000000"/>
              </w:rPr>
              <w:t>BIOABSORVÍVEL,ATÓXICA</w:t>
            </w:r>
            <w:proofErr w:type="gramEnd"/>
            <w:r w:rsidRPr="004F1495">
              <w:rPr>
                <w:rFonts w:ascii="Times New Roman" w:eastAsia="Times New Roman" w:hAnsi="Times New Roman" w:cs="Times New Roman"/>
                <w:color w:val="000000"/>
              </w:rPr>
              <w:t>, TIPO USO:DESCARTÁVEL, FORMATO:ANATÔMICO, EMBALAGEM:CONFORME NORMA ABNT C/ ABERTURA ASSÉPTICA</w:t>
            </w:r>
          </w:p>
        </w:tc>
        <w:tc>
          <w:tcPr>
            <w:tcW w:w="0" w:type="auto"/>
            <w:shd w:val="clear" w:color="FFFFFF" w:fill="FFFFFF"/>
            <w:vAlign w:val="center"/>
            <w:hideMark/>
          </w:tcPr>
          <w:p w14:paraId="338765B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269837</w:t>
            </w:r>
          </w:p>
        </w:tc>
        <w:tc>
          <w:tcPr>
            <w:tcW w:w="0" w:type="auto"/>
            <w:shd w:val="clear" w:color="FFFFFF" w:fill="FFFFFF"/>
            <w:vAlign w:val="center"/>
            <w:hideMark/>
          </w:tcPr>
          <w:p w14:paraId="6C57305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PAR</w:t>
            </w:r>
          </w:p>
        </w:tc>
        <w:tc>
          <w:tcPr>
            <w:tcW w:w="0" w:type="auto"/>
            <w:shd w:val="clear" w:color="FFFFFF" w:fill="FFFFFF"/>
            <w:noWrap/>
            <w:vAlign w:val="center"/>
            <w:hideMark/>
          </w:tcPr>
          <w:p w14:paraId="67E77A2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31025</w:t>
            </w:r>
          </w:p>
        </w:tc>
        <w:tc>
          <w:tcPr>
            <w:tcW w:w="0" w:type="auto"/>
            <w:shd w:val="clear" w:color="FFFFFF" w:fill="FFFFFF"/>
            <w:noWrap/>
            <w:vAlign w:val="center"/>
            <w:hideMark/>
          </w:tcPr>
          <w:p w14:paraId="3645717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7.680</w:t>
            </w:r>
          </w:p>
        </w:tc>
        <w:tc>
          <w:tcPr>
            <w:tcW w:w="0" w:type="auto"/>
            <w:shd w:val="clear" w:color="FFFFFF" w:fill="FFFFFF"/>
            <w:noWrap/>
            <w:vAlign w:val="center"/>
            <w:hideMark/>
          </w:tcPr>
          <w:p w14:paraId="211E0F5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345</w:t>
            </w:r>
          </w:p>
        </w:tc>
        <w:tc>
          <w:tcPr>
            <w:tcW w:w="0" w:type="auto"/>
            <w:shd w:val="clear" w:color="FFFFFF" w:fill="FFFFFF"/>
            <w:noWrap/>
            <w:vAlign w:val="center"/>
            <w:hideMark/>
          </w:tcPr>
          <w:p w14:paraId="19401A4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6622</w:t>
            </w:r>
          </w:p>
        </w:tc>
        <w:tc>
          <w:tcPr>
            <w:tcW w:w="1213" w:type="dxa"/>
            <w:shd w:val="clear" w:color="FFFFFF" w:fill="FFFFFF"/>
            <w:noWrap/>
            <w:vAlign w:val="center"/>
            <w:hideMark/>
          </w:tcPr>
          <w:p w14:paraId="4B3E1307"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45672</w:t>
            </w:r>
          </w:p>
        </w:tc>
      </w:tr>
      <w:tr w:rsidR="00DF0155" w:rsidRPr="004F1495" w14:paraId="25DCE6B7" w14:textId="77777777" w:rsidTr="003F7EA6">
        <w:trPr>
          <w:trHeight w:val="3420"/>
          <w:jc w:val="center"/>
        </w:trPr>
        <w:tc>
          <w:tcPr>
            <w:tcW w:w="571" w:type="dxa"/>
            <w:shd w:val="clear" w:color="auto" w:fill="auto"/>
            <w:noWrap/>
            <w:vAlign w:val="center"/>
            <w:hideMark/>
          </w:tcPr>
          <w:p w14:paraId="1523EDD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28</w:t>
            </w:r>
          </w:p>
        </w:tc>
        <w:tc>
          <w:tcPr>
            <w:tcW w:w="1511" w:type="dxa"/>
            <w:vMerge/>
            <w:vAlign w:val="center"/>
            <w:hideMark/>
          </w:tcPr>
          <w:p w14:paraId="1E68DE53"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3825E1F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Luva Cirúrgica</w:t>
            </w:r>
            <w:r w:rsidRPr="004F1495">
              <w:rPr>
                <w:rFonts w:ascii="Times New Roman" w:eastAsia="Times New Roman" w:hAnsi="Times New Roman" w:cs="Times New Roman"/>
                <w:color w:val="000000"/>
              </w:rPr>
              <w:br/>
              <w:t>Material: Látex Natural</w:t>
            </w:r>
            <w:r w:rsidRPr="004F1495">
              <w:rPr>
                <w:rFonts w:ascii="Times New Roman" w:eastAsia="Times New Roman" w:hAnsi="Times New Roman" w:cs="Times New Roman"/>
                <w:color w:val="000000"/>
              </w:rPr>
              <w:br/>
              <w:t>Tamanho: 8,50</w:t>
            </w:r>
            <w:r w:rsidRPr="004F1495">
              <w:rPr>
                <w:rFonts w:ascii="Times New Roman" w:eastAsia="Times New Roman" w:hAnsi="Times New Roman" w:cs="Times New Roman"/>
                <w:color w:val="000000"/>
              </w:rPr>
              <w:br/>
              <w:t>Características Adicionais: Comprimento Mínimo De 28cm</w:t>
            </w:r>
            <w:r w:rsidRPr="004F1495">
              <w:rPr>
                <w:rFonts w:ascii="Times New Roman" w:eastAsia="Times New Roman" w:hAnsi="Times New Roman" w:cs="Times New Roman"/>
                <w:color w:val="000000"/>
              </w:rPr>
              <w:br/>
              <w:t xml:space="preserve">Apresentação: Lubrificada C/ Pó </w:t>
            </w:r>
            <w:proofErr w:type="spellStart"/>
            <w:proofErr w:type="gramStart"/>
            <w:r w:rsidRPr="004F1495">
              <w:rPr>
                <w:rFonts w:ascii="Times New Roman" w:eastAsia="Times New Roman" w:hAnsi="Times New Roman" w:cs="Times New Roman"/>
                <w:color w:val="000000"/>
              </w:rPr>
              <w:t>Bioabsorvível,Atóxica</w:t>
            </w:r>
            <w:proofErr w:type="spellEnd"/>
            <w:proofErr w:type="gramEnd"/>
            <w:r w:rsidRPr="004F1495">
              <w:rPr>
                <w:rFonts w:ascii="Times New Roman" w:eastAsia="Times New Roman" w:hAnsi="Times New Roman" w:cs="Times New Roman"/>
                <w:color w:val="000000"/>
              </w:rPr>
              <w:br/>
              <w:t>Tipo Uso: Descartável</w:t>
            </w:r>
            <w:r w:rsidRPr="004F1495">
              <w:rPr>
                <w:rFonts w:ascii="Times New Roman" w:eastAsia="Times New Roman" w:hAnsi="Times New Roman" w:cs="Times New Roman"/>
                <w:color w:val="000000"/>
              </w:rPr>
              <w:br/>
              <w:t>Formato: Anatômico</w:t>
            </w:r>
            <w:r w:rsidRPr="004F1495">
              <w:rPr>
                <w:rFonts w:ascii="Times New Roman" w:eastAsia="Times New Roman" w:hAnsi="Times New Roman" w:cs="Times New Roman"/>
                <w:color w:val="000000"/>
              </w:rPr>
              <w:br/>
              <w:t xml:space="preserve">Embalagem: Conforme Norma </w:t>
            </w:r>
            <w:proofErr w:type="spellStart"/>
            <w:r w:rsidRPr="004F1495">
              <w:rPr>
                <w:rFonts w:ascii="Times New Roman" w:eastAsia="Times New Roman" w:hAnsi="Times New Roman" w:cs="Times New Roman"/>
                <w:color w:val="000000"/>
              </w:rPr>
              <w:t>Abnt</w:t>
            </w:r>
            <w:proofErr w:type="spellEnd"/>
            <w:r w:rsidRPr="004F1495">
              <w:rPr>
                <w:rFonts w:ascii="Times New Roman" w:eastAsia="Times New Roman" w:hAnsi="Times New Roman" w:cs="Times New Roman"/>
                <w:color w:val="000000"/>
              </w:rPr>
              <w:t xml:space="preserve"> C/ Abertura Asséptica</w:t>
            </w:r>
            <w:r w:rsidRPr="004F1495">
              <w:rPr>
                <w:rFonts w:ascii="Times New Roman" w:eastAsia="Times New Roman" w:hAnsi="Times New Roman" w:cs="Times New Roman"/>
                <w:color w:val="000000"/>
              </w:rPr>
              <w:br/>
              <w:t>Esterilidade: Estéril</w:t>
            </w:r>
          </w:p>
        </w:tc>
        <w:tc>
          <w:tcPr>
            <w:tcW w:w="0" w:type="auto"/>
            <w:shd w:val="clear" w:color="FFFFFF" w:fill="FFFFFF"/>
            <w:vAlign w:val="center"/>
            <w:hideMark/>
          </w:tcPr>
          <w:p w14:paraId="205B2D2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269947</w:t>
            </w:r>
          </w:p>
        </w:tc>
        <w:tc>
          <w:tcPr>
            <w:tcW w:w="0" w:type="auto"/>
            <w:shd w:val="clear" w:color="FFFFFF" w:fill="FFFFFF"/>
            <w:vAlign w:val="center"/>
            <w:hideMark/>
          </w:tcPr>
          <w:p w14:paraId="64DF27B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PAR</w:t>
            </w:r>
          </w:p>
        </w:tc>
        <w:tc>
          <w:tcPr>
            <w:tcW w:w="0" w:type="auto"/>
            <w:shd w:val="clear" w:color="FFFFFF" w:fill="FFFFFF"/>
            <w:noWrap/>
            <w:vAlign w:val="center"/>
            <w:hideMark/>
          </w:tcPr>
          <w:p w14:paraId="6004C5A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31025</w:t>
            </w:r>
          </w:p>
        </w:tc>
        <w:tc>
          <w:tcPr>
            <w:tcW w:w="0" w:type="auto"/>
            <w:shd w:val="clear" w:color="FFFFFF" w:fill="FFFFFF"/>
            <w:noWrap/>
            <w:vAlign w:val="center"/>
            <w:hideMark/>
          </w:tcPr>
          <w:p w14:paraId="321F1D1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7.800</w:t>
            </w:r>
          </w:p>
        </w:tc>
        <w:tc>
          <w:tcPr>
            <w:tcW w:w="0" w:type="auto"/>
            <w:shd w:val="clear" w:color="FFFFFF" w:fill="FFFFFF"/>
            <w:noWrap/>
            <w:vAlign w:val="center"/>
            <w:hideMark/>
          </w:tcPr>
          <w:p w14:paraId="6EAACBA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29537B2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02A8EEC6"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38825</w:t>
            </w:r>
          </w:p>
        </w:tc>
      </w:tr>
      <w:tr w:rsidR="00DF0155" w:rsidRPr="004F1495" w14:paraId="2DBA39A0" w14:textId="77777777" w:rsidTr="003F7EA6">
        <w:trPr>
          <w:trHeight w:val="2850"/>
          <w:jc w:val="center"/>
        </w:trPr>
        <w:tc>
          <w:tcPr>
            <w:tcW w:w="571" w:type="dxa"/>
            <w:shd w:val="clear" w:color="auto" w:fill="auto"/>
            <w:noWrap/>
            <w:vAlign w:val="center"/>
            <w:hideMark/>
          </w:tcPr>
          <w:p w14:paraId="268BCA9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29</w:t>
            </w:r>
          </w:p>
        </w:tc>
        <w:tc>
          <w:tcPr>
            <w:tcW w:w="1511" w:type="dxa"/>
            <w:vMerge/>
            <w:vAlign w:val="center"/>
            <w:hideMark/>
          </w:tcPr>
          <w:p w14:paraId="5BE78746"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5C3D7DC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Luva Para Procedimento Não Cirúrgico</w:t>
            </w:r>
            <w:r w:rsidRPr="004F1495">
              <w:rPr>
                <w:rFonts w:ascii="Times New Roman" w:eastAsia="Times New Roman" w:hAnsi="Times New Roman" w:cs="Times New Roman"/>
                <w:color w:val="000000"/>
              </w:rPr>
              <w:br/>
              <w:t>Material: Látex Natural Íntegro E Uniforme</w:t>
            </w:r>
            <w:r w:rsidRPr="004F1495">
              <w:rPr>
                <w:rFonts w:ascii="Times New Roman" w:eastAsia="Times New Roman" w:hAnsi="Times New Roman" w:cs="Times New Roman"/>
                <w:color w:val="000000"/>
              </w:rPr>
              <w:br/>
              <w:t>Tamanho: Grande</w:t>
            </w:r>
            <w:r w:rsidRPr="004F1495">
              <w:rPr>
                <w:rFonts w:ascii="Times New Roman" w:eastAsia="Times New Roman" w:hAnsi="Times New Roman" w:cs="Times New Roman"/>
                <w:color w:val="000000"/>
              </w:rPr>
              <w:br/>
              <w:t>Modelo: Formato Anatômico</w:t>
            </w:r>
            <w:r w:rsidRPr="004F1495">
              <w:rPr>
                <w:rFonts w:ascii="Times New Roman" w:eastAsia="Times New Roman" w:hAnsi="Times New Roman" w:cs="Times New Roman"/>
                <w:color w:val="000000"/>
              </w:rPr>
              <w:br/>
              <w:t xml:space="preserve">Características Adicionais: Lubrificada Com Pó </w:t>
            </w:r>
            <w:proofErr w:type="spellStart"/>
            <w:r w:rsidRPr="004F1495">
              <w:rPr>
                <w:rFonts w:ascii="Times New Roman" w:eastAsia="Times New Roman" w:hAnsi="Times New Roman" w:cs="Times New Roman"/>
                <w:color w:val="000000"/>
              </w:rPr>
              <w:t>Bioabsorvível</w:t>
            </w:r>
            <w:proofErr w:type="spellEnd"/>
            <w:r w:rsidRPr="004F1495">
              <w:rPr>
                <w:rFonts w:ascii="Times New Roman" w:eastAsia="Times New Roman" w:hAnsi="Times New Roman" w:cs="Times New Roman"/>
                <w:color w:val="000000"/>
              </w:rPr>
              <w:t xml:space="preserve">, </w:t>
            </w:r>
            <w:proofErr w:type="gramStart"/>
            <w:r w:rsidRPr="004F1495">
              <w:rPr>
                <w:rFonts w:ascii="Times New Roman" w:eastAsia="Times New Roman" w:hAnsi="Times New Roman" w:cs="Times New Roman"/>
                <w:color w:val="000000"/>
              </w:rPr>
              <w:t>Descartável</w:t>
            </w:r>
            <w:proofErr w:type="gramEnd"/>
            <w:r w:rsidRPr="004F1495">
              <w:rPr>
                <w:rFonts w:ascii="Times New Roman" w:eastAsia="Times New Roman" w:hAnsi="Times New Roman" w:cs="Times New Roman"/>
                <w:color w:val="000000"/>
              </w:rPr>
              <w:br/>
              <w:t>Apresentação: Atóxica</w:t>
            </w:r>
            <w:r w:rsidRPr="004F1495">
              <w:rPr>
                <w:rFonts w:ascii="Times New Roman" w:eastAsia="Times New Roman" w:hAnsi="Times New Roman" w:cs="Times New Roman"/>
                <w:color w:val="000000"/>
              </w:rPr>
              <w:br/>
              <w:t>Tipo: Ambidestra</w:t>
            </w:r>
            <w:r w:rsidRPr="004F1495">
              <w:rPr>
                <w:rFonts w:ascii="Times New Roman" w:eastAsia="Times New Roman" w:hAnsi="Times New Roman" w:cs="Times New Roman"/>
                <w:color w:val="000000"/>
              </w:rPr>
              <w:br/>
              <w:t>Tipo Uso: Descartável</w:t>
            </w:r>
            <w:r w:rsidRPr="004F1495">
              <w:rPr>
                <w:rFonts w:ascii="Times New Roman" w:eastAsia="Times New Roman" w:hAnsi="Times New Roman" w:cs="Times New Roman"/>
                <w:color w:val="000000"/>
              </w:rPr>
              <w:br/>
              <w:t xml:space="preserve">Finalidade: Resistente À Tração </w:t>
            </w:r>
          </w:p>
        </w:tc>
        <w:tc>
          <w:tcPr>
            <w:tcW w:w="0" w:type="auto"/>
            <w:shd w:val="clear" w:color="FFFFFF" w:fill="FFFFFF"/>
            <w:vAlign w:val="center"/>
            <w:hideMark/>
          </w:tcPr>
          <w:p w14:paraId="3E0EB34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269892</w:t>
            </w:r>
          </w:p>
        </w:tc>
        <w:tc>
          <w:tcPr>
            <w:tcW w:w="0" w:type="auto"/>
            <w:shd w:val="clear" w:color="FFFFFF" w:fill="FFFFFF"/>
            <w:vAlign w:val="center"/>
            <w:hideMark/>
          </w:tcPr>
          <w:p w14:paraId="550073E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CAIXA COM 100 UNIDADES</w:t>
            </w:r>
          </w:p>
        </w:tc>
        <w:tc>
          <w:tcPr>
            <w:tcW w:w="0" w:type="auto"/>
            <w:shd w:val="clear" w:color="FFFFFF" w:fill="FFFFFF"/>
            <w:noWrap/>
            <w:vAlign w:val="center"/>
            <w:hideMark/>
          </w:tcPr>
          <w:p w14:paraId="0D6C095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16560</w:t>
            </w:r>
          </w:p>
        </w:tc>
        <w:tc>
          <w:tcPr>
            <w:tcW w:w="0" w:type="auto"/>
            <w:shd w:val="clear" w:color="FFFFFF" w:fill="FFFFFF"/>
            <w:noWrap/>
            <w:vAlign w:val="center"/>
            <w:hideMark/>
          </w:tcPr>
          <w:p w14:paraId="04B00C7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1.176</w:t>
            </w:r>
          </w:p>
        </w:tc>
        <w:tc>
          <w:tcPr>
            <w:tcW w:w="0" w:type="auto"/>
            <w:shd w:val="clear" w:color="FFFFFF" w:fill="FFFFFF"/>
            <w:noWrap/>
            <w:vAlign w:val="center"/>
            <w:hideMark/>
          </w:tcPr>
          <w:p w14:paraId="70DA858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360</w:t>
            </w:r>
          </w:p>
        </w:tc>
        <w:tc>
          <w:tcPr>
            <w:tcW w:w="0" w:type="auto"/>
            <w:shd w:val="clear" w:color="FFFFFF" w:fill="FFFFFF"/>
            <w:noWrap/>
            <w:vAlign w:val="center"/>
            <w:hideMark/>
          </w:tcPr>
          <w:p w14:paraId="0A4229A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12334</w:t>
            </w:r>
          </w:p>
        </w:tc>
        <w:tc>
          <w:tcPr>
            <w:tcW w:w="1213" w:type="dxa"/>
            <w:shd w:val="clear" w:color="FFFFFF" w:fill="FFFFFF"/>
            <w:noWrap/>
            <w:vAlign w:val="center"/>
            <w:hideMark/>
          </w:tcPr>
          <w:p w14:paraId="27456ED9"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30430</w:t>
            </w:r>
          </w:p>
        </w:tc>
      </w:tr>
      <w:tr w:rsidR="00DF0155" w:rsidRPr="004F1495" w14:paraId="0A3F56B7" w14:textId="77777777" w:rsidTr="003F7EA6">
        <w:trPr>
          <w:trHeight w:val="2850"/>
          <w:jc w:val="center"/>
        </w:trPr>
        <w:tc>
          <w:tcPr>
            <w:tcW w:w="571" w:type="dxa"/>
            <w:shd w:val="clear" w:color="auto" w:fill="auto"/>
            <w:noWrap/>
            <w:vAlign w:val="center"/>
            <w:hideMark/>
          </w:tcPr>
          <w:p w14:paraId="5C416AD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30</w:t>
            </w:r>
          </w:p>
        </w:tc>
        <w:tc>
          <w:tcPr>
            <w:tcW w:w="1511" w:type="dxa"/>
            <w:vMerge/>
            <w:vAlign w:val="center"/>
            <w:hideMark/>
          </w:tcPr>
          <w:p w14:paraId="54ACB164"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001E29C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Luva Para Procedimento Não Cirúrgico</w:t>
            </w:r>
            <w:r w:rsidRPr="004F1495">
              <w:rPr>
                <w:rFonts w:ascii="Times New Roman" w:eastAsia="Times New Roman" w:hAnsi="Times New Roman" w:cs="Times New Roman"/>
                <w:color w:val="000000"/>
              </w:rPr>
              <w:br/>
              <w:t>Material: Látex Natural Íntegro E Uniforme</w:t>
            </w:r>
            <w:r w:rsidRPr="004F1495">
              <w:rPr>
                <w:rFonts w:ascii="Times New Roman" w:eastAsia="Times New Roman" w:hAnsi="Times New Roman" w:cs="Times New Roman"/>
                <w:color w:val="000000"/>
              </w:rPr>
              <w:br/>
              <w:t>Tamanho: Médio</w:t>
            </w:r>
            <w:r w:rsidRPr="004F1495">
              <w:rPr>
                <w:rFonts w:ascii="Times New Roman" w:eastAsia="Times New Roman" w:hAnsi="Times New Roman" w:cs="Times New Roman"/>
                <w:color w:val="000000"/>
              </w:rPr>
              <w:br/>
              <w:t>Modelo: Formato Anatômico</w:t>
            </w:r>
            <w:r w:rsidRPr="004F1495">
              <w:rPr>
                <w:rFonts w:ascii="Times New Roman" w:eastAsia="Times New Roman" w:hAnsi="Times New Roman" w:cs="Times New Roman"/>
                <w:color w:val="000000"/>
              </w:rPr>
              <w:br/>
              <w:t xml:space="preserve">Características Adicionais: Lubrificada Com Pó </w:t>
            </w:r>
            <w:proofErr w:type="spellStart"/>
            <w:r w:rsidRPr="004F1495">
              <w:rPr>
                <w:rFonts w:ascii="Times New Roman" w:eastAsia="Times New Roman" w:hAnsi="Times New Roman" w:cs="Times New Roman"/>
                <w:color w:val="000000"/>
              </w:rPr>
              <w:t>Bioabsorvível</w:t>
            </w:r>
            <w:proofErr w:type="spellEnd"/>
            <w:r w:rsidRPr="004F1495">
              <w:rPr>
                <w:rFonts w:ascii="Times New Roman" w:eastAsia="Times New Roman" w:hAnsi="Times New Roman" w:cs="Times New Roman"/>
                <w:color w:val="000000"/>
              </w:rPr>
              <w:t xml:space="preserve">, </w:t>
            </w:r>
            <w:proofErr w:type="gramStart"/>
            <w:r w:rsidRPr="004F1495">
              <w:rPr>
                <w:rFonts w:ascii="Times New Roman" w:eastAsia="Times New Roman" w:hAnsi="Times New Roman" w:cs="Times New Roman"/>
                <w:color w:val="000000"/>
              </w:rPr>
              <w:t>Descartável</w:t>
            </w:r>
            <w:proofErr w:type="gramEnd"/>
            <w:r w:rsidRPr="004F1495">
              <w:rPr>
                <w:rFonts w:ascii="Times New Roman" w:eastAsia="Times New Roman" w:hAnsi="Times New Roman" w:cs="Times New Roman"/>
                <w:color w:val="000000"/>
              </w:rPr>
              <w:br/>
              <w:t>Apresentação: Atóxica</w:t>
            </w:r>
            <w:r w:rsidRPr="004F1495">
              <w:rPr>
                <w:rFonts w:ascii="Times New Roman" w:eastAsia="Times New Roman" w:hAnsi="Times New Roman" w:cs="Times New Roman"/>
                <w:color w:val="000000"/>
              </w:rPr>
              <w:br/>
              <w:t>Tipo: Ambidestra</w:t>
            </w:r>
            <w:r w:rsidRPr="004F1495">
              <w:rPr>
                <w:rFonts w:ascii="Times New Roman" w:eastAsia="Times New Roman" w:hAnsi="Times New Roman" w:cs="Times New Roman"/>
                <w:color w:val="000000"/>
              </w:rPr>
              <w:br/>
              <w:t>Tipo Uso: Descartável</w:t>
            </w:r>
            <w:r w:rsidRPr="004F1495">
              <w:rPr>
                <w:rFonts w:ascii="Times New Roman" w:eastAsia="Times New Roman" w:hAnsi="Times New Roman" w:cs="Times New Roman"/>
                <w:color w:val="000000"/>
              </w:rPr>
              <w:br/>
              <w:t xml:space="preserve">Finalidade: Resistente À Tração </w:t>
            </w:r>
          </w:p>
        </w:tc>
        <w:tc>
          <w:tcPr>
            <w:tcW w:w="0" w:type="auto"/>
            <w:shd w:val="clear" w:color="FFFFFF" w:fill="FFFFFF"/>
            <w:vAlign w:val="center"/>
            <w:hideMark/>
          </w:tcPr>
          <w:p w14:paraId="2034EEE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269893</w:t>
            </w:r>
          </w:p>
        </w:tc>
        <w:tc>
          <w:tcPr>
            <w:tcW w:w="0" w:type="auto"/>
            <w:shd w:val="clear" w:color="FFFFFF" w:fill="FFFFFF"/>
            <w:vAlign w:val="center"/>
            <w:hideMark/>
          </w:tcPr>
          <w:p w14:paraId="29BE4F0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CAIXA COM 100 UNIDADES</w:t>
            </w:r>
          </w:p>
        </w:tc>
        <w:tc>
          <w:tcPr>
            <w:tcW w:w="0" w:type="auto"/>
            <w:shd w:val="clear" w:color="FFFFFF" w:fill="FFFFFF"/>
            <w:noWrap/>
            <w:vAlign w:val="center"/>
            <w:hideMark/>
          </w:tcPr>
          <w:p w14:paraId="04EA23A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16560</w:t>
            </w:r>
          </w:p>
        </w:tc>
        <w:tc>
          <w:tcPr>
            <w:tcW w:w="0" w:type="auto"/>
            <w:shd w:val="clear" w:color="FFFFFF" w:fill="FFFFFF"/>
            <w:noWrap/>
            <w:vAlign w:val="center"/>
            <w:hideMark/>
          </w:tcPr>
          <w:p w14:paraId="2567417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7.120</w:t>
            </w:r>
          </w:p>
        </w:tc>
        <w:tc>
          <w:tcPr>
            <w:tcW w:w="0" w:type="auto"/>
            <w:shd w:val="clear" w:color="FFFFFF" w:fill="FFFFFF"/>
            <w:noWrap/>
            <w:vAlign w:val="center"/>
            <w:hideMark/>
          </w:tcPr>
          <w:p w14:paraId="0546829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360</w:t>
            </w:r>
          </w:p>
        </w:tc>
        <w:tc>
          <w:tcPr>
            <w:tcW w:w="0" w:type="auto"/>
            <w:shd w:val="clear" w:color="FFFFFF" w:fill="FFFFFF"/>
            <w:noWrap/>
            <w:vAlign w:val="center"/>
            <w:hideMark/>
          </w:tcPr>
          <w:p w14:paraId="7D0C9BF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24668</w:t>
            </w:r>
          </w:p>
        </w:tc>
        <w:tc>
          <w:tcPr>
            <w:tcW w:w="1213" w:type="dxa"/>
            <w:shd w:val="clear" w:color="FFFFFF" w:fill="FFFFFF"/>
            <w:noWrap/>
            <w:vAlign w:val="center"/>
            <w:hideMark/>
          </w:tcPr>
          <w:p w14:paraId="67C84D03"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48708</w:t>
            </w:r>
          </w:p>
        </w:tc>
      </w:tr>
      <w:tr w:rsidR="00DF0155" w:rsidRPr="004F1495" w14:paraId="5C1349B5" w14:textId="77777777" w:rsidTr="003F7EA6">
        <w:trPr>
          <w:trHeight w:val="2850"/>
          <w:jc w:val="center"/>
        </w:trPr>
        <w:tc>
          <w:tcPr>
            <w:tcW w:w="571" w:type="dxa"/>
            <w:shd w:val="clear" w:color="auto" w:fill="auto"/>
            <w:noWrap/>
            <w:vAlign w:val="center"/>
            <w:hideMark/>
          </w:tcPr>
          <w:p w14:paraId="3AEE702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31</w:t>
            </w:r>
          </w:p>
        </w:tc>
        <w:tc>
          <w:tcPr>
            <w:tcW w:w="1511" w:type="dxa"/>
            <w:vMerge/>
            <w:vAlign w:val="center"/>
            <w:hideMark/>
          </w:tcPr>
          <w:p w14:paraId="6851D23F"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25FBB6A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Luva Para Procedimento Não Cirúrgico</w:t>
            </w:r>
            <w:r w:rsidRPr="004F1495">
              <w:rPr>
                <w:rFonts w:ascii="Times New Roman" w:eastAsia="Times New Roman" w:hAnsi="Times New Roman" w:cs="Times New Roman"/>
                <w:color w:val="000000"/>
              </w:rPr>
              <w:br/>
              <w:t>Material: Látex Natural Íntegro E Uniforme</w:t>
            </w:r>
            <w:r w:rsidRPr="004F1495">
              <w:rPr>
                <w:rFonts w:ascii="Times New Roman" w:eastAsia="Times New Roman" w:hAnsi="Times New Roman" w:cs="Times New Roman"/>
                <w:color w:val="000000"/>
              </w:rPr>
              <w:br/>
              <w:t>Tamanho: Pequeno</w:t>
            </w:r>
            <w:r w:rsidRPr="004F1495">
              <w:rPr>
                <w:rFonts w:ascii="Times New Roman" w:eastAsia="Times New Roman" w:hAnsi="Times New Roman" w:cs="Times New Roman"/>
                <w:color w:val="000000"/>
              </w:rPr>
              <w:br/>
              <w:t>Modelo: Formato Anatômico</w:t>
            </w:r>
            <w:r w:rsidRPr="004F1495">
              <w:rPr>
                <w:rFonts w:ascii="Times New Roman" w:eastAsia="Times New Roman" w:hAnsi="Times New Roman" w:cs="Times New Roman"/>
                <w:color w:val="000000"/>
              </w:rPr>
              <w:br/>
              <w:t xml:space="preserve">Características Adicionais: Lubrificada Com Pó </w:t>
            </w:r>
            <w:proofErr w:type="spellStart"/>
            <w:r w:rsidRPr="004F1495">
              <w:rPr>
                <w:rFonts w:ascii="Times New Roman" w:eastAsia="Times New Roman" w:hAnsi="Times New Roman" w:cs="Times New Roman"/>
                <w:color w:val="000000"/>
              </w:rPr>
              <w:t>Bioabsorvível</w:t>
            </w:r>
            <w:proofErr w:type="spellEnd"/>
            <w:r w:rsidRPr="004F1495">
              <w:rPr>
                <w:rFonts w:ascii="Times New Roman" w:eastAsia="Times New Roman" w:hAnsi="Times New Roman" w:cs="Times New Roman"/>
                <w:color w:val="000000"/>
              </w:rPr>
              <w:t xml:space="preserve">, </w:t>
            </w:r>
            <w:proofErr w:type="gramStart"/>
            <w:r w:rsidRPr="004F1495">
              <w:rPr>
                <w:rFonts w:ascii="Times New Roman" w:eastAsia="Times New Roman" w:hAnsi="Times New Roman" w:cs="Times New Roman"/>
                <w:color w:val="000000"/>
              </w:rPr>
              <w:t>Descartável</w:t>
            </w:r>
            <w:proofErr w:type="gramEnd"/>
            <w:r w:rsidRPr="004F1495">
              <w:rPr>
                <w:rFonts w:ascii="Times New Roman" w:eastAsia="Times New Roman" w:hAnsi="Times New Roman" w:cs="Times New Roman"/>
                <w:color w:val="000000"/>
              </w:rPr>
              <w:br/>
              <w:t>Apresentação: Atóxica</w:t>
            </w:r>
            <w:r w:rsidRPr="004F1495">
              <w:rPr>
                <w:rFonts w:ascii="Times New Roman" w:eastAsia="Times New Roman" w:hAnsi="Times New Roman" w:cs="Times New Roman"/>
                <w:color w:val="000000"/>
              </w:rPr>
              <w:br/>
              <w:t>Tipo: Ambidestra</w:t>
            </w:r>
            <w:r w:rsidRPr="004F1495">
              <w:rPr>
                <w:rFonts w:ascii="Times New Roman" w:eastAsia="Times New Roman" w:hAnsi="Times New Roman" w:cs="Times New Roman"/>
                <w:color w:val="000000"/>
              </w:rPr>
              <w:br/>
              <w:t>Tipo Uso: Descartável</w:t>
            </w:r>
            <w:r w:rsidRPr="004F1495">
              <w:rPr>
                <w:rFonts w:ascii="Times New Roman" w:eastAsia="Times New Roman" w:hAnsi="Times New Roman" w:cs="Times New Roman"/>
                <w:color w:val="000000"/>
              </w:rPr>
              <w:br/>
              <w:t>Finalidade: Resistente À Tração</w:t>
            </w:r>
          </w:p>
        </w:tc>
        <w:tc>
          <w:tcPr>
            <w:tcW w:w="0" w:type="auto"/>
            <w:shd w:val="clear" w:color="FFFFFF" w:fill="FFFFFF"/>
            <w:vAlign w:val="center"/>
            <w:hideMark/>
          </w:tcPr>
          <w:p w14:paraId="449B9AA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269894</w:t>
            </w:r>
          </w:p>
        </w:tc>
        <w:tc>
          <w:tcPr>
            <w:tcW w:w="0" w:type="auto"/>
            <w:shd w:val="clear" w:color="FFFFFF" w:fill="FFFFFF"/>
            <w:vAlign w:val="center"/>
            <w:hideMark/>
          </w:tcPr>
          <w:p w14:paraId="2089056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CAIXA COM 100 UNIDADES</w:t>
            </w:r>
          </w:p>
        </w:tc>
        <w:tc>
          <w:tcPr>
            <w:tcW w:w="0" w:type="auto"/>
            <w:shd w:val="clear" w:color="FFFFFF" w:fill="FFFFFF"/>
            <w:noWrap/>
            <w:vAlign w:val="center"/>
            <w:hideMark/>
          </w:tcPr>
          <w:p w14:paraId="43A05F1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8280</w:t>
            </w:r>
          </w:p>
        </w:tc>
        <w:tc>
          <w:tcPr>
            <w:tcW w:w="0" w:type="auto"/>
            <w:shd w:val="clear" w:color="FFFFFF" w:fill="FFFFFF"/>
            <w:noWrap/>
            <w:vAlign w:val="center"/>
            <w:hideMark/>
          </w:tcPr>
          <w:p w14:paraId="7A6CAAB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5.920</w:t>
            </w:r>
          </w:p>
        </w:tc>
        <w:tc>
          <w:tcPr>
            <w:tcW w:w="0" w:type="auto"/>
            <w:shd w:val="clear" w:color="FFFFFF" w:fill="FFFFFF"/>
            <w:noWrap/>
            <w:vAlign w:val="center"/>
            <w:hideMark/>
          </w:tcPr>
          <w:p w14:paraId="35DDA1D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240</w:t>
            </w:r>
          </w:p>
        </w:tc>
        <w:tc>
          <w:tcPr>
            <w:tcW w:w="0" w:type="auto"/>
            <w:shd w:val="clear" w:color="FFFFFF" w:fill="FFFFFF"/>
            <w:noWrap/>
            <w:vAlign w:val="center"/>
            <w:hideMark/>
          </w:tcPr>
          <w:p w14:paraId="1295B47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29400</w:t>
            </w:r>
          </w:p>
        </w:tc>
        <w:tc>
          <w:tcPr>
            <w:tcW w:w="1213" w:type="dxa"/>
            <w:shd w:val="clear" w:color="FFFFFF" w:fill="FFFFFF"/>
            <w:noWrap/>
            <w:vAlign w:val="center"/>
            <w:hideMark/>
          </w:tcPr>
          <w:p w14:paraId="1438A4B4"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43840</w:t>
            </w:r>
          </w:p>
        </w:tc>
      </w:tr>
      <w:tr w:rsidR="00DF0155" w:rsidRPr="004F1495" w14:paraId="24F4877D" w14:textId="77777777" w:rsidTr="003F7EA6">
        <w:trPr>
          <w:trHeight w:val="2850"/>
          <w:jc w:val="center"/>
        </w:trPr>
        <w:tc>
          <w:tcPr>
            <w:tcW w:w="571" w:type="dxa"/>
            <w:shd w:val="clear" w:color="auto" w:fill="auto"/>
            <w:noWrap/>
            <w:vAlign w:val="center"/>
            <w:hideMark/>
          </w:tcPr>
          <w:p w14:paraId="6AFF870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32</w:t>
            </w:r>
          </w:p>
        </w:tc>
        <w:tc>
          <w:tcPr>
            <w:tcW w:w="1511" w:type="dxa"/>
            <w:vMerge/>
            <w:vAlign w:val="center"/>
            <w:hideMark/>
          </w:tcPr>
          <w:p w14:paraId="67ED3046"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1161E7F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Luva Para Procedimento Não Cirúrgico</w:t>
            </w:r>
            <w:r w:rsidRPr="004F1495">
              <w:rPr>
                <w:rFonts w:ascii="Times New Roman" w:eastAsia="Times New Roman" w:hAnsi="Times New Roman" w:cs="Times New Roman"/>
                <w:color w:val="000000"/>
              </w:rPr>
              <w:br/>
              <w:t>Material: Látex Natural Íntegro E Uniforme</w:t>
            </w:r>
            <w:r w:rsidRPr="004F1495">
              <w:rPr>
                <w:rFonts w:ascii="Times New Roman" w:eastAsia="Times New Roman" w:hAnsi="Times New Roman" w:cs="Times New Roman"/>
                <w:color w:val="000000"/>
              </w:rPr>
              <w:br/>
              <w:t xml:space="preserve">Tamanho: </w:t>
            </w:r>
            <w:proofErr w:type="spellStart"/>
            <w:r w:rsidRPr="004F1495">
              <w:rPr>
                <w:rFonts w:ascii="Times New Roman" w:eastAsia="Times New Roman" w:hAnsi="Times New Roman" w:cs="Times New Roman"/>
                <w:color w:val="000000"/>
              </w:rPr>
              <w:t>Extrapequeno</w:t>
            </w:r>
            <w:proofErr w:type="spellEnd"/>
            <w:r w:rsidRPr="004F1495">
              <w:rPr>
                <w:rFonts w:ascii="Times New Roman" w:eastAsia="Times New Roman" w:hAnsi="Times New Roman" w:cs="Times New Roman"/>
                <w:color w:val="000000"/>
              </w:rPr>
              <w:br/>
              <w:t>Modelo: Formato Anatômico</w:t>
            </w:r>
            <w:r w:rsidRPr="004F1495">
              <w:rPr>
                <w:rFonts w:ascii="Times New Roman" w:eastAsia="Times New Roman" w:hAnsi="Times New Roman" w:cs="Times New Roman"/>
                <w:color w:val="000000"/>
              </w:rPr>
              <w:br/>
              <w:t xml:space="preserve">Características Adicionais: Lubrificada Com Pó </w:t>
            </w:r>
            <w:proofErr w:type="spellStart"/>
            <w:r w:rsidRPr="004F1495">
              <w:rPr>
                <w:rFonts w:ascii="Times New Roman" w:eastAsia="Times New Roman" w:hAnsi="Times New Roman" w:cs="Times New Roman"/>
                <w:color w:val="000000"/>
              </w:rPr>
              <w:t>Bioabsorvível</w:t>
            </w:r>
            <w:proofErr w:type="spellEnd"/>
            <w:r w:rsidRPr="004F1495">
              <w:rPr>
                <w:rFonts w:ascii="Times New Roman" w:eastAsia="Times New Roman" w:hAnsi="Times New Roman" w:cs="Times New Roman"/>
                <w:color w:val="000000"/>
              </w:rPr>
              <w:t xml:space="preserve">, </w:t>
            </w:r>
            <w:proofErr w:type="gramStart"/>
            <w:r w:rsidRPr="004F1495">
              <w:rPr>
                <w:rFonts w:ascii="Times New Roman" w:eastAsia="Times New Roman" w:hAnsi="Times New Roman" w:cs="Times New Roman"/>
                <w:color w:val="000000"/>
              </w:rPr>
              <w:t>Descartável</w:t>
            </w:r>
            <w:proofErr w:type="gramEnd"/>
            <w:r w:rsidRPr="004F1495">
              <w:rPr>
                <w:rFonts w:ascii="Times New Roman" w:eastAsia="Times New Roman" w:hAnsi="Times New Roman" w:cs="Times New Roman"/>
                <w:color w:val="000000"/>
              </w:rPr>
              <w:br/>
              <w:t>Apresentação: Atóxica</w:t>
            </w:r>
            <w:r w:rsidRPr="004F1495">
              <w:rPr>
                <w:rFonts w:ascii="Times New Roman" w:eastAsia="Times New Roman" w:hAnsi="Times New Roman" w:cs="Times New Roman"/>
                <w:color w:val="000000"/>
              </w:rPr>
              <w:br/>
              <w:t>Tipo: Ambidestra</w:t>
            </w:r>
            <w:r w:rsidRPr="004F1495">
              <w:rPr>
                <w:rFonts w:ascii="Times New Roman" w:eastAsia="Times New Roman" w:hAnsi="Times New Roman" w:cs="Times New Roman"/>
                <w:color w:val="000000"/>
              </w:rPr>
              <w:br/>
              <w:t>Tipo Uso: Descartável</w:t>
            </w:r>
            <w:r w:rsidRPr="004F1495">
              <w:rPr>
                <w:rFonts w:ascii="Times New Roman" w:eastAsia="Times New Roman" w:hAnsi="Times New Roman" w:cs="Times New Roman"/>
                <w:color w:val="000000"/>
              </w:rPr>
              <w:br/>
              <w:t>Finalidade: Resistente À Tração</w:t>
            </w:r>
          </w:p>
        </w:tc>
        <w:tc>
          <w:tcPr>
            <w:tcW w:w="0" w:type="auto"/>
            <w:shd w:val="clear" w:color="FFFFFF" w:fill="FFFFFF"/>
            <w:vAlign w:val="center"/>
            <w:hideMark/>
          </w:tcPr>
          <w:p w14:paraId="740BBB5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269891</w:t>
            </w:r>
          </w:p>
        </w:tc>
        <w:tc>
          <w:tcPr>
            <w:tcW w:w="0" w:type="auto"/>
            <w:shd w:val="clear" w:color="FFFFFF" w:fill="FFFFFF"/>
            <w:vAlign w:val="center"/>
            <w:hideMark/>
          </w:tcPr>
          <w:p w14:paraId="011F4B6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CAIXA COM 100 UNIDADES</w:t>
            </w:r>
          </w:p>
        </w:tc>
        <w:tc>
          <w:tcPr>
            <w:tcW w:w="0" w:type="auto"/>
            <w:shd w:val="clear" w:color="FFFFFF" w:fill="FFFFFF"/>
            <w:noWrap/>
            <w:vAlign w:val="center"/>
            <w:hideMark/>
          </w:tcPr>
          <w:p w14:paraId="289BA06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8280</w:t>
            </w:r>
          </w:p>
        </w:tc>
        <w:tc>
          <w:tcPr>
            <w:tcW w:w="0" w:type="auto"/>
            <w:shd w:val="clear" w:color="FFFFFF" w:fill="FFFFFF"/>
            <w:noWrap/>
            <w:vAlign w:val="center"/>
            <w:hideMark/>
          </w:tcPr>
          <w:p w14:paraId="75666DC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5.220</w:t>
            </w:r>
          </w:p>
        </w:tc>
        <w:tc>
          <w:tcPr>
            <w:tcW w:w="0" w:type="auto"/>
            <w:shd w:val="clear" w:color="FFFFFF" w:fill="FFFFFF"/>
            <w:noWrap/>
            <w:vAlign w:val="center"/>
            <w:hideMark/>
          </w:tcPr>
          <w:p w14:paraId="758E847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777D5DC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35280</w:t>
            </w:r>
          </w:p>
        </w:tc>
        <w:tc>
          <w:tcPr>
            <w:tcW w:w="1213" w:type="dxa"/>
            <w:shd w:val="clear" w:color="FFFFFF" w:fill="FFFFFF"/>
            <w:noWrap/>
            <w:vAlign w:val="center"/>
            <w:hideMark/>
          </w:tcPr>
          <w:p w14:paraId="1F83F902"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48780</w:t>
            </w:r>
          </w:p>
        </w:tc>
      </w:tr>
      <w:tr w:rsidR="00DF0155" w:rsidRPr="004F1495" w14:paraId="7426B8CC" w14:textId="77777777" w:rsidTr="003F7EA6">
        <w:trPr>
          <w:trHeight w:val="3705"/>
          <w:jc w:val="center"/>
        </w:trPr>
        <w:tc>
          <w:tcPr>
            <w:tcW w:w="571" w:type="dxa"/>
            <w:shd w:val="clear" w:color="auto" w:fill="auto"/>
            <w:noWrap/>
            <w:vAlign w:val="center"/>
            <w:hideMark/>
          </w:tcPr>
          <w:p w14:paraId="53FE7E0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33</w:t>
            </w:r>
          </w:p>
        </w:tc>
        <w:tc>
          <w:tcPr>
            <w:tcW w:w="1511" w:type="dxa"/>
            <w:vMerge/>
            <w:vAlign w:val="center"/>
            <w:hideMark/>
          </w:tcPr>
          <w:p w14:paraId="6534E406"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391C9717" w14:textId="77777777" w:rsidR="00DF0155" w:rsidRPr="004F1495" w:rsidRDefault="00DF0155" w:rsidP="00DF0155">
            <w:pPr>
              <w:spacing w:after="24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br/>
              <w:t>Luva Para Procedimento Não Cirúrgico</w:t>
            </w:r>
            <w:r w:rsidRPr="004F1495">
              <w:rPr>
                <w:rFonts w:ascii="Times New Roman" w:eastAsia="Times New Roman" w:hAnsi="Times New Roman" w:cs="Times New Roman"/>
                <w:color w:val="000000"/>
              </w:rPr>
              <w:br/>
              <w:t>Material: Vinil</w:t>
            </w:r>
            <w:r w:rsidRPr="004F1495">
              <w:rPr>
                <w:rFonts w:ascii="Times New Roman" w:eastAsia="Times New Roman" w:hAnsi="Times New Roman" w:cs="Times New Roman"/>
                <w:color w:val="000000"/>
              </w:rPr>
              <w:br/>
              <w:t>Esterilidade: Não Estéril</w:t>
            </w:r>
            <w:r w:rsidRPr="004F1495">
              <w:rPr>
                <w:rFonts w:ascii="Times New Roman" w:eastAsia="Times New Roman" w:hAnsi="Times New Roman" w:cs="Times New Roman"/>
                <w:color w:val="000000"/>
              </w:rPr>
              <w:br/>
              <w:t>Tamanho: Grande</w:t>
            </w:r>
            <w:r w:rsidRPr="004F1495">
              <w:rPr>
                <w:rFonts w:ascii="Times New Roman" w:eastAsia="Times New Roman" w:hAnsi="Times New Roman" w:cs="Times New Roman"/>
                <w:color w:val="000000"/>
              </w:rPr>
              <w:br/>
              <w:t>Modelo: Formato Anatômico</w:t>
            </w:r>
            <w:r w:rsidRPr="004F1495">
              <w:rPr>
                <w:rFonts w:ascii="Times New Roman" w:eastAsia="Times New Roman" w:hAnsi="Times New Roman" w:cs="Times New Roman"/>
                <w:color w:val="000000"/>
              </w:rPr>
              <w:br/>
              <w:t xml:space="preserve">Características Adicionais: Sem Pó, </w:t>
            </w:r>
            <w:proofErr w:type="gramStart"/>
            <w:r w:rsidRPr="004F1495">
              <w:rPr>
                <w:rFonts w:ascii="Times New Roman" w:eastAsia="Times New Roman" w:hAnsi="Times New Roman" w:cs="Times New Roman"/>
                <w:color w:val="000000"/>
              </w:rPr>
              <w:t>Descartável</w:t>
            </w:r>
            <w:proofErr w:type="gramEnd"/>
            <w:r w:rsidRPr="004F1495">
              <w:rPr>
                <w:rFonts w:ascii="Times New Roman" w:eastAsia="Times New Roman" w:hAnsi="Times New Roman" w:cs="Times New Roman"/>
                <w:color w:val="000000"/>
              </w:rPr>
              <w:br/>
              <w:t>Apresentação: Atóxica</w:t>
            </w:r>
            <w:r w:rsidRPr="004F1495">
              <w:rPr>
                <w:rFonts w:ascii="Times New Roman" w:eastAsia="Times New Roman" w:hAnsi="Times New Roman" w:cs="Times New Roman"/>
                <w:color w:val="000000"/>
              </w:rPr>
              <w:br/>
              <w:t>Tipo: Ambidestra</w:t>
            </w:r>
            <w:r w:rsidRPr="004F1495">
              <w:rPr>
                <w:rFonts w:ascii="Times New Roman" w:eastAsia="Times New Roman" w:hAnsi="Times New Roman" w:cs="Times New Roman"/>
                <w:color w:val="000000"/>
              </w:rPr>
              <w:br/>
              <w:t>Finalidade: Resistente À Tração</w:t>
            </w:r>
          </w:p>
        </w:tc>
        <w:tc>
          <w:tcPr>
            <w:tcW w:w="0" w:type="auto"/>
            <w:shd w:val="clear" w:color="FFFFFF" w:fill="FFFFFF"/>
            <w:vAlign w:val="center"/>
            <w:hideMark/>
          </w:tcPr>
          <w:p w14:paraId="18DD303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437575</w:t>
            </w:r>
          </w:p>
        </w:tc>
        <w:tc>
          <w:tcPr>
            <w:tcW w:w="0" w:type="auto"/>
            <w:shd w:val="clear" w:color="FFFFFF" w:fill="FFFFFF"/>
            <w:vAlign w:val="center"/>
            <w:hideMark/>
          </w:tcPr>
          <w:p w14:paraId="788E6B5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CAIXA COM 100 UNIDADES</w:t>
            </w:r>
          </w:p>
        </w:tc>
        <w:tc>
          <w:tcPr>
            <w:tcW w:w="0" w:type="auto"/>
            <w:shd w:val="clear" w:color="FFFFFF" w:fill="FFFFFF"/>
            <w:noWrap/>
            <w:vAlign w:val="center"/>
            <w:hideMark/>
          </w:tcPr>
          <w:p w14:paraId="0AB7E00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B19A7F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5.220</w:t>
            </w:r>
          </w:p>
        </w:tc>
        <w:tc>
          <w:tcPr>
            <w:tcW w:w="0" w:type="auto"/>
            <w:shd w:val="clear" w:color="FFFFFF" w:fill="FFFFFF"/>
            <w:noWrap/>
            <w:vAlign w:val="center"/>
            <w:hideMark/>
          </w:tcPr>
          <w:p w14:paraId="324E40A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7F13BCF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3344DEDE"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5220</w:t>
            </w:r>
          </w:p>
        </w:tc>
      </w:tr>
      <w:tr w:rsidR="00DF0155" w:rsidRPr="004F1495" w14:paraId="5F657F9C" w14:textId="77777777" w:rsidTr="003F7EA6">
        <w:trPr>
          <w:trHeight w:val="1995"/>
          <w:jc w:val="center"/>
        </w:trPr>
        <w:tc>
          <w:tcPr>
            <w:tcW w:w="571" w:type="dxa"/>
            <w:shd w:val="clear" w:color="auto" w:fill="auto"/>
            <w:noWrap/>
            <w:vAlign w:val="center"/>
            <w:hideMark/>
          </w:tcPr>
          <w:p w14:paraId="0C8C554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34</w:t>
            </w:r>
          </w:p>
        </w:tc>
        <w:tc>
          <w:tcPr>
            <w:tcW w:w="1511" w:type="dxa"/>
            <w:vMerge/>
            <w:vAlign w:val="center"/>
            <w:hideMark/>
          </w:tcPr>
          <w:p w14:paraId="7EAF9539"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30FC9A2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Luva Para Procedimento Não Cirúrgico</w:t>
            </w:r>
            <w:r w:rsidRPr="004F1495">
              <w:rPr>
                <w:rFonts w:ascii="Times New Roman" w:eastAsia="Times New Roman" w:hAnsi="Times New Roman" w:cs="Times New Roman"/>
                <w:color w:val="000000"/>
              </w:rPr>
              <w:br/>
              <w:t>Material: Vinil</w:t>
            </w:r>
            <w:r w:rsidRPr="004F1495">
              <w:rPr>
                <w:rFonts w:ascii="Times New Roman" w:eastAsia="Times New Roman" w:hAnsi="Times New Roman" w:cs="Times New Roman"/>
                <w:color w:val="000000"/>
              </w:rPr>
              <w:br/>
              <w:t>Esterilidade: Não Estéril</w:t>
            </w:r>
            <w:r w:rsidRPr="004F1495">
              <w:rPr>
                <w:rFonts w:ascii="Times New Roman" w:eastAsia="Times New Roman" w:hAnsi="Times New Roman" w:cs="Times New Roman"/>
                <w:color w:val="000000"/>
              </w:rPr>
              <w:br/>
              <w:t>Tamanho: Médio</w:t>
            </w:r>
            <w:r w:rsidRPr="004F1495">
              <w:rPr>
                <w:rFonts w:ascii="Times New Roman" w:eastAsia="Times New Roman" w:hAnsi="Times New Roman" w:cs="Times New Roman"/>
                <w:color w:val="000000"/>
              </w:rPr>
              <w:br/>
              <w:t>Cor: Anatômica, Resistente A Tração</w:t>
            </w:r>
            <w:r w:rsidRPr="004F1495">
              <w:rPr>
                <w:rFonts w:ascii="Times New Roman" w:eastAsia="Times New Roman" w:hAnsi="Times New Roman" w:cs="Times New Roman"/>
                <w:color w:val="000000"/>
              </w:rPr>
              <w:br/>
            </w:r>
            <w:r w:rsidRPr="004F1495">
              <w:rPr>
                <w:rFonts w:ascii="Times New Roman" w:eastAsia="Times New Roman" w:hAnsi="Times New Roman" w:cs="Times New Roman"/>
                <w:color w:val="000000"/>
              </w:rPr>
              <w:lastRenderedPageBreak/>
              <w:t>Características Adicionais: Descartável, Sem Látex, Sem Pó</w:t>
            </w:r>
          </w:p>
        </w:tc>
        <w:tc>
          <w:tcPr>
            <w:tcW w:w="0" w:type="auto"/>
            <w:shd w:val="clear" w:color="FFFFFF" w:fill="FFFFFF"/>
            <w:vAlign w:val="center"/>
            <w:hideMark/>
          </w:tcPr>
          <w:p w14:paraId="65B29A1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416061</w:t>
            </w:r>
          </w:p>
        </w:tc>
        <w:tc>
          <w:tcPr>
            <w:tcW w:w="0" w:type="auto"/>
            <w:shd w:val="clear" w:color="FFFFFF" w:fill="FFFFFF"/>
            <w:vAlign w:val="center"/>
            <w:hideMark/>
          </w:tcPr>
          <w:p w14:paraId="0FCF437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CAIXA COM 100 UNIDADES</w:t>
            </w:r>
          </w:p>
        </w:tc>
        <w:tc>
          <w:tcPr>
            <w:tcW w:w="0" w:type="auto"/>
            <w:shd w:val="clear" w:color="FFFFFF" w:fill="FFFFFF"/>
            <w:noWrap/>
            <w:vAlign w:val="center"/>
            <w:hideMark/>
          </w:tcPr>
          <w:p w14:paraId="1D5C32E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4080</w:t>
            </w:r>
          </w:p>
        </w:tc>
        <w:tc>
          <w:tcPr>
            <w:tcW w:w="0" w:type="auto"/>
            <w:shd w:val="clear" w:color="FFFFFF" w:fill="FFFFFF"/>
            <w:noWrap/>
            <w:vAlign w:val="center"/>
            <w:hideMark/>
          </w:tcPr>
          <w:p w14:paraId="7518A4D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5.220</w:t>
            </w:r>
          </w:p>
        </w:tc>
        <w:tc>
          <w:tcPr>
            <w:tcW w:w="0" w:type="auto"/>
            <w:shd w:val="clear" w:color="FFFFFF" w:fill="FFFFFF"/>
            <w:noWrap/>
            <w:vAlign w:val="center"/>
            <w:hideMark/>
          </w:tcPr>
          <w:p w14:paraId="4D79F59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AD0C34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15E077ED"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9300</w:t>
            </w:r>
          </w:p>
        </w:tc>
      </w:tr>
      <w:tr w:rsidR="00DF0155" w:rsidRPr="004F1495" w14:paraId="6A6A3AA5" w14:textId="77777777" w:rsidTr="003F7EA6">
        <w:trPr>
          <w:trHeight w:val="2850"/>
          <w:jc w:val="center"/>
        </w:trPr>
        <w:tc>
          <w:tcPr>
            <w:tcW w:w="571" w:type="dxa"/>
            <w:shd w:val="clear" w:color="auto" w:fill="auto"/>
            <w:noWrap/>
            <w:vAlign w:val="center"/>
            <w:hideMark/>
          </w:tcPr>
          <w:p w14:paraId="53DD6C9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35</w:t>
            </w:r>
          </w:p>
        </w:tc>
        <w:tc>
          <w:tcPr>
            <w:tcW w:w="1511" w:type="dxa"/>
            <w:vMerge/>
            <w:vAlign w:val="center"/>
            <w:hideMark/>
          </w:tcPr>
          <w:p w14:paraId="709B0244"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05B2D3C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Luva Para Procedimento Não Cirúrgico</w:t>
            </w:r>
            <w:r w:rsidRPr="004F1495">
              <w:rPr>
                <w:rFonts w:ascii="Times New Roman" w:eastAsia="Times New Roman" w:hAnsi="Times New Roman" w:cs="Times New Roman"/>
                <w:color w:val="000000"/>
              </w:rPr>
              <w:br/>
              <w:t>Material: Vinil</w:t>
            </w:r>
            <w:r w:rsidRPr="004F1495">
              <w:rPr>
                <w:rFonts w:ascii="Times New Roman" w:eastAsia="Times New Roman" w:hAnsi="Times New Roman" w:cs="Times New Roman"/>
                <w:color w:val="000000"/>
              </w:rPr>
              <w:br/>
              <w:t>Esterilidade: Não Estéril</w:t>
            </w:r>
            <w:r w:rsidRPr="004F1495">
              <w:rPr>
                <w:rFonts w:ascii="Times New Roman" w:eastAsia="Times New Roman" w:hAnsi="Times New Roman" w:cs="Times New Roman"/>
                <w:color w:val="000000"/>
              </w:rPr>
              <w:br/>
              <w:t>Tamanho: Pequeno</w:t>
            </w:r>
            <w:r w:rsidRPr="004F1495">
              <w:rPr>
                <w:rFonts w:ascii="Times New Roman" w:eastAsia="Times New Roman" w:hAnsi="Times New Roman" w:cs="Times New Roman"/>
                <w:color w:val="000000"/>
              </w:rPr>
              <w:br/>
              <w:t>Modelo: Formato Anatômico</w:t>
            </w:r>
            <w:r w:rsidRPr="004F1495">
              <w:rPr>
                <w:rFonts w:ascii="Times New Roman" w:eastAsia="Times New Roman" w:hAnsi="Times New Roman" w:cs="Times New Roman"/>
                <w:color w:val="000000"/>
              </w:rPr>
              <w:br/>
              <w:t xml:space="preserve">Características Adicionais: Sem Pó, </w:t>
            </w:r>
            <w:proofErr w:type="gramStart"/>
            <w:r w:rsidRPr="004F1495">
              <w:rPr>
                <w:rFonts w:ascii="Times New Roman" w:eastAsia="Times New Roman" w:hAnsi="Times New Roman" w:cs="Times New Roman"/>
                <w:color w:val="000000"/>
              </w:rPr>
              <w:t>Descartável</w:t>
            </w:r>
            <w:proofErr w:type="gramEnd"/>
            <w:r w:rsidRPr="004F1495">
              <w:rPr>
                <w:rFonts w:ascii="Times New Roman" w:eastAsia="Times New Roman" w:hAnsi="Times New Roman" w:cs="Times New Roman"/>
                <w:color w:val="000000"/>
              </w:rPr>
              <w:br/>
              <w:t>Apresentação: Atóxica</w:t>
            </w:r>
            <w:r w:rsidRPr="004F1495">
              <w:rPr>
                <w:rFonts w:ascii="Times New Roman" w:eastAsia="Times New Roman" w:hAnsi="Times New Roman" w:cs="Times New Roman"/>
                <w:color w:val="000000"/>
              </w:rPr>
              <w:br/>
              <w:t>Tipo: Ambidestra</w:t>
            </w:r>
            <w:r w:rsidRPr="004F1495">
              <w:rPr>
                <w:rFonts w:ascii="Times New Roman" w:eastAsia="Times New Roman" w:hAnsi="Times New Roman" w:cs="Times New Roman"/>
                <w:color w:val="000000"/>
              </w:rPr>
              <w:br/>
              <w:t>Finalidade: Resistente À Tração</w:t>
            </w:r>
          </w:p>
        </w:tc>
        <w:tc>
          <w:tcPr>
            <w:tcW w:w="0" w:type="auto"/>
            <w:shd w:val="clear" w:color="FFFFFF" w:fill="FFFFFF"/>
            <w:vAlign w:val="center"/>
            <w:hideMark/>
          </w:tcPr>
          <w:p w14:paraId="3872601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405575</w:t>
            </w:r>
          </w:p>
        </w:tc>
        <w:tc>
          <w:tcPr>
            <w:tcW w:w="0" w:type="auto"/>
            <w:shd w:val="clear" w:color="FFFFFF" w:fill="FFFFFF"/>
            <w:vAlign w:val="center"/>
            <w:hideMark/>
          </w:tcPr>
          <w:p w14:paraId="16DC348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CAIXA COM 100 UNIDADES</w:t>
            </w:r>
          </w:p>
        </w:tc>
        <w:tc>
          <w:tcPr>
            <w:tcW w:w="0" w:type="auto"/>
            <w:shd w:val="clear" w:color="FFFFFF" w:fill="FFFFFF"/>
            <w:noWrap/>
            <w:vAlign w:val="center"/>
            <w:hideMark/>
          </w:tcPr>
          <w:p w14:paraId="18D9174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B5E197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5.220</w:t>
            </w:r>
          </w:p>
        </w:tc>
        <w:tc>
          <w:tcPr>
            <w:tcW w:w="0" w:type="auto"/>
            <w:shd w:val="clear" w:color="FFFFFF" w:fill="FFFFFF"/>
            <w:noWrap/>
            <w:vAlign w:val="center"/>
            <w:hideMark/>
          </w:tcPr>
          <w:p w14:paraId="4404BA6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04710EF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0058D183"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5220</w:t>
            </w:r>
          </w:p>
        </w:tc>
      </w:tr>
      <w:tr w:rsidR="00DF0155" w:rsidRPr="004F1495" w14:paraId="509B9B8C" w14:textId="77777777" w:rsidTr="003F7EA6">
        <w:trPr>
          <w:trHeight w:val="703"/>
          <w:jc w:val="center"/>
        </w:trPr>
        <w:tc>
          <w:tcPr>
            <w:tcW w:w="571" w:type="dxa"/>
            <w:shd w:val="clear" w:color="auto" w:fill="auto"/>
            <w:noWrap/>
            <w:vAlign w:val="center"/>
            <w:hideMark/>
          </w:tcPr>
          <w:p w14:paraId="0858C4A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36</w:t>
            </w:r>
          </w:p>
        </w:tc>
        <w:tc>
          <w:tcPr>
            <w:tcW w:w="1511" w:type="dxa"/>
            <w:vMerge/>
            <w:vAlign w:val="center"/>
            <w:hideMark/>
          </w:tcPr>
          <w:p w14:paraId="507D146E"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6985B10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MÁSCARA CIRÚRGICA, MATERIAL:NÃO TECIDO 100% POLIPROPILENO, FILTRO:ELEMENTO FILTRANTE INTERNO, EFICIÊNCIA:EFP MAIOR QUE 98% E BFE MAIOR QUE 95%, QUANTIDADE CAMADAS:MÍNIMO 3 CAMADAS, MODELO:AJUSTÁVEL, CLIPE NASAL, FORMATO:RETANGULAR, C/ PREGAS HORIZONTAIS, COR:C/ COR, TAMANHO:ADULTO, ESTERILIDADE:DESCARTÁVEL</w:t>
            </w:r>
          </w:p>
        </w:tc>
        <w:tc>
          <w:tcPr>
            <w:tcW w:w="0" w:type="auto"/>
            <w:shd w:val="clear" w:color="FFFFFF" w:fill="FFFFFF"/>
            <w:vAlign w:val="center"/>
            <w:hideMark/>
          </w:tcPr>
          <w:p w14:paraId="48E5370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485312</w:t>
            </w:r>
          </w:p>
        </w:tc>
        <w:tc>
          <w:tcPr>
            <w:tcW w:w="0" w:type="auto"/>
            <w:shd w:val="clear" w:color="FFFFFF" w:fill="FFFFFF"/>
            <w:vAlign w:val="center"/>
            <w:hideMark/>
          </w:tcPr>
          <w:p w14:paraId="1C7DE1F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PACOTE. C/50 UNID</w:t>
            </w:r>
          </w:p>
        </w:tc>
        <w:tc>
          <w:tcPr>
            <w:tcW w:w="0" w:type="auto"/>
            <w:shd w:val="clear" w:color="FFFFFF" w:fill="FFFFFF"/>
            <w:noWrap/>
            <w:vAlign w:val="center"/>
            <w:hideMark/>
          </w:tcPr>
          <w:p w14:paraId="2451837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16560</w:t>
            </w:r>
          </w:p>
        </w:tc>
        <w:tc>
          <w:tcPr>
            <w:tcW w:w="0" w:type="auto"/>
            <w:shd w:val="clear" w:color="FFFFFF" w:fill="FFFFFF"/>
            <w:noWrap/>
            <w:vAlign w:val="center"/>
            <w:hideMark/>
          </w:tcPr>
          <w:p w14:paraId="662D267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5.700</w:t>
            </w:r>
          </w:p>
        </w:tc>
        <w:tc>
          <w:tcPr>
            <w:tcW w:w="0" w:type="auto"/>
            <w:shd w:val="clear" w:color="FFFFFF" w:fill="FFFFFF"/>
            <w:noWrap/>
            <w:vAlign w:val="center"/>
            <w:hideMark/>
          </w:tcPr>
          <w:p w14:paraId="6D28E8C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850</w:t>
            </w:r>
          </w:p>
        </w:tc>
        <w:tc>
          <w:tcPr>
            <w:tcW w:w="0" w:type="auto"/>
            <w:shd w:val="clear" w:color="FFFFFF" w:fill="FFFFFF"/>
            <w:noWrap/>
            <w:vAlign w:val="center"/>
            <w:hideMark/>
          </w:tcPr>
          <w:p w14:paraId="55774D2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5880</w:t>
            </w:r>
          </w:p>
        </w:tc>
        <w:tc>
          <w:tcPr>
            <w:tcW w:w="1213" w:type="dxa"/>
            <w:shd w:val="clear" w:color="FFFFFF" w:fill="FFFFFF"/>
            <w:noWrap/>
            <w:vAlign w:val="center"/>
            <w:hideMark/>
          </w:tcPr>
          <w:p w14:paraId="5CD77475"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28990</w:t>
            </w:r>
          </w:p>
        </w:tc>
      </w:tr>
      <w:tr w:rsidR="00DF0155" w:rsidRPr="004F1495" w14:paraId="1AA7EADC" w14:textId="77777777" w:rsidTr="003F7EA6">
        <w:trPr>
          <w:trHeight w:val="1425"/>
          <w:jc w:val="center"/>
        </w:trPr>
        <w:tc>
          <w:tcPr>
            <w:tcW w:w="571" w:type="dxa"/>
            <w:shd w:val="clear" w:color="auto" w:fill="auto"/>
            <w:noWrap/>
            <w:vAlign w:val="center"/>
            <w:hideMark/>
          </w:tcPr>
          <w:p w14:paraId="7CAB2B0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37</w:t>
            </w:r>
          </w:p>
        </w:tc>
        <w:tc>
          <w:tcPr>
            <w:tcW w:w="1511" w:type="dxa"/>
            <w:vMerge/>
            <w:vAlign w:val="center"/>
            <w:hideMark/>
          </w:tcPr>
          <w:p w14:paraId="4D9F0F06"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6A1044B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Protetor Facial</w:t>
            </w:r>
            <w:r w:rsidRPr="004F1495">
              <w:rPr>
                <w:rFonts w:ascii="Times New Roman" w:eastAsia="Times New Roman" w:hAnsi="Times New Roman" w:cs="Times New Roman"/>
                <w:color w:val="000000"/>
              </w:rPr>
              <w:br/>
              <w:t xml:space="preserve"> Material: Polipropileno</w:t>
            </w:r>
            <w:r w:rsidRPr="004F1495">
              <w:rPr>
                <w:rFonts w:ascii="Times New Roman" w:eastAsia="Times New Roman" w:hAnsi="Times New Roman" w:cs="Times New Roman"/>
                <w:color w:val="000000"/>
              </w:rPr>
              <w:br/>
              <w:t xml:space="preserve"> Cor: Transparente</w:t>
            </w:r>
            <w:r w:rsidRPr="004F1495">
              <w:rPr>
                <w:rFonts w:ascii="Times New Roman" w:eastAsia="Times New Roman" w:hAnsi="Times New Roman" w:cs="Times New Roman"/>
                <w:color w:val="000000"/>
              </w:rPr>
              <w:br/>
              <w:t xml:space="preserve"> Características Adicionais: Tipo Viseira, C/ Visor Fixo</w:t>
            </w:r>
          </w:p>
        </w:tc>
        <w:tc>
          <w:tcPr>
            <w:tcW w:w="0" w:type="auto"/>
            <w:shd w:val="clear" w:color="FFFFFF" w:fill="FFFFFF"/>
            <w:vAlign w:val="center"/>
            <w:hideMark/>
          </w:tcPr>
          <w:p w14:paraId="0D2879F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483011</w:t>
            </w:r>
          </w:p>
        </w:tc>
        <w:tc>
          <w:tcPr>
            <w:tcW w:w="0" w:type="auto"/>
            <w:shd w:val="clear" w:color="FFFFFF" w:fill="FFFFFF"/>
            <w:vAlign w:val="center"/>
            <w:hideMark/>
          </w:tcPr>
          <w:p w14:paraId="64DBEAF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63D3128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37B83D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120</w:t>
            </w:r>
          </w:p>
        </w:tc>
        <w:tc>
          <w:tcPr>
            <w:tcW w:w="0" w:type="auto"/>
            <w:shd w:val="clear" w:color="FFFFFF" w:fill="FFFFFF"/>
            <w:noWrap/>
            <w:vAlign w:val="center"/>
            <w:hideMark/>
          </w:tcPr>
          <w:p w14:paraId="247E8A8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2596383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0EF651AC"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120</w:t>
            </w:r>
          </w:p>
        </w:tc>
      </w:tr>
      <w:tr w:rsidR="00DF0155" w:rsidRPr="004F1495" w14:paraId="502272C6" w14:textId="77777777" w:rsidTr="003F7EA6">
        <w:trPr>
          <w:trHeight w:val="1995"/>
          <w:jc w:val="center"/>
        </w:trPr>
        <w:tc>
          <w:tcPr>
            <w:tcW w:w="571" w:type="dxa"/>
            <w:shd w:val="clear" w:color="auto" w:fill="auto"/>
            <w:noWrap/>
            <w:vAlign w:val="center"/>
            <w:hideMark/>
          </w:tcPr>
          <w:p w14:paraId="36E9B65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38</w:t>
            </w:r>
          </w:p>
        </w:tc>
        <w:tc>
          <w:tcPr>
            <w:tcW w:w="1511" w:type="dxa"/>
            <w:vMerge/>
            <w:vAlign w:val="center"/>
            <w:hideMark/>
          </w:tcPr>
          <w:p w14:paraId="3F040456"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182738F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Sapatilha Hospitalar</w:t>
            </w:r>
            <w:r w:rsidRPr="004F1495">
              <w:rPr>
                <w:rFonts w:ascii="Times New Roman" w:eastAsia="Times New Roman" w:hAnsi="Times New Roman" w:cs="Times New Roman"/>
                <w:color w:val="000000"/>
              </w:rPr>
              <w:br/>
              <w:t xml:space="preserve"> Material*: Não Tecido 100% Polipropileno</w:t>
            </w:r>
            <w:r w:rsidRPr="004F1495">
              <w:rPr>
                <w:rFonts w:ascii="Times New Roman" w:eastAsia="Times New Roman" w:hAnsi="Times New Roman" w:cs="Times New Roman"/>
                <w:color w:val="000000"/>
              </w:rPr>
              <w:br/>
              <w:t xml:space="preserve"> Modelo: C/ Elástico</w:t>
            </w:r>
            <w:r w:rsidRPr="004F1495">
              <w:rPr>
                <w:rFonts w:ascii="Times New Roman" w:eastAsia="Times New Roman" w:hAnsi="Times New Roman" w:cs="Times New Roman"/>
                <w:color w:val="000000"/>
              </w:rPr>
              <w:br/>
              <w:t xml:space="preserve"> Cor*: C/ Cor</w:t>
            </w:r>
            <w:r w:rsidRPr="004F1495">
              <w:rPr>
                <w:rFonts w:ascii="Times New Roman" w:eastAsia="Times New Roman" w:hAnsi="Times New Roman" w:cs="Times New Roman"/>
                <w:color w:val="000000"/>
              </w:rPr>
              <w:br/>
              <w:t xml:space="preserve"> Gramatura*: 40 G/M2</w:t>
            </w:r>
            <w:r w:rsidRPr="004F1495">
              <w:rPr>
                <w:rFonts w:ascii="Times New Roman" w:eastAsia="Times New Roman" w:hAnsi="Times New Roman" w:cs="Times New Roman"/>
                <w:color w:val="000000"/>
              </w:rPr>
              <w:br/>
              <w:t xml:space="preserve"> Tamanho*: Único</w:t>
            </w:r>
            <w:r w:rsidRPr="004F1495">
              <w:rPr>
                <w:rFonts w:ascii="Times New Roman" w:eastAsia="Times New Roman" w:hAnsi="Times New Roman" w:cs="Times New Roman"/>
                <w:color w:val="000000"/>
              </w:rPr>
              <w:br/>
              <w:t xml:space="preserve"> Tipo Uso*: Descartável</w:t>
            </w:r>
          </w:p>
        </w:tc>
        <w:tc>
          <w:tcPr>
            <w:tcW w:w="0" w:type="auto"/>
            <w:shd w:val="clear" w:color="FFFFFF" w:fill="FFFFFF"/>
            <w:vAlign w:val="center"/>
            <w:hideMark/>
          </w:tcPr>
          <w:p w14:paraId="33C096B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436858</w:t>
            </w:r>
          </w:p>
        </w:tc>
        <w:tc>
          <w:tcPr>
            <w:tcW w:w="0" w:type="auto"/>
            <w:shd w:val="clear" w:color="FFFFFF" w:fill="FFFFFF"/>
            <w:vAlign w:val="center"/>
            <w:hideMark/>
          </w:tcPr>
          <w:p w14:paraId="7E6305E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PACOTE C/ 100 UNID</w:t>
            </w:r>
          </w:p>
        </w:tc>
        <w:tc>
          <w:tcPr>
            <w:tcW w:w="0" w:type="auto"/>
            <w:shd w:val="clear" w:color="FFFFFF" w:fill="FFFFFF"/>
            <w:noWrap/>
            <w:vAlign w:val="center"/>
            <w:hideMark/>
          </w:tcPr>
          <w:p w14:paraId="37E57E4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7A2B29A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1.063</w:t>
            </w:r>
          </w:p>
        </w:tc>
        <w:tc>
          <w:tcPr>
            <w:tcW w:w="0" w:type="auto"/>
            <w:shd w:val="clear" w:color="FFFFFF" w:fill="FFFFFF"/>
            <w:noWrap/>
            <w:vAlign w:val="center"/>
            <w:hideMark/>
          </w:tcPr>
          <w:p w14:paraId="64EA227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053A1D6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2186EC42"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1063</w:t>
            </w:r>
          </w:p>
        </w:tc>
      </w:tr>
      <w:tr w:rsidR="00DF0155" w:rsidRPr="004F1495" w14:paraId="5BDA85BC" w14:textId="77777777" w:rsidTr="003F7EA6">
        <w:trPr>
          <w:trHeight w:val="1425"/>
          <w:jc w:val="center"/>
        </w:trPr>
        <w:tc>
          <w:tcPr>
            <w:tcW w:w="571" w:type="dxa"/>
            <w:shd w:val="clear" w:color="auto" w:fill="auto"/>
            <w:noWrap/>
            <w:vAlign w:val="center"/>
            <w:hideMark/>
          </w:tcPr>
          <w:p w14:paraId="5499E4C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39</w:t>
            </w:r>
          </w:p>
        </w:tc>
        <w:tc>
          <w:tcPr>
            <w:tcW w:w="1511" w:type="dxa"/>
            <w:vMerge/>
            <w:vAlign w:val="center"/>
            <w:hideMark/>
          </w:tcPr>
          <w:p w14:paraId="2EE99D40"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5342719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Avental Material: Polipropileno</w:t>
            </w:r>
            <w:r w:rsidRPr="004F1495">
              <w:rPr>
                <w:rFonts w:ascii="Times New Roman" w:eastAsia="Times New Roman" w:hAnsi="Times New Roman" w:cs="Times New Roman"/>
                <w:color w:val="000000"/>
              </w:rPr>
              <w:br/>
              <w:t>Modelo: Unissex Cor: Branca</w:t>
            </w:r>
            <w:r w:rsidRPr="004F1495">
              <w:rPr>
                <w:rFonts w:ascii="Times New Roman" w:eastAsia="Times New Roman" w:hAnsi="Times New Roman" w:cs="Times New Roman"/>
                <w:color w:val="000000"/>
              </w:rPr>
              <w:br/>
              <w:t xml:space="preserve">Características Adicionais: Manga Curta, </w:t>
            </w:r>
            <w:proofErr w:type="gramStart"/>
            <w:r w:rsidRPr="004F1495">
              <w:rPr>
                <w:rFonts w:ascii="Times New Roman" w:eastAsia="Times New Roman" w:hAnsi="Times New Roman" w:cs="Times New Roman"/>
                <w:color w:val="000000"/>
              </w:rPr>
              <w:t>Descartável</w:t>
            </w:r>
            <w:proofErr w:type="gramEnd"/>
            <w:r w:rsidRPr="004F1495">
              <w:rPr>
                <w:rFonts w:ascii="Times New Roman" w:eastAsia="Times New Roman" w:hAnsi="Times New Roman" w:cs="Times New Roman"/>
                <w:color w:val="000000"/>
              </w:rPr>
              <w:br/>
              <w:t>Tamanho: Único</w:t>
            </w:r>
          </w:p>
        </w:tc>
        <w:tc>
          <w:tcPr>
            <w:tcW w:w="0" w:type="auto"/>
            <w:shd w:val="clear" w:color="FFFFFF" w:fill="FFFFFF"/>
            <w:vAlign w:val="center"/>
            <w:hideMark/>
          </w:tcPr>
          <w:p w14:paraId="370DC4A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397442</w:t>
            </w:r>
          </w:p>
        </w:tc>
        <w:tc>
          <w:tcPr>
            <w:tcW w:w="0" w:type="auto"/>
            <w:shd w:val="clear" w:color="FFFFFF" w:fill="FFFFFF"/>
            <w:vAlign w:val="center"/>
            <w:hideMark/>
          </w:tcPr>
          <w:p w14:paraId="263DA64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EMB. C/10 UNID</w:t>
            </w:r>
          </w:p>
        </w:tc>
        <w:tc>
          <w:tcPr>
            <w:tcW w:w="0" w:type="auto"/>
            <w:shd w:val="clear" w:color="FFFFFF" w:fill="FFFFFF"/>
            <w:noWrap/>
            <w:vAlign w:val="center"/>
            <w:hideMark/>
          </w:tcPr>
          <w:p w14:paraId="26212F2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10200</w:t>
            </w:r>
          </w:p>
        </w:tc>
        <w:tc>
          <w:tcPr>
            <w:tcW w:w="0" w:type="auto"/>
            <w:shd w:val="clear" w:color="FFFFFF" w:fill="FFFFFF"/>
            <w:noWrap/>
            <w:vAlign w:val="center"/>
            <w:hideMark/>
          </w:tcPr>
          <w:p w14:paraId="621A2BC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4.320</w:t>
            </w:r>
          </w:p>
        </w:tc>
        <w:tc>
          <w:tcPr>
            <w:tcW w:w="0" w:type="auto"/>
            <w:shd w:val="clear" w:color="FFFFFF" w:fill="FFFFFF"/>
            <w:noWrap/>
            <w:vAlign w:val="center"/>
            <w:hideMark/>
          </w:tcPr>
          <w:p w14:paraId="210E57D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E4DD30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4AA5F5FB"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14520</w:t>
            </w:r>
          </w:p>
        </w:tc>
      </w:tr>
      <w:tr w:rsidR="00DF0155" w:rsidRPr="004F1495" w14:paraId="6C91F30F" w14:textId="77777777" w:rsidTr="003F7EA6">
        <w:trPr>
          <w:trHeight w:val="1425"/>
          <w:jc w:val="center"/>
        </w:trPr>
        <w:tc>
          <w:tcPr>
            <w:tcW w:w="571" w:type="dxa"/>
            <w:shd w:val="clear" w:color="auto" w:fill="auto"/>
            <w:noWrap/>
            <w:vAlign w:val="center"/>
            <w:hideMark/>
          </w:tcPr>
          <w:p w14:paraId="6949582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40</w:t>
            </w:r>
          </w:p>
        </w:tc>
        <w:tc>
          <w:tcPr>
            <w:tcW w:w="1511" w:type="dxa"/>
            <w:vMerge w:val="restart"/>
            <w:shd w:val="clear" w:color="FFFFFF" w:fill="FFFFFF"/>
            <w:vAlign w:val="center"/>
            <w:hideMark/>
          </w:tcPr>
          <w:p w14:paraId="3DC8E99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FITAS ADESIVAS HOSPITALARES</w:t>
            </w:r>
          </w:p>
        </w:tc>
        <w:tc>
          <w:tcPr>
            <w:tcW w:w="3404" w:type="dxa"/>
            <w:shd w:val="clear" w:color="FFFFFF" w:fill="FFFFFF"/>
            <w:vAlign w:val="center"/>
            <w:hideMark/>
          </w:tcPr>
          <w:p w14:paraId="5FB598D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FITA HOSPITALAR, TIPO:ESPARADRAPO, IMPERMEÁVEL, MATERIAL:DORSO EM ALGODÃO, COMPONENTES:ADESIVO À BASE DE ZINCO, DIMENSÕES: 50 MM, COR:COM COR</w:t>
            </w:r>
          </w:p>
        </w:tc>
        <w:tc>
          <w:tcPr>
            <w:tcW w:w="0" w:type="auto"/>
            <w:shd w:val="clear" w:color="FFFFFF" w:fill="FFFFFF"/>
            <w:vAlign w:val="center"/>
            <w:hideMark/>
          </w:tcPr>
          <w:p w14:paraId="54B4AA1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437862</w:t>
            </w:r>
          </w:p>
        </w:tc>
        <w:tc>
          <w:tcPr>
            <w:tcW w:w="0" w:type="auto"/>
            <w:shd w:val="clear" w:color="FFFFFF" w:fill="FFFFFF"/>
            <w:vAlign w:val="center"/>
            <w:hideMark/>
          </w:tcPr>
          <w:p w14:paraId="31EF4E7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44A0FD1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3105</w:t>
            </w:r>
          </w:p>
        </w:tc>
        <w:tc>
          <w:tcPr>
            <w:tcW w:w="0" w:type="auto"/>
            <w:shd w:val="clear" w:color="FFFFFF" w:fill="FFFFFF"/>
            <w:noWrap/>
            <w:vAlign w:val="center"/>
            <w:hideMark/>
          </w:tcPr>
          <w:p w14:paraId="6F1A7CD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1.980</w:t>
            </w:r>
          </w:p>
        </w:tc>
        <w:tc>
          <w:tcPr>
            <w:tcW w:w="0" w:type="auto"/>
            <w:shd w:val="clear" w:color="FFFFFF" w:fill="FFFFFF"/>
            <w:noWrap/>
            <w:vAlign w:val="center"/>
            <w:hideMark/>
          </w:tcPr>
          <w:p w14:paraId="6633953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82</w:t>
            </w:r>
          </w:p>
        </w:tc>
        <w:tc>
          <w:tcPr>
            <w:tcW w:w="0" w:type="auto"/>
            <w:shd w:val="clear" w:color="FFFFFF" w:fill="FFFFFF"/>
            <w:noWrap/>
            <w:vAlign w:val="center"/>
            <w:hideMark/>
          </w:tcPr>
          <w:p w14:paraId="63EFAAC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7C769729"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5167</w:t>
            </w:r>
          </w:p>
        </w:tc>
      </w:tr>
      <w:tr w:rsidR="00DF0155" w:rsidRPr="004F1495" w14:paraId="15824266" w14:textId="77777777" w:rsidTr="003F7EA6">
        <w:trPr>
          <w:trHeight w:val="1425"/>
          <w:jc w:val="center"/>
        </w:trPr>
        <w:tc>
          <w:tcPr>
            <w:tcW w:w="571" w:type="dxa"/>
            <w:shd w:val="clear" w:color="auto" w:fill="auto"/>
            <w:noWrap/>
            <w:vAlign w:val="center"/>
            <w:hideMark/>
          </w:tcPr>
          <w:p w14:paraId="3626675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41</w:t>
            </w:r>
          </w:p>
        </w:tc>
        <w:tc>
          <w:tcPr>
            <w:tcW w:w="1511" w:type="dxa"/>
            <w:vMerge/>
            <w:vAlign w:val="center"/>
            <w:hideMark/>
          </w:tcPr>
          <w:p w14:paraId="7A56FC78"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76208A9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FITA HOSPITALAR, TIPO:ESPARADRAPO, IMPERMEÁVEL, MATERIAL:DORSO EM ALGODÃO, COMPONENTES:ADESIVO À BASE DE ZINCO, DIMENSÕES: 100 MM, COR:COM COR</w:t>
            </w:r>
          </w:p>
        </w:tc>
        <w:tc>
          <w:tcPr>
            <w:tcW w:w="0" w:type="auto"/>
            <w:shd w:val="clear" w:color="FFFFFF" w:fill="FFFFFF"/>
            <w:vAlign w:val="center"/>
            <w:hideMark/>
          </w:tcPr>
          <w:p w14:paraId="5970C9F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437863</w:t>
            </w:r>
          </w:p>
        </w:tc>
        <w:tc>
          <w:tcPr>
            <w:tcW w:w="0" w:type="auto"/>
            <w:shd w:val="clear" w:color="FFFFFF" w:fill="FFFFFF"/>
            <w:vAlign w:val="center"/>
            <w:hideMark/>
          </w:tcPr>
          <w:p w14:paraId="5702161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0615B9F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3105</w:t>
            </w:r>
          </w:p>
        </w:tc>
        <w:tc>
          <w:tcPr>
            <w:tcW w:w="0" w:type="auto"/>
            <w:shd w:val="clear" w:color="FFFFFF" w:fill="FFFFFF"/>
            <w:noWrap/>
            <w:vAlign w:val="center"/>
            <w:hideMark/>
          </w:tcPr>
          <w:p w14:paraId="0A8BCAC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980</w:t>
            </w:r>
          </w:p>
        </w:tc>
        <w:tc>
          <w:tcPr>
            <w:tcW w:w="0" w:type="auto"/>
            <w:shd w:val="clear" w:color="FFFFFF" w:fill="FFFFFF"/>
            <w:noWrap/>
            <w:vAlign w:val="center"/>
            <w:hideMark/>
          </w:tcPr>
          <w:p w14:paraId="2FEF789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82</w:t>
            </w:r>
          </w:p>
        </w:tc>
        <w:tc>
          <w:tcPr>
            <w:tcW w:w="0" w:type="auto"/>
            <w:shd w:val="clear" w:color="FFFFFF" w:fill="FFFFFF"/>
            <w:noWrap/>
            <w:vAlign w:val="center"/>
            <w:hideMark/>
          </w:tcPr>
          <w:p w14:paraId="10F2A84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482D8634"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4167</w:t>
            </w:r>
          </w:p>
        </w:tc>
      </w:tr>
      <w:tr w:rsidR="00DF0155" w:rsidRPr="004F1495" w14:paraId="15A13A37" w14:textId="77777777" w:rsidTr="003F7EA6">
        <w:trPr>
          <w:trHeight w:val="1995"/>
          <w:jc w:val="center"/>
        </w:trPr>
        <w:tc>
          <w:tcPr>
            <w:tcW w:w="571" w:type="dxa"/>
            <w:shd w:val="clear" w:color="auto" w:fill="auto"/>
            <w:noWrap/>
            <w:vAlign w:val="center"/>
            <w:hideMark/>
          </w:tcPr>
          <w:p w14:paraId="4139FDC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42</w:t>
            </w:r>
          </w:p>
        </w:tc>
        <w:tc>
          <w:tcPr>
            <w:tcW w:w="1511" w:type="dxa"/>
            <w:vMerge/>
            <w:vAlign w:val="center"/>
            <w:hideMark/>
          </w:tcPr>
          <w:p w14:paraId="68CA6488"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377FA50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xml:space="preserve">Fita </w:t>
            </w:r>
            <w:proofErr w:type="gramStart"/>
            <w:r w:rsidRPr="004F1495">
              <w:rPr>
                <w:rFonts w:ascii="Times New Roman" w:eastAsia="Times New Roman" w:hAnsi="Times New Roman" w:cs="Times New Roman"/>
                <w:color w:val="000000"/>
              </w:rPr>
              <w:t>Hospitalar  Tipo</w:t>
            </w:r>
            <w:proofErr w:type="gramEnd"/>
            <w:r w:rsidRPr="004F1495">
              <w:rPr>
                <w:rFonts w:ascii="Times New Roman" w:eastAsia="Times New Roman" w:hAnsi="Times New Roman" w:cs="Times New Roman"/>
                <w:color w:val="000000"/>
              </w:rPr>
              <w:t>: Microporosa</w:t>
            </w:r>
            <w:r w:rsidRPr="004F1495">
              <w:rPr>
                <w:rFonts w:ascii="Times New Roman" w:eastAsia="Times New Roman" w:hAnsi="Times New Roman" w:cs="Times New Roman"/>
                <w:color w:val="000000"/>
              </w:rPr>
              <w:br/>
              <w:t xml:space="preserve"> Material: Dorso Em Não Tecido</w:t>
            </w:r>
            <w:r w:rsidRPr="004F1495">
              <w:rPr>
                <w:rFonts w:ascii="Times New Roman" w:eastAsia="Times New Roman" w:hAnsi="Times New Roman" w:cs="Times New Roman"/>
                <w:color w:val="000000"/>
              </w:rPr>
              <w:br/>
              <w:t xml:space="preserve"> Componentes: Adesivo Acrílico</w:t>
            </w:r>
            <w:r w:rsidRPr="004F1495">
              <w:rPr>
                <w:rFonts w:ascii="Times New Roman" w:eastAsia="Times New Roman" w:hAnsi="Times New Roman" w:cs="Times New Roman"/>
                <w:color w:val="000000"/>
              </w:rPr>
              <w:br/>
              <w:t xml:space="preserve"> Dimensões: 2,5 X 10 CM</w:t>
            </w:r>
            <w:r w:rsidRPr="004F1495">
              <w:rPr>
                <w:rFonts w:ascii="Times New Roman" w:eastAsia="Times New Roman" w:hAnsi="Times New Roman" w:cs="Times New Roman"/>
                <w:color w:val="000000"/>
              </w:rPr>
              <w:br/>
              <w:t xml:space="preserve"> Características Adicionais: Hipoalergênico</w:t>
            </w:r>
            <w:r w:rsidRPr="004F1495">
              <w:rPr>
                <w:rFonts w:ascii="Times New Roman" w:eastAsia="Times New Roman" w:hAnsi="Times New Roman" w:cs="Times New Roman"/>
                <w:color w:val="000000"/>
              </w:rPr>
              <w:br/>
              <w:t xml:space="preserve"> Esterilidade: Estéril</w:t>
            </w:r>
            <w:r w:rsidRPr="004F1495">
              <w:rPr>
                <w:rFonts w:ascii="Times New Roman" w:eastAsia="Times New Roman" w:hAnsi="Times New Roman" w:cs="Times New Roman"/>
                <w:color w:val="000000"/>
              </w:rPr>
              <w:br/>
              <w:t xml:space="preserve"> Tipo Uso: Uso Único</w:t>
            </w:r>
          </w:p>
        </w:tc>
        <w:tc>
          <w:tcPr>
            <w:tcW w:w="0" w:type="auto"/>
            <w:shd w:val="clear" w:color="FFFFFF" w:fill="FFFFFF"/>
            <w:vAlign w:val="center"/>
            <w:hideMark/>
          </w:tcPr>
          <w:p w14:paraId="36EBAFE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452355</w:t>
            </w:r>
          </w:p>
        </w:tc>
        <w:tc>
          <w:tcPr>
            <w:tcW w:w="0" w:type="auto"/>
            <w:shd w:val="clear" w:color="FFFFFF" w:fill="FFFFFF"/>
            <w:vAlign w:val="center"/>
            <w:hideMark/>
          </w:tcPr>
          <w:p w14:paraId="0AC8E68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58406AD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1050</w:t>
            </w:r>
          </w:p>
        </w:tc>
        <w:tc>
          <w:tcPr>
            <w:tcW w:w="0" w:type="auto"/>
            <w:shd w:val="clear" w:color="FFFFFF" w:fill="FFFFFF"/>
            <w:noWrap/>
            <w:vAlign w:val="center"/>
            <w:hideMark/>
          </w:tcPr>
          <w:p w14:paraId="3A4F6A8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1.980</w:t>
            </w:r>
          </w:p>
        </w:tc>
        <w:tc>
          <w:tcPr>
            <w:tcW w:w="0" w:type="auto"/>
            <w:shd w:val="clear" w:color="FFFFFF" w:fill="FFFFFF"/>
            <w:noWrap/>
            <w:vAlign w:val="center"/>
            <w:hideMark/>
          </w:tcPr>
          <w:p w14:paraId="13B5E41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3FCA25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4DECEF32"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3030</w:t>
            </w:r>
          </w:p>
        </w:tc>
      </w:tr>
      <w:tr w:rsidR="00DF0155" w:rsidRPr="004F1495" w14:paraId="76F7991A" w14:textId="77777777" w:rsidTr="003F7EA6">
        <w:trPr>
          <w:trHeight w:val="1425"/>
          <w:jc w:val="center"/>
        </w:trPr>
        <w:tc>
          <w:tcPr>
            <w:tcW w:w="571" w:type="dxa"/>
            <w:shd w:val="clear" w:color="auto" w:fill="auto"/>
            <w:noWrap/>
            <w:vAlign w:val="center"/>
            <w:hideMark/>
          </w:tcPr>
          <w:p w14:paraId="65431CC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43</w:t>
            </w:r>
          </w:p>
        </w:tc>
        <w:tc>
          <w:tcPr>
            <w:tcW w:w="1511" w:type="dxa"/>
            <w:vMerge/>
            <w:vAlign w:val="center"/>
            <w:hideMark/>
          </w:tcPr>
          <w:p w14:paraId="5AB40576"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474273C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FITA HOSPITALAR, TIPO:IMPERMEÁVEL, MATERIAL:DORSO EM PAPEL CREPADO, COMPONENTES:ADESIVO ACRÍLICO, DIMENSÕES: 19 MM X 50 M, TIPO USO:USO ÚNICO</w:t>
            </w:r>
          </w:p>
        </w:tc>
        <w:tc>
          <w:tcPr>
            <w:tcW w:w="0" w:type="auto"/>
            <w:shd w:val="clear" w:color="FFFFFF" w:fill="FFFFFF"/>
            <w:vAlign w:val="center"/>
            <w:hideMark/>
          </w:tcPr>
          <w:p w14:paraId="5B60996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438974</w:t>
            </w:r>
          </w:p>
        </w:tc>
        <w:tc>
          <w:tcPr>
            <w:tcW w:w="0" w:type="auto"/>
            <w:shd w:val="clear" w:color="FFFFFF" w:fill="FFFFFF"/>
            <w:vAlign w:val="center"/>
            <w:hideMark/>
          </w:tcPr>
          <w:p w14:paraId="23EA8EF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787A6AB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4140</w:t>
            </w:r>
          </w:p>
        </w:tc>
        <w:tc>
          <w:tcPr>
            <w:tcW w:w="0" w:type="auto"/>
            <w:shd w:val="clear" w:color="FFFFFF" w:fill="FFFFFF"/>
            <w:noWrap/>
            <w:vAlign w:val="center"/>
            <w:hideMark/>
          </w:tcPr>
          <w:p w14:paraId="0B5C22E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2.300</w:t>
            </w:r>
          </w:p>
        </w:tc>
        <w:tc>
          <w:tcPr>
            <w:tcW w:w="0" w:type="auto"/>
            <w:shd w:val="clear" w:color="FFFFFF" w:fill="FFFFFF"/>
            <w:noWrap/>
            <w:vAlign w:val="center"/>
            <w:hideMark/>
          </w:tcPr>
          <w:p w14:paraId="68B2E11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530</w:t>
            </w:r>
          </w:p>
        </w:tc>
        <w:tc>
          <w:tcPr>
            <w:tcW w:w="0" w:type="auto"/>
            <w:shd w:val="clear" w:color="FFFFFF" w:fill="FFFFFF"/>
            <w:noWrap/>
            <w:vAlign w:val="center"/>
            <w:hideMark/>
          </w:tcPr>
          <w:p w14:paraId="3171F08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768</w:t>
            </w:r>
          </w:p>
        </w:tc>
        <w:tc>
          <w:tcPr>
            <w:tcW w:w="1213" w:type="dxa"/>
            <w:shd w:val="clear" w:color="FFFFFF" w:fill="FFFFFF"/>
            <w:noWrap/>
            <w:vAlign w:val="center"/>
            <w:hideMark/>
          </w:tcPr>
          <w:p w14:paraId="7B25DF61"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7738</w:t>
            </w:r>
          </w:p>
        </w:tc>
      </w:tr>
      <w:tr w:rsidR="00DF0155" w:rsidRPr="004F1495" w14:paraId="369A2DC7" w14:textId="77777777" w:rsidTr="003F7EA6">
        <w:trPr>
          <w:trHeight w:val="1710"/>
          <w:jc w:val="center"/>
        </w:trPr>
        <w:tc>
          <w:tcPr>
            <w:tcW w:w="571" w:type="dxa"/>
            <w:shd w:val="clear" w:color="auto" w:fill="auto"/>
            <w:noWrap/>
            <w:vAlign w:val="center"/>
            <w:hideMark/>
          </w:tcPr>
          <w:p w14:paraId="13B966D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44</w:t>
            </w:r>
          </w:p>
        </w:tc>
        <w:tc>
          <w:tcPr>
            <w:tcW w:w="1511" w:type="dxa"/>
            <w:vMerge/>
            <w:vAlign w:val="center"/>
            <w:hideMark/>
          </w:tcPr>
          <w:p w14:paraId="4AAC2631"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494213F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xml:space="preserve">Fita Adesiva Material: Papel </w:t>
            </w:r>
            <w:proofErr w:type="spellStart"/>
            <w:r w:rsidRPr="004F1495">
              <w:rPr>
                <w:rFonts w:ascii="Times New Roman" w:eastAsia="Times New Roman" w:hAnsi="Times New Roman" w:cs="Times New Roman"/>
                <w:color w:val="000000"/>
              </w:rPr>
              <w:t>Crepado</w:t>
            </w:r>
            <w:proofErr w:type="spellEnd"/>
            <w:r w:rsidRPr="004F1495">
              <w:rPr>
                <w:rFonts w:ascii="Times New Roman" w:eastAsia="Times New Roman" w:hAnsi="Times New Roman" w:cs="Times New Roman"/>
                <w:color w:val="000000"/>
              </w:rPr>
              <w:br/>
              <w:t xml:space="preserve">Tipo: </w:t>
            </w:r>
            <w:proofErr w:type="spellStart"/>
            <w:r w:rsidRPr="004F1495">
              <w:rPr>
                <w:rFonts w:ascii="Times New Roman" w:eastAsia="Times New Roman" w:hAnsi="Times New Roman" w:cs="Times New Roman"/>
                <w:color w:val="000000"/>
              </w:rPr>
              <w:t>Termo-Reativa</w:t>
            </w:r>
            <w:proofErr w:type="spellEnd"/>
            <w:r w:rsidRPr="004F1495">
              <w:rPr>
                <w:rFonts w:ascii="Times New Roman" w:eastAsia="Times New Roman" w:hAnsi="Times New Roman" w:cs="Times New Roman"/>
                <w:color w:val="000000"/>
              </w:rPr>
              <w:br/>
              <w:t>Largura: 19 MM</w:t>
            </w:r>
            <w:r w:rsidRPr="004F1495">
              <w:rPr>
                <w:rFonts w:ascii="Times New Roman" w:eastAsia="Times New Roman" w:hAnsi="Times New Roman" w:cs="Times New Roman"/>
                <w:color w:val="000000"/>
              </w:rPr>
              <w:br/>
              <w:t>Comprimento: 50 M</w:t>
            </w:r>
            <w:r w:rsidRPr="004F1495">
              <w:rPr>
                <w:rFonts w:ascii="Times New Roman" w:eastAsia="Times New Roman" w:hAnsi="Times New Roman" w:cs="Times New Roman"/>
                <w:color w:val="000000"/>
              </w:rPr>
              <w:br/>
              <w:t>Características Adicionais: Adesivo A Base De Borracha E Resina</w:t>
            </w:r>
          </w:p>
        </w:tc>
        <w:tc>
          <w:tcPr>
            <w:tcW w:w="0" w:type="auto"/>
            <w:shd w:val="clear" w:color="FFFFFF" w:fill="FFFFFF"/>
            <w:vAlign w:val="center"/>
            <w:hideMark/>
          </w:tcPr>
          <w:p w14:paraId="0704053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428150</w:t>
            </w:r>
          </w:p>
        </w:tc>
        <w:tc>
          <w:tcPr>
            <w:tcW w:w="0" w:type="auto"/>
            <w:shd w:val="clear" w:color="FFFFFF" w:fill="FFFFFF"/>
            <w:vAlign w:val="center"/>
            <w:hideMark/>
          </w:tcPr>
          <w:p w14:paraId="4048710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362440C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27D4FC9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980</w:t>
            </w:r>
          </w:p>
        </w:tc>
        <w:tc>
          <w:tcPr>
            <w:tcW w:w="0" w:type="auto"/>
            <w:shd w:val="clear" w:color="FFFFFF" w:fill="FFFFFF"/>
            <w:noWrap/>
            <w:vAlign w:val="center"/>
            <w:hideMark/>
          </w:tcPr>
          <w:p w14:paraId="30EAE37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E25A91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2150</w:t>
            </w:r>
          </w:p>
        </w:tc>
        <w:tc>
          <w:tcPr>
            <w:tcW w:w="1213" w:type="dxa"/>
            <w:shd w:val="clear" w:color="FFFFFF" w:fill="FFFFFF"/>
            <w:noWrap/>
            <w:vAlign w:val="center"/>
            <w:hideMark/>
          </w:tcPr>
          <w:p w14:paraId="45D5D005"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3130</w:t>
            </w:r>
          </w:p>
        </w:tc>
      </w:tr>
      <w:tr w:rsidR="00DF0155" w:rsidRPr="004F1495" w14:paraId="55104BFD" w14:textId="77777777" w:rsidTr="003F7EA6">
        <w:trPr>
          <w:trHeight w:val="1710"/>
          <w:jc w:val="center"/>
        </w:trPr>
        <w:tc>
          <w:tcPr>
            <w:tcW w:w="571" w:type="dxa"/>
            <w:shd w:val="clear" w:color="auto" w:fill="auto"/>
            <w:noWrap/>
            <w:vAlign w:val="center"/>
            <w:hideMark/>
          </w:tcPr>
          <w:p w14:paraId="53DAFC9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45</w:t>
            </w:r>
          </w:p>
        </w:tc>
        <w:tc>
          <w:tcPr>
            <w:tcW w:w="1511" w:type="dxa"/>
            <w:vMerge/>
            <w:vAlign w:val="center"/>
            <w:hideMark/>
          </w:tcPr>
          <w:p w14:paraId="131909C5"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4298870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Fita Hospitalar Tipo: Microporosa</w:t>
            </w:r>
            <w:r w:rsidRPr="004F1495">
              <w:rPr>
                <w:rFonts w:ascii="Times New Roman" w:eastAsia="Times New Roman" w:hAnsi="Times New Roman" w:cs="Times New Roman"/>
                <w:color w:val="000000"/>
              </w:rPr>
              <w:br/>
              <w:t>Material: Dorso Em Não Tecido</w:t>
            </w:r>
            <w:r w:rsidRPr="004F1495">
              <w:rPr>
                <w:rFonts w:ascii="Times New Roman" w:eastAsia="Times New Roman" w:hAnsi="Times New Roman" w:cs="Times New Roman"/>
                <w:color w:val="000000"/>
              </w:rPr>
              <w:br/>
              <w:t>Componentes: Adesivo Acrílico</w:t>
            </w:r>
            <w:r w:rsidRPr="004F1495">
              <w:rPr>
                <w:rFonts w:ascii="Times New Roman" w:eastAsia="Times New Roman" w:hAnsi="Times New Roman" w:cs="Times New Roman"/>
                <w:color w:val="000000"/>
              </w:rPr>
              <w:br/>
              <w:t>Dimensões: 50 MM</w:t>
            </w:r>
            <w:r w:rsidRPr="004F1495">
              <w:rPr>
                <w:rFonts w:ascii="Times New Roman" w:eastAsia="Times New Roman" w:hAnsi="Times New Roman" w:cs="Times New Roman"/>
                <w:color w:val="000000"/>
              </w:rPr>
              <w:br/>
              <w:t>Características Adicionais: Hipoalergênico</w:t>
            </w:r>
            <w:r w:rsidRPr="004F1495">
              <w:rPr>
                <w:rFonts w:ascii="Times New Roman" w:eastAsia="Times New Roman" w:hAnsi="Times New Roman" w:cs="Times New Roman"/>
                <w:color w:val="000000"/>
              </w:rPr>
              <w:br/>
              <w:t>Cor: Transparente</w:t>
            </w:r>
          </w:p>
        </w:tc>
        <w:tc>
          <w:tcPr>
            <w:tcW w:w="0" w:type="auto"/>
            <w:shd w:val="clear" w:color="FFFFFF" w:fill="FFFFFF"/>
            <w:vAlign w:val="center"/>
            <w:hideMark/>
          </w:tcPr>
          <w:p w14:paraId="70812E2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437882</w:t>
            </w:r>
          </w:p>
        </w:tc>
        <w:tc>
          <w:tcPr>
            <w:tcW w:w="0" w:type="auto"/>
            <w:shd w:val="clear" w:color="FFFFFF" w:fill="FFFFFF"/>
            <w:vAlign w:val="center"/>
            <w:hideMark/>
          </w:tcPr>
          <w:p w14:paraId="26D4456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3876E23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3105</w:t>
            </w:r>
          </w:p>
        </w:tc>
        <w:tc>
          <w:tcPr>
            <w:tcW w:w="0" w:type="auto"/>
            <w:shd w:val="clear" w:color="FFFFFF" w:fill="FFFFFF"/>
            <w:noWrap/>
            <w:vAlign w:val="center"/>
            <w:hideMark/>
          </w:tcPr>
          <w:p w14:paraId="43D176D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1.320</w:t>
            </w:r>
          </w:p>
        </w:tc>
        <w:tc>
          <w:tcPr>
            <w:tcW w:w="0" w:type="auto"/>
            <w:shd w:val="clear" w:color="FFFFFF" w:fill="FFFFFF"/>
            <w:noWrap/>
            <w:vAlign w:val="center"/>
            <w:hideMark/>
          </w:tcPr>
          <w:p w14:paraId="55C87FD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530</w:t>
            </w:r>
          </w:p>
        </w:tc>
        <w:tc>
          <w:tcPr>
            <w:tcW w:w="0" w:type="auto"/>
            <w:shd w:val="clear" w:color="FFFFFF" w:fill="FFFFFF"/>
            <w:noWrap/>
            <w:vAlign w:val="center"/>
            <w:hideMark/>
          </w:tcPr>
          <w:p w14:paraId="07DDAA1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5DD1CF73"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4955</w:t>
            </w:r>
          </w:p>
        </w:tc>
      </w:tr>
      <w:tr w:rsidR="00DF0155" w:rsidRPr="004F1495" w14:paraId="21B30F64" w14:textId="77777777" w:rsidTr="003F7EA6">
        <w:trPr>
          <w:trHeight w:val="1995"/>
          <w:jc w:val="center"/>
        </w:trPr>
        <w:tc>
          <w:tcPr>
            <w:tcW w:w="571" w:type="dxa"/>
            <w:shd w:val="clear" w:color="auto" w:fill="auto"/>
            <w:noWrap/>
            <w:vAlign w:val="center"/>
            <w:hideMark/>
          </w:tcPr>
          <w:p w14:paraId="6D40014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46</w:t>
            </w:r>
          </w:p>
        </w:tc>
        <w:tc>
          <w:tcPr>
            <w:tcW w:w="1511" w:type="dxa"/>
            <w:vMerge/>
            <w:vAlign w:val="center"/>
            <w:hideMark/>
          </w:tcPr>
          <w:p w14:paraId="4B7CD402"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0EDE2FF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FITA HOSPITALAR, TIPO:ESPARADRAPO, IMPERMEÁVEL, MATERIAL:ALGODÃO, COMPONENTES:ADESIVO À BASE DE ZINCO, DIMENSÕES: 10 CM, CARACTERÍSTICAS ADICIONAIS:HIPOALERGÊNICO, COR:COM COR</w:t>
            </w:r>
          </w:p>
        </w:tc>
        <w:tc>
          <w:tcPr>
            <w:tcW w:w="0" w:type="auto"/>
            <w:shd w:val="clear" w:color="FFFFFF" w:fill="FFFFFF"/>
            <w:vAlign w:val="center"/>
            <w:hideMark/>
          </w:tcPr>
          <w:p w14:paraId="7CE2C50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446603</w:t>
            </w:r>
          </w:p>
        </w:tc>
        <w:tc>
          <w:tcPr>
            <w:tcW w:w="0" w:type="auto"/>
            <w:shd w:val="clear" w:color="FFFFFF" w:fill="FFFFFF"/>
            <w:vAlign w:val="center"/>
            <w:hideMark/>
          </w:tcPr>
          <w:p w14:paraId="22ADCDD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00BEE71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1050</w:t>
            </w:r>
          </w:p>
        </w:tc>
        <w:tc>
          <w:tcPr>
            <w:tcW w:w="0" w:type="auto"/>
            <w:shd w:val="clear" w:color="FFFFFF" w:fill="FFFFFF"/>
            <w:noWrap/>
            <w:vAlign w:val="center"/>
            <w:hideMark/>
          </w:tcPr>
          <w:p w14:paraId="36B4D88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1.320</w:t>
            </w:r>
          </w:p>
        </w:tc>
        <w:tc>
          <w:tcPr>
            <w:tcW w:w="0" w:type="auto"/>
            <w:shd w:val="clear" w:color="FFFFFF" w:fill="FFFFFF"/>
            <w:noWrap/>
            <w:vAlign w:val="center"/>
            <w:hideMark/>
          </w:tcPr>
          <w:p w14:paraId="52E3146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6C92673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478DB059"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2370</w:t>
            </w:r>
          </w:p>
        </w:tc>
      </w:tr>
      <w:tr w:rsidR="00DF0155" w:rsidRPr="004F1495" w14:paraId="34D4BC71" w14:textId="77777777" w:rsidTr="003F7EA6">
        <w:trPr>
          <w:trHeight w:val="1995"/>
          <w:jc w:val="center"/>
        </w:trPr>
        <w:tc>
          <w:tcPr>
            <w:tcW w:w="571" w:type="dxa"/>
            <w:shd w:val="clear" w:color="auto" w:fill="auto"/>
            <w:noWrap/>
            <w:vAlign w:val="center"/>
            <w:hideMark/>
          </w:tcPr>
          <w:p w14:paraId="6D62269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47</w:t>
            </w:r>
          </w:p>
        </w:tc>
        <w:tc>
          <w:tcPr>
            <w:tcW w:w="1511" w:type="dxa"/>
            <w:vMerge w:val="restart"/>
            <w:shd w:val="clear" w:color="FFFFFF" w:fill="FFFFFF"/>
            <w:vAlign w:val="center"/>
            <w:hideMark/>
          </w:tcPr>
          <w:p w14:paraId="6970A3E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w:t>
            </w:r>
          </w:p>
        </w:tc>
        <w:tc>
          <w:tcPr>
            <w:tcW w:w="3404" w:type="dxa"/>
            <w:shd w:val="clear" w:color="FFFFFF" w:fill="FFFFFF"/>
            <w:vAlign w:val="center"/>
            <w:hideMark/>
          </w:tcPr>
          <w:p w14:paraId="214D0F1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Frasco - Tipo Almotolia</w:t>
            </w:r>
            <w:r w:rsidRPr="004F1495">
              <w:rPr>
                <w:rFonts w:ascii="Times New Roman" w:eastAsia="Times New Roman" w:hAnsi="Times New Roman" w:cs="Times New Roman"/>
                <w:color w:val="000000"/>
              </w:rPr>
              <w:br/>
              <w:t xml:space="preserve"> Material: Em Polietileno (Plástico)</w:t>
            </w:r>
            <w:r w:rsidRPr="004F1495">
              <w:rPr>
                <w:rFonts w:ascii="Times New Roman" w:eastAsia="Times New Roman" w:hAnsi="Times New Roman" w:cs="Times New Roman"/>
                <w:color w:val="000000"/>
              </w:rPr>
              <w:br/>
              <w:t xml:space="preserve"> Tipo Bico: Bico Reto, Longo, Estreito, Com Protetor</w:t>
            </w:r>
            <w:r w:rsidRPr="004F1495">
              <w:rPr>
                <w:rFonts w:ascii="Times New Roman" w:eastAsia="Times New Roman" w:hAnsi="Times New Roman" w:cs="Times New Roman"/>
                <w:color w:val="000000"/>
              </w:rPr>
              <w:br/>
              <w:t xml:space="preserve"> Tipo Tampa: Tampa Em Rosca</w:t>
            </w:r>
            <w:r w:rsidRPr="004F1495">
              <w:rPr>
                <w:rFonts w:ascii="Times New Roman" w:eastAsia="Times New Roman" w:hAnsi="Times New Roman" w:cs="Times New Roman"/>
                <w:color w:val="000000"/>
              </w:rPr>
              <w:br/>
              <w:t xml:space="preserve"> Cor: Âmbar</w:t>
            </w:r>
            <w:r w:rsidRPr="004F1495">
              <w:rPr>
                <w:rFonts w:ascii="Times New Roman" w:eastAsia="Times New Roman" w:hAnsi="Times New Roman" w:cs="Times New Roman"/>
                <w:color w:val="000000"/>
              </w:rPr>
              <w:br/>
              <w:t xml:space="preserve"> Capacidade: 120 ML</w:t>
            </w:r>
          </w:p>
        </w:tc>
        <w:tc>
          <w:tcPr>
            <w:tcW w:w="0" w:type="auto"/>
            <w:shd w:val="clear" w:color="FFFFFF" w:fill="FFFFFF"/>
            <w:vAlign w:val="center"/>
            <w:hideMark/>
          </w:tcPr>
          <w:p w14:paraId="2449B3D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332817</w:t>
            </w:r>
          </w:p>
        </w:tc>
        <w:tc>
          <w:tcPr>
            <w:tcW w:w="0" w:type="auto"/>
            <w:shd w:val="clear" w:color="FFFFFF" w:fill="FFFFFF"/>
            <w:vAlign w:val="center"/>
            <w:hideMark/>
          </w:tcPr>
          <w:p w14:paraId="3A84EC9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18751A2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F78ED9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290</w:t>
            </w:r>
          </w:p>
        </w:tc>
        <w:tc>
          <w:tcPr>
            <w:tcW w:w="0" w:type="auto"/>
            <w:shd w:val="clear" w:color="FFFFFF" w:fill="FFFFFF"/>
            <w:noWrap/>
            <w:vAlign w:val="center"/>
            <w:hideMark/>
          </w:tcPr>
          <w:p w14:paraId="3D40504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270</w:t>
            </w:r>
          </w:p>
        </w:tc>
        <w:tc>
          <w:tcPr>
            <w:tcW w:w="0" w:type="auto"/>
            <w:shd w:val="clear" w:color="FFFFFF" w:fill="FFFFFF"/>
            <w:noWrap/>
            <w:vAlign w:val="center"/>
            <w:hideMark/>
          </w:tcPr>
          <w:p w14:paraId="6754FFD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42E70C6E"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560</w:t>
            </w:r>
          </w:p>
        </w:tc>
      </w:tr>
      <w:tr w:rsidR="00DF0155" w:rsidRPr="004F1495" w14:paraId="71BE8807" w14:textId="77777777" w:rsidTr="003F7EA6">
        <w:trPr>
          <w:trHeight w:val="1425"/>
          <w:jc w:val="center"/>
        </w:trPr>
        <w:tc>
          <w:tcPr>
            <w:tcW w:w="571" w:type="dxa"/>
            <w:shd w:val="clear" w:color="auto" w:fill="auto"/>
            <w:noWrap/>
            <w:vAlign w:val="center"/>
            <w:hideMark/>
          </w:tcPr>
          <w:p w14:paraId="604E04C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48</w:t>
            </w:r>
          </w:p>
        </w:tc>
        <w:tc>
          <w:tcPr>
            <w:tcW w:w="1511" w:type="dxa"/>
            <w:vMerge/>
            <w:vAlign w:val="center"/>
            <w:hideMark/>
          </w:tcPr>
          <w:p w14:paraId="2C1A3C4E"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0588596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FRASCO - TIPO ALMOTOLIA, MATERIAL:EM POLIETILENO (PLÁSTICO), TIPO BICO:BICO RETO, LONGO, ESTREITO, COM PROTETOR, TIPO TAMPA:TAMPA EM ROSCA, COR:TRANSPARENTE, CAPACIDADE:100 ML</w:t>
            </w:r>
          </w:p>
        </w:tc>
        <w:tc>
          <w:tcPr>
            <w:tcW w:w="0" w:type="auto"/>
            <w:shd w:val="clear" w:color="FFFFFF" w:fill="FFFFFF"/>
            <w:vAlign w:val="center"/>
            <w:hideMark/>
          </w:tcPr>
          <w:p w14:paraId="5ADA687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402458</w:t>
            </w:r>
          </w:p>
        </w:tc>
        <w:tc>
          <w:tcPr>
            <w:tcW w:w="0" w:type="auto"/>
            <w:shd w:val="clear" w:color="FFFFFF" w:fill="FFFFFF"/>
            <w:vAlign w:val="center"/>
            <w:hideMark/>
          </w:tcPr>
          <w:p w14:paraId="07E6388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26128B3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4200</w:t>
            </w:r>
          </w:p>
        </w:tc>
        <w:tc>
          <w:tcPr>
            <w:tcW w:w="0" w:type="auto"/>
            <w:shd w:val="clear" w:color="FFFFFF" w:fill="FFFFFF"/>
            <w:noWrap/>
            <w:vAlign w:val="center"/>
            <w:hideMark/>
          </w:tcPr>
          <w:p w14:paraId="3072F14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263</w:t>
            </w:r>
          </w:p>
        </w:tc>
        <w:tc>
          <w:tcPr>
            <w:tcW w:w="0" w:type="auto"/>
            <w:shd w:val="clear" w:color="FFFFFF" w:fill="FFFFFF"/>
            <w:noWrap/>
            <w:vAlign w:val="center"/>
            <w:hideMark/>
          </w:tcPr>
          <w:p w14:paraId="44A005A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270</w:t>
            </w:r>
          </w:p>
        </w:tc>
        <w:tc>
          <w:tcPr>
            <w:tcW w:w="0" w:type="auto"/>
            <w:shd w:val="clear" w:color="FFFFFF" w:fill="FFFFFF"/>
            <w:noWrap/>
            <w:vAlign w:val="center"/>
            <w:hideMark/>
          </w:tcPr>
          <w:p w14:paraId="4A05494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47D92DCA"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4733</w:t>
            </w:r>
          </w:p>
        </w:tc>
      </w:tr>
      <w:tr w:rsidR="00DF0155" w:rsidRPr="004F1495" w14:paraId="3853F6D2" w14:textId="77777777" w:rsidTr="003F7EA6">
        <w:trPr>
          <w:trHeight w:val="1425"/>
          <w:jc w:val="center"/>
        </w:trPr>
        <w:tc>
          <w:tcPr>
            <w:tcW w:w="571" w:type="dxa"/>
            <w:shd w:val="clear" w:color="auto" w:fill="auto"/>
            <w:noWrap/>
            <w:vAlign w:val="center"/>
            <w:hideMark/>
          </w:tcPr>
          <w:p w14:paraId="3575791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49</w:t>
            </w:r>
          </w:p>
        </w:tc>
        <w:tc>
          <w:tcPr>
            <w:tcW w:w="1511" w:type="dxa"/>
            <w:vMerge/>
            <w:vAlign w:val="center"/>
            <w:hideMark/>
          </w:tcPr>
          <w:p w14:paraId="76B34DA1"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57B6175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FRASCO - TIPO ALMOTOLIA, MATERIAL:EM POLIETILENO (PLÁSTICO), TIPO BICO:BICO RETO, LONGO, ESTREITO, COM PROTETOR, TIPO TAMPA:TAMPA EM ROSCA, COR:TRANSPARENTE, CAPACIDADE:250 ML</w:t>
            </w:r>
          </w:p>
        </w:tc>
        <w:tc>
          <w:tcPr>
            <w:tcW w:w="0" w:type="auto"/>
            <w:shd w:val="clear" w:color="FFFFFF" w:fill="FFFFFF"/>
            <w:vAlign w:val="center"/>
            <w:hideMark/>
          </w:tcPr>
          <w:p w14:paraId="7FAB50F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279893</w:t>
            </w:r>
          </w:p>
        </w:tc>
        <w:tc>
          <w:tcPr>
            <w:tcW w:w="0" w:type="auto"/>
            <w:shd w:val="clear" w:color="FFFFFF" w:fill="FFFFFF"/>
            <w:vAlign w:val="center"/>
            <w:hideMark/>
          </w:tcPr>
          <w:p w14:paraId="6A4E933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63734DE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4200</w:t>
            </w:r>
          </w:p>
        </w:tc>
        <w:tc>
          <w:tcPr>
            <w:tcW w:w="0" w:type="auto"/>
            <w:shd w:val="clear" w:color="FFFFFF" w:fill="FFFFFF"/>
            <w:noWrap/>
            <w:vAlign w:val="center"/>
            <w:hideMark/>
          </w:tcPr>
          <w:p w14:paraId="59812A8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413</w:t>
            </w:r>
          </w:p>
        </w:tc>
        <w:tc>
          <w:tcPr>
            <w:tcW w:w="0" w:type="auto"/>
            <w:shd w:val="clear" w:color="FFFFFF" w:fill="FFFFFF"/>
            <w:noWrap/>
            <w:vAlign w:val="center"/>
            <w:hideMark/>
          </w:tcPr>
          <w:p w14:paraId="4B48738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150</w:t>
            </w:r>
          </w:p>
        </w:tc>
        <w:tc>
          <w:tcPr>
            <w:tcW w:w="0" w:type="auto"/>
            <w:shd w:val="clear" w:color="FFFFFF" w:fill="FFFFFF"/>
            <w:noWrap/>
            <w:vAlign w:val="center"/>
            <w:hideMark/>
          </w:tcPr>
          <w:p w14:paraId="3585B62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1225</w:t>
            </w:r>
          </w:p>
        </w:tc>
        <w:tc>
          <w:tcPr>
            <w:tcW w:w="1213" w:type="dxa"/>
            <w:shd w:val="clear" w:color="FFFFFF" w:fill="FFFFFF"/>
            <w:noWrap/>
            <w:vAlign w:val="center"/>
            <w:hideMark/>
          </w:tcPr>
          <w:p w14:paraId="65A9A60C"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5988</w:t>
            </w:r>
          </w:p>
        </w:tc>
      </w:tr>
      <w:tr w:rsidR="00DF0155" w:rsidRPr="004F1495" w14:paraId="6F3A95D3" w14:textId="77777777" w:rsidTr="003F7EA6">
        <w:trPr>
          <w:trHeight w:val="1425"/>
          <w:jc w:val="center"/>
        </w:trPr>
        <w:tc>
          <w:tcPr>
            <w:tcW w:w="571" w:type="dxa"/>
            <w:shd w:val="clear" w:color="auto" w:fill="auto"/>
            <w:noWrap/>
            <w:vAlign w:val="center"/>
            <w:hideMark/>
          </w:tcPr>
          <w:p w14:paraId="0830B5A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50</w:t>
            </w:r>
          </w:p>
        </w:tc>
        <w:tc>
          <w:tcPr>
            <w:tcW w:w="1511" w:type="dxa"/>
            <w:vMerge/>
            <w:vAlign w:val="center"/>
            <w:hideMark/>
          </w:tcPr>
          <w:p w14:paraId="4FB66A17"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2410CFB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FRASCO - TIPO ALMOTOLIA, MATERIAL:EM POLIETILENO (PLÁSTICO), TIPO BICO:BICO RETO, LONGO, ESTREITO, COM PROTETOR, TIPO TAMPA:TAMPA EM ROSCA, COR:ÂMBAR, CAPACIDADE:250 ML</w:t>
            </w:r>
          </w:p>
        </w:tc>
        <w:tc>
          <w:tcPr>
            <w:tcW w:w="0" w:type="auto"/>
            <w:shd w:val="clear" w:color="FFFFFF" w:fill="FFFFFF"/>
            <w:vAlign w:val="center"/>
            <w:hideMark/>
          </w:tcPr>
          <w:p w14:paraId="33FCA34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279887</w:t>
            </w:r>
          </w:p>
        </w:tc>
        <w:tc>
          <w:tcPr>
            <w:tcW w:w="0" w:type="auto"/>
            <w:shd w:val="clear" w:color="FFFFFF" w:fill="FFFFFF"/>
            <w:vAlign w:val="center"/>
            <w:hideMark/>
          </w:tcPr>
          <w:p w14:paraId="7E0FA1F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38C496A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6300</w:t>
            </w:r>
          </w:p>
        </w:tc>
        <w:tc>
          <w:tcPr>
            <w:tcW w:w="0" w:type="auto"/>
            <w:shd w:val="clear" w:color="FFFFFF" w:fill="FFFFFF"/>
            <w:noWrap/>
            <w:vAlign w:val="center"/>
            <w:hideMark/>
          </w:tcPr>
          <w:p w14:paraId="68D396E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360</w:t>
            </w:r>
          </w:p>
        </w:tc>
        <w:tc>
          <w:tcPr>
            <w:tcW w:w="0" w:type="auto"/>
            <w:shd w:val="clear" w:color="FFFFFF" w:fill="FFFFFF"/>
            <w:noWrap/>
            <w:vAlign w:val="center"/>
            <w:hideMark/>
          </w:tcPr>
          <w:p w14:paraId="1850CB6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6E98CE3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772C07F7"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6660</w:t>
            </w:r>
          </w:p>
        </w:tc>
      </w:tr>
      <w:tr w:rsidR="00DF0155" w:rsidRPr="004F1495" w14:paraId="097BA791" w14:textId="77777777" w:rsidTr="003F7EA6">
        <w:trPr>
          <w:trHeight w:val="1140"/>
          <w:jc w:val="center"/>
        </w:trPr>
        <w:tc>
          <w:tcPr>
            <w:tcW w:w="571" w:type="dxa"/>
            <w:shd w:val="clear" w:color="auto" w:fill="auto"/>
            <w:noWrap/>
            <w:vAlign w:val="center"/>
            <w:hideMark/>
          </w:tcPr>
          <w:p w14:paraId="3592ACA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51</w:t>
            </w:r>
          </w:p>
        </w:tc>
        <w:tc>
          <w:tcPr>
            <w:tcW w:w="1511" w:type="dxa"/>
            <w:vMerge/>
            <w:vAlign w:val="center"/>
            <w:hideMark/>
          </w:tcPr>
          <w:p w14:paraId="56F72769"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62AFDAA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CUBA USO HOSPITALAR, MATERIAL:AÇO INOXIDÁVEL, FORMATO:TIPO RIM, CAPACIDADE: 700 ML, ESTERILIDADE:USO ÚNICO</w:t>
            </w:r>
          </w:p>
        </w:tc>
        <w:tc>
          <w:tcPr>
            <w:tcW w:w="0" w:type="auto"/>
            <w:shd w:val="clear" w:color="FFFFFF" w:fill="FFFFFF"/>
            <w:vAlign w:val="center"/>
            <w:hideMark/>
          </w:tcPr>
          <w:p w14:paraId="0F6548D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482871</w:t>
            </w:r>
          </w:p>
        </w:tc>
        <w:tc>
          <w:tcPr>
            <w:tcW w:w="0" w:type="auto"/>
            <w:shd w:val="clear" w:color="FFFFFF" w:fill="FFFFFF"/>
            <w:vAlign w:val="center"/>
            <w:hideMark/>
          </w:tcPr>
          <w:p w14:paraId="3BA8FF3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5D54561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199</w:t>
            </w:r>
          </w:p>
        </w:tc>
        <w:tc>
          <w:tcPr>
            <w:tcW w:w="0" w:type="auto"/>
            <w:shd w:val="clear" w:color="FFFFFF" w:fill="FFFFFF"/>
            <w:noWrap/>
            <w:vAlign w:val="center"/>
            <w:hideMark/>
          </w:tcPr>
          <w:p w14:paraId="0776D00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283</w:t>
            </w:r>
          </w:p>
        </w:tc>
        <w:tc>
          <w:tcPr>
            <w:tcW w:w="0" w:type="auto"/>
            <w:shd w:val="clear" w:color="FFFFFF" w:fill="FFFFFF"/>
            <w:noWrap/>
            <w:vAlign w:val="center"/>
            <w:hideMark/>
          </w:tcPr>
          <w:p w14:paraId="7416533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178315D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1AE976B4"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482</w:t>
            </w:r>
          </w:p>
        </w:tc>
      </w:tr>
      <w:tr w:rsidR="00DF0155" w:rsidRPr="004F1495" w14:paraId="42CEE7F3" w14:textId="77777777" w:rsidTr="003F7EA6">
        <w:trPr>
          <w:trHeight w:val="1140"/>
          <w:jc w:val="center"/>
        </w:trPr>
        <w:tc>
          <w:tcPr>
            <w:tcW w:w="571" w:type="dxa"/>
            <w:shd w:val="clear" w:color="auto" w:fill="auto"/>
            <w:noWrap/>
            <w:vAlign w:val="center"/>
            <w:hideMark/>
          </w:tcPr>
          <w:p w14:paraId="67D826C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52</w:t>
            </w:r>
          </w:p>
        </w:tc>
        <w:tc>
          <w:tcPr>
            <w:tcW w:w="1511" w:type="dxa"/>
            <w:vMerge/>
            <w:vAlign w:val="center"/>
            <w:hideMark/>
          </w:tcPr>
          <w:p w14:paraId="6A54E74D"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563A5F9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CUBA USO HOSPITALAR, MATERIAL:AÇO INOXIDÁVEL, FORMATO:RETANGULAR, COMPRIMENTO:25 CM, LARGURA:16 CM, PROFUNDIDADE:3 CM</w:t>
            </w:r>
          </w:p>
        </w:tc>
        <w:tc>
          <w:tcPr>
            <w:tcW w:w="0" w:type="auto"/>
            <w:shd w:val="clear" w:color="FFFFFF" w:fill="FFFFFF"/>
            <w:vAlign w:val="center"/>
            <w:hideMark/>
          </w:tcPr>
          <w:p w14:paraId="1872364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244030</w:t>
            </w:r>
          </w:p>
        </w:tc>
        <w:tc>
          <w:tcPr>
            <w:tcW w:w="0" w:type="auto"/>
            <w:shd w:val="clear" w:color="FFFFFF" w:fill="FFFFFF"/>
            <w:vAlign w:val="center"/>
            <w:hideMark/>
          </w:tcPr>
          <w:p w14:paraId="7098A5B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2B19731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199</w:t>
            </w:r>
          </w:p>
        </w:tc>
        <w:tc>
          <w:tcPr>
            <w:tcW w:w="0" w:type="auto"/>
            <w:shd w:val="clear" w:color="FFFFFF" w:fill="FFFFFF"/>
            <w:noWrap/>
            <w:vAlign w:val="center"/>
            <w:hideMark/>
          </w:tcPr>
          <w:p w14:paraId="0A60C92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135</w:t>
            </w:r>
          </w:p>
        </w:tc>
        <w:tc>
          <w:tcPr>
            <w:tcW w:w="0" w:type="auto"/>
            <w:shd w:val="clear" w:color="FFFFFF" w:fill="FFFFFF"/>
            <w:noWrap/>
            <w:vAlign w:val="center"/>
            <w:hideMark/>
          </w:tcPr>
          <w:p w14:paraId="3E12369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BC5DD2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50C2233E"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334</w:t>
            </w:r>
          </w:p>
        </w:tc>
      </w:tr>
      <w:tr w:rsidR="00DF0155" w:rsidRPr="004F1495" w14:paraId="1C2BE344" w14:textId="77777777" w:rsidTr="003F7EA6">
        <w:trPr>
          <w:trHeight w:val="855"/>
          <w:jc w:val="center"/>
        </w:trPr>
        <w:tc>
          <w:tcPr>
            <w:tcW w:w="571" w:type="dxa"/>
            <w:shd w:val="clear" w:color="auto" w:fill="auto"/>
            <w:noWrap/>
            <w:vAlign w:val="center"/>
            <w:hideMark/>
          </w:tcPr>
          <w:p w14:paraId="16A53AB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53</w:t>
            </w:r>
          </w:p>
        </w:tc>
        <w:tc>
          <w:tcPr>
            <w:tcW w:w="1511" w:type="dxa"/>
            <w:vMerge/>
            <w:vAlign w:val="center"/>
            <w:hideMark/>
          </w:tcPr>
          <w:p w14:paraId="5BCAEF86"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1353CE7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CUBA USO HOSPITALAR, MATERIAL:AÇO INOX, FORMATO:REDONDO, CAPACIDADE: 200 ML</w:t>
            </w:r>
          </w:p>
        </w:tc>
        <w:tc>
          <w:tcPr>
            <w:tcW w:w="0" w:type="auto"/>
            <w:shd w:val="clear" w:color="FFFFFF" w:fill="FFFFFF"/>
            <w:vAlign w:val="center"/>
            <w:hideMark/>
          </w:tcPr>
          <w:p w14:paraId="1125269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439209</w:t>
            </w:r>
          </w:p>
        </w:tc>
        <w:tc>
          <w:tcPr>
            <w:tcW w:w="0" w:type="auto"/>
            <w:shd w:val="clear" w:color="FFFFFF" w:fill="FFFFFF"/>
            <w:vAlign w:val="center"/>
            <w:hideMark/>
          </w:tcPr>
          <w:p w14:paraId="59473E6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1D311E4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199</w:t>
            </w:r>
          </w:p>
        </w:tc>
        <w:tc>
          <w:tcPr>
            <w:tcW w:w="0" w:type="auto"/>
            <w:shd w:val="clear" w:color="FFFFFF" w:fill="FFFFFF"/>
            <w:noWrap/>
            <w:vAlign w:val="center"/>
            <w:hideMark/>
          </w:tcPr>
          <w:p w14:paraId="00635A1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30</w:t>
            </w:r>
          </w:p>
        </w:tc>
        <w:tc>
          <w:tcPr>
            <w:tcW w:w="0" w:type="auto"/>
            <w:shd w:val="clear" w:color="FFFFFF" w:fill="FFFFFF"/>
            <w:noWrap/>
            <w:vAlign w:val="center"/>
            <w:hideMark/>
          </w:tcPr>
          <w:p w14:paraId="7E84FFF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F5BD8F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119F0267"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229</w:t>
            </w:r>
          </w:p>
        </w:tc>
      </w:tr>
      <w:tr w:rsidR="00DF0155" w:rsidRPr="004F1495" w14:paraId="3CF53E3E" w14:textId="77777777" w:rsidTr="003F7EA6">
        <w:trPr>
          <w:trHeight w:val="1995"/>
          <w:jc w:val="center"/>
        </w:trPr>
        <w:tc>
          <w:tcPr>
            <w:tcW w:w="571" w:type="dxa"/>
            <w:shd w:val="clear" w:color="auto" w:fill="auto"/>
            <w:noWrap/>
            <w:vAlign w:val="center"/>
            <w:hideMark/>
          </w:tcPr>
          <w:p w14:paraId="5ABA63D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54</w:t>
            </w:r>
          </w:p>
        </w:tc>
        <w:tc>
          <w:tcPr>
            <w:tcW w:w="1511" w:type="dxa"/>
            <w:vMerge/>
            <w:vAlign w:val="center"/>
            <w:hideMark/>
          </w:tcPr>
          <w:p w14:paraId="3B963662"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0CB1155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Meia Tipo: Meia-Coxa</w:t>
            </w:r>
            <w:r w:rsidRPr="004F1495">
              <w:rPr>
                <w:rFonts w:ascii="Times New Roman" w:eastAsia="Times New Roman" w:hAnsi="Times New Roman" w:cs="Times New Roman"/>
                <w:color w:val="000000"/>
              </w:rPr>
              <w:br/>
              <w:t xml:space="preserve">Modelo: C/ Compressão Graduada 30-40 </w:t>
            </w:r>
            <w:proofErr w:type="spellStart"/>
            <w:r w:rsidRPr="004F1495">
              <w:rPr>
                <w:rFonts w:ascii="Times New Roman" w:eastAsia="Times New Roman" w:hAnsi="Times New Roman" w:cs="Times New Roman"/>
                <w:color w:val="000000"/>
              </w:rPr>
              <w:t>Mmhg</w:t>
            </w:r>
            <w:proofErr w:type="spellEnd"/>
            <w:r w:rsidRPr="004F1495">
              <w:rPr>
                <w:rFonts w:ascii="Times New Roman" w:eastAsia="Times New Roman" w:hAnsi="Times New Roman" w:cs="Times New Roman"/>
                <w:color w:val="000000"/>
              </w:rPr>
              <w:br/>
              <w:t>Material: Malha Elástica</w:t>
            </w:r>
            <w:r w:rsidRPr="004F1495">
              <w:rPr>
                <w:rFonts w:ascii="Times New Roman" w:eastAsia="Times New Roman" w:hAnsi="Times New Roman" w:cs="Times New Roman"/>
                <w:color w:val="000000"/>
              </w:rPr>
              <w:br/>
              <w:t>Tamanho: Tamanho G Longo (71-80 cm)</w:t>
            </w:r>
            <w:r w:rsidRPr="004F1495">
              <w:rPr>
                <w:rFonts w:ascii="Times New Roman" w:eastAsia="Times New Roman" w:hAnsi="Times New Roman" w:cs="Times New Roman"/>
                <w:color w:val="000000"/>
              </w:rPr>
              <w:br/>
              <w:t>Padrão: S/</w:t>
            </w:r>
            <w:proofErr w:type="spellStart"/>
            <w:proofErr w:type="gramStart"/>
            <w:r w:rsidRPr="004F1495">
              <w:rPr>
                <w:rFonts w:ascii="Times New Roman" w:eastAsia="Times New Roman" w:hAnsi="Times New Roman" w:cs="Times New Roman"/>
                <w:color w:val="000000"/>
              </w:rPr>
              <w:t>Costura,Calcanhar</w:t>
            </w:r>
            <w:proofErr w:type="spellEnd"/>
            <w:proofErr w:type="gramEnd"/>
            <w:r w:rsidRPr="004F1495">
              <w:rPr>
                <w:rFonts w:ascii="Times New Roman" w:eastAsia="Times New Roman" w:hAnsi="Times New Roman" w:cs="Times New Roman"/>
                <w:color w:val="000000"/>
              </w:rPr>
              <w:t xml:space="preserve"> Elástico Fechado, Dedos Livres</w:t>
            </w:r>
          </w:p>
        </w:tc>
        <w:tc>
          <w:tcPr>
            <w:tcW w:w="0" w:type="auto"/>
            <w:shd w:val="clear" w:color="FFFFFF" w:fill="FFFFFF"/>
            <w:vAlign w:val="center"/>
            <w:hideMark/>
          </w:tcPr>
          <w:p w14:paraId="008B4B0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298123</w:t>
            </w:r>
          </w:p>
        </w:tc>
        <w:tc>
          <w:tcPr>
            <w:tcW w:w="0" w:type="auto"/>
            <w:shd w:val="clear" w:color="FFFFFF" w:fill="FFFFFF"/>
            <w:vAlign w:val="center"/>
            <w:hideMark/>
          </w:tcPr>
          <w:p w14:paraId="7AC9D80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PAR</w:t>
            </w:r>
          </w:p>
        </w:tc>
        <w:tc>
          <w:tcPr>
            <w:tcW w:w="0" w:type="auto"/>
            <w:shd w:val="clear" w:color="FFFFFF" w:fill="FFFFFF"/>
            <w:noWrap/>
            <w:vAlign w:val="center"/>
            <w:hideMark/>
          </w:tcPr>
          <w:p w14:paraId="2C7277B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E686D3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672</w:t>
            </w:r>
          </w:p>
        </w:tc>
        <w:tc>
          <w:tcPr>
            <w:tcW w:w="0" w:type="auto"/>
            <w:shd w:val="clear" w:color="FFFFFF" w:fill="FFFFFF"/>
            <w:noWrap/>
            <w:vAlign w:val="center"/>
            <w:hideMark/>
          </w:tcPr>
          <w:p w14:paraId="4731E15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F9EC01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683B1082"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672</w:t>
            </w:r>
          </w:p>
        </w:tc>
      </w:tr>
      <w:tr w:rsidR="00DF0155" w:rsidRPr="004F1495" w14:paraId="2DC5A239" w14:textId="77777777" w:rsidTr="003F7EA6">
        <w:trPr>
          <w:trHeight w:val="1995"/>
          <w:jc w:val="center"/>
        </w:trPr>
        <w:tc>
          <w:tcPr>
            <w:tcW w:w="571" w:type="dxa"/>
            <w:shd w:val="clear" w:color="auto" w:fill="auto"/>
            <w:noWrap/>
            <w:vAlign w:val="center"/>
            <w:hideMark/>
          </w:tcPr>
          <w:p w14:paraId="2761A36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55</w:t>
            </w:r>
          </w:p>
        </w:tc>
        <w:tc>
          <w:tcPr>
            <w:tcW w:w="1511" w:type="dxa"/>
            <w:vMerge/>
            <w:vAlign w:val="center"/>
            <w:hideMark/>
          </w:tcPr>
          <w:p w14:paraId="67C62F7B"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3918811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Meia Tipo: Meia-Coxa</w:t>
            </w:r>
            <w:r w:rsidRPr="004F1495">
              <w:rPr>
                <w:rFonts w:ascii="Times New Roman" w:eastAsia="Times New Roman" w:hAnsi="Times New Roman" w:cs="Times New Roman"/>
                <w:color w:val="000000"/>
              </w:rPr>
              <w:br/>
              <w:t xml:space="preserve">Modelo: C/ Compressão Graduada 30-40 </w:t>
            </w:r>
            <w:proofErr w:type="spellStart"/>
            <w:r w:rsidRPr="004F1495">
              <w:rPr>
                <w:rFonts w:ascii="Times New Roman" w:eastAsia="Times New Roman" w:hAnsi="Times New Roman" w:cs="Times New Roman"/>
                <w:color w:val="000000"/>
              </w:rPr>
              <w:t>Mmhg</w:t>
            </w:r>
            <w:proofErr w:type="spellEnd"/>
            <w:r w:rsidRPr="004F1495">
              <w:rPr>
                <w:rFonts w:ascii="Times New Roman" w:eastAsia="Times New Roman" w:hAnsi="Times New Roman" w:cs="Times New Roman"/>
                <w:color w:val="000000"/>
              </w:rPr>
              <w:br/>
              <w:t>Material: Malha Elástica</w:t>
            </w:r>
            <w:r w:rsidRPr="004F1495">
              <w:rPr>
                <w:rFonts w:ascii="Times New Roman" w:eastAsia="Times New Roman" w:hAnsi="Times New Roman" w:cs="Times New Roman"/>
                <w:color w:val="000000"/>
              </w:rPr>
              <w:br/>
              <w:t>Tamanho: Tamanho Médio Curto (50-60 cm)</w:t>
            </w:r>
            <w:r w:rsidRPr="004F1495">
              <w:rPr>
                <w:rFonts w:ascii="Times New Roman" w:eastAsia="Times New Roman" w:hAnsi="Times New Roman" w:cs="Times New Roman"/>
                <w:color w:val="000000"/>
              </w:rPr>
              <w:br/>
              <w:t>Padrão: S/</w:t>
            </w:r>
            <w:proofErr w:type="spellStart"/>
            <w:proofErr w:type="gramStart"/>
            <w:r w:rsidRPr="004F1495">
              <w:rPr>
                <w:rFonts w:ascii="Times New Roman" w:eastAsia="Times New Roman" w:hAnsi="Times New Roman" w:cs="Times New Roman"/>
                <w:color w:val="000000"/>
              </w:rPr>
              <w:t>Costura,Calcanhar</w:t>
            </w:r>
            <w:proofErr w:type="spellEnd"/>
            <w:proofErr w:type="gramEnd"/>
            <w:r w:rsidRPr="004F1495">
              <w:rPr>
                <w:rFonts w:ascii="Times New Roman" w:eastAsia="Times New Roman" w:hAnsi="Times New Roman" w:cs="Times New Roman"/>
                <w:color w:val="000000"/>
              </w:rPr>
              <w:t xml:space="preserve"> Elástico Fechado, Dedos Livres</w:t>
            </w:r>
          </w:p>
        </w:tc>
        <w:tc>
          <w:tcPr>
            <w:tcW w:w="0" w:type="auto"/>
            <w:shd w:val="clear" w:color="FFFFFF" w:fill="FFFFFF"/>
            <w:vAlign w:val="center"/>
            <w:hideMark/>
          </w:tcPr>
          <w:p w14:paraId="7C1C148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298124</w:t>
            </w:r>
          </w:p>
        </w:tc>
        <w:tc>
          <w:tcPr>
            <w:tcW w:w="0" w:type="auto"/>
            <w:shd w:val="clear" w:color="FFFFFF" w:fill="FFFFFF"/>
            <w:vAlign w:val="center"/>
            <w:hideMark/>
          </w:tcPr>
          <w:p w14:paraId="5C4D924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PAR</w:t>
            </w:r>
          </w:p>
        </w:tc>
        <w:tc>
          <w:tcPr>
            <w:tcW w:w="0" w:type="auto"/>
            <w:shd w:val="clear" w:color="FFFFFF" w:fill="FFFFFF"/>
            <w:noWrap/>
            <w:vAlign w:val="center"/>
            <w:hideMark/>
          </w:tcPr>
          <w:p w14:paraId="26F2AAF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6952CB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672</w:t>
            </w:r>
          </w:p>
        </w:tc>
        <w:tc>
          <w:tcPr>
            <w:tcW w:w="0" w:type="auto"/>
            <w:shd w:val="clear" w:color="FFFFFF" w:fill="FFFFFF"/>
            <w:noWrap/>
            <w:vAlign w:val="center"/>
            <w:hideMark/>
          </w:tcPr>
          <w:p w14:paraId="63E0DBF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463861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391D229D"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672</w:t>
            </w:r>
          </w:p>
        </w:tc>
      </w:tr>
      <w:tr w:rsidR="00DF0155" w:rsidRPr="004F1495" w14:paraId="3B6934CE" w14:textId="77777777" w:rsidTr="003F7EA6">
        <w:trPr>
          <w:trHeight w:val="1995"/>
          <w:jc w:val="center"/>
        </w:trPr>
        <w:tc>
          <w:tcPr>
            <w:tcW w:w="571" w:type="dxa"/>
            <w:shd w:val="clear" w:color="auto" w:fill="auto"/>
            <w:noWrap/>
            <w:vAlign w:val="center"/>
            <w:hideMark/>
          </w:tcPr>
          <w:p w14:paraId="11ED3F9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56</w:t>
            </w:r>
          </w:p>
        </w:tc>
        <w:tc>
          <w:tcPr>
            <w:tcW w:w="1511" w:type="dxa"/>
            <w:vMerge/>
            <w:vAlign w:val="center"/>
            <w:hideMark/>
          </w:tcPr>
          <w:p w14:paraId="55AD90B8"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7E95CF4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Meia Tipo: Meia-Coxa</w:t>
            </w:r>
            <w:r w:rsidRPr="004F1495">
              <w:rPr>
                <w:rFonts w:ascii="Times New Roman" w:eastAsia="Times New Roman" w:hAnsi="Times New Roman" w:cs="Times New Roman"/>
                <w:color w:val="000000"/>
              </w:rPr>
              <w:br/>
              <w:t xml:space="preserve">Modelo: C/ Compressão Graduada 30-40 </w:t>
            </w:r>
            <w:proofErr w:type="spellStart"/>
            <w:r w:rsidRPr="004F1495">
              <w:rPr>
                <w:rFonts w:ascii="Times New Roman" w:eastAsia="Times New Roman" w:hAnsi="Times New Roman" w:cs="Times New Roman"/>
                <w:color w:val="000000"/>
              </w:rPr>
              <w:t>Mmhg</w:t>
            </w:r>
            <w:proofErr w:type="spellEnd"/>
            <w:r w:rsidRPr="004F1495">
              <w:rPr>
                <w:rFonts w:ascii="Times New Roman" w:eastAsia="Times New Roman" w:hAnsi="Times New Roman" w:cs="Times New Roman"/>
                <w:color w:val="000000"/>
              </w:rPr>
              <w:br/>
              <w:t>Material: Malha Elástica</w:t>
            </w:r>
            <w:r w:rsidRPr="004F1495">
              <w:rPr>
                <w:rFonts w:ascii="Times New Roman" w:eastAsia="Times New Roman" w:hAnsi="Times New Roman" w:cs="Times New Roman"/>
                <w:color w:val="000000"/>
              </w:rPr>
              <w:br/>
              <w:t>Tamanho: Tamanho Médio Longo (71-80 cm)</w:t>
            </w:r>
            <w:r w:rsidRPr="004F1495">
              <w:rPr>
                <w:rFonts w:ascii="Times New Roman" w:eastAsia="Times New Roman" w:hAnsi="Times New Roman" w:cs="Times New Roman"/>
                <w:color w:val="000000"/>
              </w:rPr>
              <w:br/>
              <w:t>Padrão: S/</w:t>
            </w:r>
            <w:proofErr w:type="spellStart"/>
            <w:proofErr w:type="gramStart"/>
            <w:r w:rsidRPr="004F1495">
              <w:rPr>
                <w:rFonts w:ascii="Times New Roman" w:eastAsia="Times New Roman" w:hAnsi="Times New Roman" w:cs="Times New Roman"/>
                <w:color w:val="000000"/>
              </w:rPr>
              <w:t>Costura,Calcanhar</w:t>
            </w:r>
            <w:proofErr w:type="spellEnd"/>
            <w:proofErr w:type="gramEnd"/>
            <w:r w:rsidRPr="004F1495">
              <w:rPr>
                <w:rFonts w:ascii="Times New Roman" w:eastAsia="Times New Roman" w:hAnsi="Times New Roman" w:cs="Times New Roman"/>
                <w:color w:val="000000"/>
              </w:rPr>
              <w:t xml:space="preserve"> Elástico Fechado, Dedos Livres</w:t>
            </w:r>
          </w:p>
        </w:tc>
        <w:tc>
          <w:tcPr>
            <w:tcW w:w="0" w:type="auto"/>
            <w:shd w:val="clear" w:color="FFFFFF" w:fill="FFFFFF"/>
            <w:vAlign w:val="center"/>
            <w:hideMark/>
          </w:tcPr>
          <w:p w14:paraId="543D372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298125</w:t>
            </w:r>
          </w:p>
        </w:tc>
        <w:tc>
          <w:tcPr>
            <w:tcW w:w="0" w:type="auto"/>
            <w:shd w:val="clear" w:color="FFFFFF" w:fill="FFFFFF"/>
            <w:vAlign w:val="center"/>
            <w:hideMark/>
          </w:tcPr>
          <w:p w14:paraId="4B7A7A4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PAR</w:t>
            </w:r>
          </w:p>
        </w:tc>
        <w:tc>
          <w:tcPr>
            <w:tcW w:w="0" w:type="auto"/>
            <w:shd w:val="clear" w:color="FFFFFF" w:fill="FFFFFF"/>
            <w:noWrap/>
            <w:vAlign w:val="center"/>
            <w:hideMark/>
          </w:tcPr>
          <w:p w14:paraId="34B3150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53B39D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672</w:t>
            </w:r>
          </w:p>
        </w:tc>
        <w:tc>
          <w:tcPr>
            <w:tcW w:w="0" w:type="auto"/>
            <w:shd w:val="clear" w:color="FFFFFF" w:fill="FFFFFF"/>
            <w:noWrap/>
            <w:vAlign w:val="center"/>
            <w:hideMark/>
          </w:tcPr>
          <w:p w14:paraId="5C27983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76077A6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17EEB382"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672</w:t>
            </w:r>
          </w:p>
        </w:tc>
      </w:tr>
      <w:tr w:rsidR="00DF0155" w:rsidRPr="004F1495" w14:paraId="0CB6B9EE" w14:textId="77777777" w:rsidTr="003F7EA6">
        <w:trPr>
          <w:trHeight w:val="1995"/>
          <w:jc w:val="center"/>
        </w:trPr>
        <w:tc>
          <w:tcPr>
            <w:tcW w:w="571" w:type="dxa"/>
            <w:shd w:val="clear" w:color="auto" w:fill="auto"/>
            <w:noWrap/>
            <w:vAlign w:val="center"/>
            <w:hideMark/>
          </w:tcPr>
          <w:p w14:paraId="4E1B8D9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57</w:t>
            </w:r>
          </w:p>
        </w:tc>
        <w:tc>
          <w:tcPr>
            <w:tcW w:w="1511" w:type="dxa"/>
            <w:vMerge/>
            <w:vAlign w:val="center"/>
            <w:hideMark/>
          </w:tcPr>
          <w:p w14:paraId="1214A484"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3CF825A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Meia Tipo: Meia-Coxa</w:t>
            </w:r>
            <w:r w:rsidRPr="004F1495">
              <w:rPr>
                <w:rFonts w:ascii="Times New Roman" w:eastAsia="Times New Roman" w:hAnsi="Times New Roman" w:cs="Times New Roman"/>
                <w:color w:val="000000"/>
              </w:rPr>
              <w:br/>
              <w:t xml:space="preserve">Modelo: C/ Compressão Graduada 30-40 </w:t>
            </w:r>
            <w:proofErr w:type="spellStart"/>
            <w:r w:rsidRPr="004F1495">
              <w:rPr>
                <w:rFonts w:ascii="Times New Roman" w:eastAsia="Times New Roman" w:hAnsi="Times New Roman" w:cs="Times New Roman"/>
                <w:color w:val="000000"/>
              </w:rPr>
              <w:t>Mmhg</w:t>
            </w:r>
            <w:proofErr w:type="spellEnd"/>
            <w:r w:rsidRPr="004F1495">
              <w:rPr>
                <w:rFonts w:ascii="Times New Roman" w:eastAsia="Times New Roman" w:hAnsi="Times New Roman" w:cs="Times New Roman"/>
                <w:color w:val="000000"/>
              </w:rPr>
              <w:br/>
              <w:t>Material: Malha Elástica</w:t>
            </w:r>
            <w:r w:rsidRPr="004F1495">
              <w:rPr>
                <w:rFonts w:ascii="Times New Roman" w:eastAsia="Times New Roman" w:hAnsi="Times New Roman" w:cs="Times New Roman"/>
                <w:color w:val="000000"/>
              </w:rPr>
              <w:br/>
              <w:t>Tamanho: Tamanho P Curto (50-60 cm)</w:t>
            </w:r>
            <w:r w:rsidRPr="004F1495">
              <w:rPr>
                <w:rFonts w:ascii="Times New Roman" w:eastAsia="Times New Roman" w:hAnsi="Times New Roman" w:cs="Times New Roman"/>
                <w:color w:val="000000"/>
              </w:rPr>
              <w:br/>
              <w:t>Padrão: S/</w:t>
            </w:r>
            <w:proofErr w:type="spellStart"/>
            <w:proofErr w:type="gramStart"/>
            <w:r w:rsidRPr="004F1495">
              <w:rPr>
                <w:rFonts w:ascii="Times New Roman" w:eastAsia="Times New Roman" w:hAnsi="Times New Roman" w:cs="Times New Roman"/>
                <w:color w:val="000000"/>
              </w:rPr>
              <w:t>Costura,Calcanhar</w:t>
            </w:r>
            <w:proofErr w:type="spellEnd"/>
            <w:proofErr w:type="gramEnd"/>
            <w:r w:rsidRPr="004F1495">
              <w:rPr>
                <w:rFonts w:ascii="Times New Roman" w:eastAsia="Times New Roman" w:hAnsi="Times New Roman" w:cs="Times New Roman"/>
                <w:color w:val="000000"/>
              </w:rPr>
              <w:t xml:space="preserve"> Elástico Fechado, Dedos Livres</w:t>
            </w:r>
          </w:p>
        </w:tc>
        <w:tc>
          <w:tcPr>
            <w:tcW w:w="0" w:type="auto"/>
            <w:shd w:val="clear" w:color="FFFFFF" w:fill="FFFFFF"/>
            <w:vAlign w:val="center"/>
            <w:hideMark/>
          </w:tcPr>
          <w:p w14:paraId="16CA7A3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298126</w:t>
            </w:r>
          </w:p>
        </w:tc>
        <w:tc>
          <w:tcPr>
            <w:tcW w:w="0" w:type="auto"/>
            <w:shd w:val="clear" w:color="FFFFFF" w:fill="FFFFFF"/>
            <w:vAlign w:val="center"/>
            <w:hideMark/>
          </w:tcPr>
          <w:p w14:paraId="70BFB9C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PAR</w:t>
            </w:r>
          </w:p>
        </w:tc>
        <w:tc>
          <w:tcPr>
            <w:tcW w:w="0" w:type="auto"/>
            <w:shd w:val="clear" w:color="FFFFFF" w:fill="FFFFFF"/>
            <w:noWrap/>
            <w:vAlign w:val="center"/>
            <w:hideMark/>
          </w:tcPr>
          <w:p w14:paraId="064684F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A68062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672</w:t>
            </w:r>
          </w:p>
        </w:tc>
        <w:tc>
          <w:tcPr>
            <w:tcW w:w="0" w:type="auto"/>
            <w:shd w:val="clear" w:color="FFFFFF" w:fill="FFFFFF"/>
            <w:noWrap/>
            <w:vAlign w:val="center"/>
            <w:hideMark/>
          </w:tcPr>
          <w:p w14:paraId="63C184E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121541C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548851CB"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672</w:t>
            </w:r>
          </w:p>
        </w:tc>
      </w:tr>
      <w:tr w:rsidR="00DF0155" w:rsidRPr="004F1495" w14:paraId="7DB8DD7D" w14:textId="77777777" w:rsidTr="003F7EA6">
        <w:trPr>
          <w:trHeight w:val="1995"/>
          <w:jc w:val="center"/>
        </w:trPr>
        <w:tc>
          <w:tcPr>
            <w:tcW w:w="571" w:type="dxa"/>
            <w:shd w:val="clear" w:color="auto" w:fill="auto"/>
            <w:noWrap/>
            <w:vAlign w:val="center"/>
            <w:hideMark/>
          </w:tcPr>
          <w:p w14:paraId="5907A97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58</w:t>
            </w:r>
          </w:p>
        </w:tc>
        <w:tc>
          <w:tcPr>
            <w:tcW w:w="1511" w:type="dxa"/>
            <w:vMerge/>
            <w:vAlign w:val="center"/>
            <w:hideMark/>
          </w:tcPr>
          <w:p w14:paraId="15FE0BEF"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4E1C9C6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Meia Tipo: Meia-Coxa</w:t>
            </w:r>
            <w:r w:rsidRPr="004F1495">
              <w:rPr>
                <w:rFonts w:ascii="Times New Roman" w:eastAsia="Times New Roman" w:hAnsi="Times New Roman" w:cs="Times New Roman"/>
                <w:color w:val="000000"/>
              </w:rPr>
              <w:br/>
              <w:t xml:space="preserve">Modelo: C/ Compressão Graduada 30-40 </w:t>
            </w:r>
            <w:proofErr w:type="spellStart"/>
            <w:r w:rsidRPr="004F1495">
              <w:rPr>
                <w:rFonts w:ascii="Times New Roman" w:eastAsia="Times New Roman" w:hAnsi="Times New Roman" w:cs="Times New Roman"/>
                <w:color w:val="000000"/>
              </w:rPr>
              <w:t>Mmhg</w:t>
            </w:r>
            <w:proofErr w:type="spellEnd"/>
            <w:r w:rsidRPr="004F1495">
              <w:rPr>
                <w:rFonts w:ascii="Times New Roman" w:eastAsia="Times New Roman" w:hAnsi="Times New Roman" w:cs="Times New Roman"/>
                <w:color w:val="000000"/>
              </w:rPr>
              <w:br/>
              <w:t>Material: Malha Elástica</w:t>
            </w:r>
            <w:r w:rsidRPr="004F1495">
              <w:rPr>
                <w:rFonts w:ascii="Times New Roman" w:eastAsia="Times New Roman" w:hAnsi="Times New Roman" w:cs="Times New Roman"/>
                <w:color w:val="000000"/>
              </w:rPr>
              <w:br/>
              <w:t>Tamanho: Tamanho P Longo (71-80 cm)</w:t>
            </w:r>
            <w:r w:rsidRPr="004F1495">
              <w:rPr>
                <w:rFonts w:ascii="Times New Roman" w:eastAsia="Times New Roman" w:hAnsi="Times New Roman" w:cs="Times New Roman"/>
                <w:color w:val="000000"/>
              </w:rPr>
              <w:br/>
              <w:t>Padrão: S/</w:t>
            </w:r>
            <w:proofErr w:type="spellStart"/>
            <w:proofErr w:type="gramStart"/>
            <w:r w:rsidRPr="004F1495">
              <w:rPr>
                <w:rFonts w:ascii="Times New Roman" w:eastAsia="Times New Roman" w:hAnsi="Times New Roman" w:cs="Times New Roman"/>
                <w:color w:val="000000"/>
              </w:rPr>
              <w:t>Costura,Calcanhar</w:t>
            </w:r>
            <w:proofErr w:type="spellEnd"/>
            <w:proofErr w:type="gramEnd"/>
            <w:r w:rsidRPr="004F1495">
              <w:rPr>
                <w:rFonts w:ascii="Times New Roman" w:eastAsia="Times New Roman" w:hAnsi="Times New Roman" w:cs="Times New Roman"/>
                <w:color w:val="000000"/>
              </w:rPr>
              <w:t xml:space="preserve"> Elástico Fechado, Dedos Livres</w:t>
            </w:r>
          </w:p>
        </w:tc>
        <w:tc>
          <w:tcPr>
            <w:tcW w:w="0" w:type="auto"/>
            <w:shd w:val="clear" w:color="FFFFFF" w:fill="FFFFFF"/>
            <w:vAlign w:val="center"/>
            <w:hideMark/>
          </w:tcPr>
          <w:p w14:paraId="3AA8E75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298127</w:t>
            </w:r>
          </w:p>
        </w:tc>
        <w:tc>
          <w:tcPr>
            <w:tcW w:w="0" w:type="auto"/>
            <w:shd w:val="clear" w:color="FFFFFF" w:fill="FFFFFF"/>
            <w:vAlign w:val="center"/>
            <w:hideMark/>
          </w:tcPr>
          <w:p w14:paraId="7CBF0EB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PAR</w:t>
            </w:r>
          </w:p>
        </w:tc>
        <w:tc>
          <w:tcPr>
            <w:tcW w:w="0" w:type="auto"/>
            <w:shd w:val="clear" w:color="FFFFFF" w:fill="FFFFFF"/>
            <w:noWrap/>
            <w:vAlign w:val="center"/>
            <w:hideMark/>
          </w:tcPr>
          <w:p w14:paraId="48A3E80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309504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672</w:t>
            </w:r>
          </w:p>
        </w:tc>
        <w:tc>
          <w:tcPr>
            <w:tcW w:w="0" w:type="auto"/>
            <w:shd w:val="clear" w:color="FFFFFF" w:fill="FFFFFF"/>
            <w:noWrap/>
            <w:vAlign w:val="center"/>
            <w:hideMark/>
          </w:tcPr>
          <w:p w14:paraId="27587CD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08B9486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471B4F2A"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672</w:t>
            </w:r>
          </w:p>
        </w:tc>
      </w:tr>
      <w:tr w:rsidR="00DF0155" w:rsidRPr="004F1495" w14:paraId="6806BBEC" w14:textId="77777777" w:rsidTr="003F7EA6">
        <w:trPr>
          <w:trHeight w:val="1995"/>
          <w:jc w:val="center"/>
        </w:trPr>
        <w:tc>
          <w:tcPr>
            <w:tcW w:w="571" w:type="dxa"/>
            <w:shd w:val="clear" w:color="auto" w:fill="auto"/>
            <w:noWrap/>
            <w:vAlign w:val="center"/>
            <w:hideMark/>
          </w:tcPr>
          <w:p w14:paraId="3815FF7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59</w:t>
            </w:r>
          </w:p>
        </w:tc>
        <w:tc>
          <w:tcPr>
            <w:tcW w:w="1511" w:type="dxa"/>
            <w:vMerge/>
            <w:vAlign w:val="center"/>
            <w:hideMark/>
          </w:tcPr>
          <w:p w14:paraId="3EF575C8"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69B44A6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Meia Tipo: Meia-Coxa</w:t>
            </w:r>
            <w:r w:rsidRPr="004F1495">
              <w:rPr>
                <w:rFonts w:ascii="Times New Roman" w:eastAsia="Times New Roman" w:hAnsi="Times New Roman" w:cs="Times New Roman"/>
                <w:color w:val="000000"/>
              </w:rPr>
              <w:br/>
              <w:t xml:space="preserve">Modelo: C/ Compressão Graduada 30-40 </w:t>
            </w:r>
            <w:proofErr w:type="spellStart"/>
            <w:r w:rsidRPr="004F1495">
              <w:rPr>
                <w:rFonts w:ascii="Times New Roman" w:eastAsia="Times New Roman" w:hAnsi="Times New Roman" w:cs="Times New Roman"/>
                <w:color w:val="000000"/>
              </w:rPr>
              <w:t>Mmhg</w:t>
            </w:r>
            <w:proofErr w:type="spellEnd"/>
            <w:r w:rsidRPr="004F1495">
              <w:rPr>
                <w:rFonts w:ascii="Times New Roman" w:eastAsia="Times New Roman" w:hAnsi="Times New Roman" w:cs="Times New Roman"/>
                <w:color w:val="000000"/>
              </w:rPr>
              <w:br/>
              <w:t>Material: Malha Elástica</w:t>
            </w:r>
            <w:r w:rsidRPr="004F1495">
              <w:rPr>
                <w:rFonts w:ascii="Times New Roman" w:eastAsia="Times New Roman" w:hAnsi="Times New Roman" w:cs="Times New Roman"/>
                <w:color w:val="000000"/>
              </w:rPr>
              <w:br/>
              <w:t>Tamanho: Tamanho G Curto (50-60 cm)</w:t>
            </w:r>
            <w:r w:rsidRPr="004F1495">
              <w:rPr>
                <w:rFonts w:ascii="Times New Roman" w:eastAsia="Times New Roman" w:hAnsi="Times New Roman" w:cs="Times New Roman"/>
                <w:color w:val="000000"/>
              </w:rPr>
              <w:br/>
              <w:t>Padrão: S/</w:t>
            </w:r>
            <w:proofErr w:type="spellStart"/>
            <w:proofErr w:type="gramStart"/>
            <w:r w:rsidRPr="004F1495">
              <w:rPr>
                <w:rFonts w:ascii="Times New Roman" w:eastAsia="Times New Roman" w:hAnsi="Times New Roman" w:cs="Times New Roman"/>
                <w:color w:val="000000"/>
              </w:rPr>
              <w:t>Costura,Calcanhar</w:t>
            </w:r>
            <w:proofErr w:type="spellEnd"/>
            <w:proofErr w:type="gramEnd"/>
            <w:r w:rsidRPr="004F1495">
              <w:rPr>
                <w:rFonts w:ascii="Times New Roman" w:eastAsia="Times New Roman" w:hAnsi="Times New Roman" w:cs="Times New Roman"/>
                <w:color w:val="000000"/>
              </w:rPr>
              <w:t xml:space="preserve"> Elástico Fechado, Dedos Livres</w:t>
            </w:r>
          </w:p>
        </w:tc>
        <w:tc>
          <w:tcPr>
            <w:tcW w:w="0" w:type="auto"/>
            <w:shd w:val="clear" w:color="FFFFFF" w:fill="FFFFFF"/>
            <w:vAlign w:val="center"/>
            <w:hideMark/>
          </w:tcPr>
          <w:p w14:paraId="4498307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333726</w:t>
            </w:r>
          </w:p>
        </w:tc>
        <w:tc>
          <w:tcPr>
            <w:tcW w:w="0" w:type="auto"/>
            <w:shd w:val="clear" w:color="FFFFFF" w:fill="FFFFFF"/>
            <w:vAlign w:val="center"/>
            <w:hideMark/>
          </w:tcPr>
          <w:p w14:paraId="1D87D1D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PAR</w:t>
            </w:r>
          </w:p>
        </w:tc>
        <w:tc>
          <w:tcPr>
            <w:tcW w:w="0" w:type="auto"/>
            <w:shd w:val="clear" w:color="FFFFFF" w:fill="FFFFFF"/>
            <w:noWrap/>
            <w:vAlign w:val="center"/>
            <w:hideMark/>
          </w:tcPr>
          <w:p w14:paraId="7E892C8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6F7EC6B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672</w:t>
            </w:r>
          </w:p>
        </w:tc>
        <w:tc>
          <w:tcPr>
            <w:tcW w:w="0" w:type="auto"/>
            <w:shd w:val="clear" w:color="FFFFFF" w:fill="FFFFFF"/>
            <w:noWrap/>
            <w:vAlign w:val="center"/>
            <w:hideMark/>
          </w:tcPr>
          <w:p w14:paraId="6D9AE60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6A784CC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24262FDB"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672</w:t>
            </w:r>
          </w:p>
        </w:tc>
      </w:tr>
      <w:tr w:rsidR="00DF0155" w:rsidRPr="004F1495" w14:paraId="699B91D6" w14:textId="77777777" w:rsidTr="003F7EA6">
        <w:trPr>
          <w:trHeight w:val="1995"/>
          <w:jc w:val="center"/>
        </w:trPr>
        <w:tc>
          <w:tcPr>
            <w:tcW w:w="571" w:type="dxa"/>
            <w:shd w:val="clear" w:color="auto" w:fill="auto"/>
            <w:noWrap/>
            <w:vAlign w:val="center"/>
            <w:hideMark/>
          </w:tcPr>
          <w:p w14:paraId="656444F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60</w:t>
            </w:r>
          </w:p>
        </w:tc>
        <w:tc>
          <w:tcPr>
            <w:tcW w:w="1511" w:type="dxa"/>
            <w:vMerge/>
            <w:vAlign w:val="center"/>
            <w:hideMark/>
          </w:tcPr>
          <w:p w14:paraId="52B7B291"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6C4A4CE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Meia Tipo: Meia-Coxa</w:t>
            </w:r>
            <w:r w:rsidRPr="004F1495">
              <w:rPr>
                <w:rFonts w:ascii="Times New Roman" w:eastAsia="Times New Roman" w:hAnsi="Times New Roman" w:cs="Times New Roman"/>
                <w:color w:val="000000"/>
              </w:rPr>
              <w:br/>
              <w:t xml:space="preserve">Modelo: C/ Compressão Graduada 30-40 </w:t>
            </w:r>
            <w:proofErr w:type="spellStart"/>
            <w:r w:rsidRPr="004F1495">
              <w:rPr>
                <w:rFonts w:ascii="Times New Roman" w:eastAsia="Times New Roman" w:hAnsi="Times New Roman" w:cs="Times New Roman"/>
                <w:color w:val="000000"/>
              </w:rPr>
              <w:t>Mmhg</w:t>
            </w:r>
            <w:proofErr w:type="spellEnd"/>
            <w:r w:rsidRPr="004F1495">
              <w:rPr>
                <w:rFonts w:ascii="Times New Roman" w:eastAsia="Times New Roman" w:hAnsi="Times New Roman" w:cs="Times New Roman"/>
                <w:color w:val="000000"/>
              </w:rPr>
              <w:br/>
              <w:t>Material: Malha Elástica</w:t>
            </w:r>
            <w:r w:rsidRPr="004F1495">
              <w:rPr>
                <w:rFonts w:ascii="Times New Roman" w:eastAsia="Times New Roman" w:hAnsi="Times New Roman" w:cs="Times New Roman"/>
                <w:color w:val="000000"/>
              </w:rPr>
              <w:br/>
              <w:t>Tamanho: Tamanho M Regular (61-70 cm)</w:t>
            </w:r>
            <w:r w:rsidRPr="004F1495">
              <w:rPr>
                <w:rFonts w:ascii="Times New Roman" w:eastAsia="Times New Roman" w:hAnsi="Times New Roman" w:cs="Times New Roman"/>
                <w:color w:val="000000"/>
              </w:rPr>
              <w:br/>
              <w:t>Padrão: S/</w:t>
            </w:r>
            <w:proofErr w:type="spellStart"/>
            <w:proofErr w:type="gramStart"/>
            <w:r w:rsidRPr="004F1495">
              <w:rPr>
                <w:rFonts w:ascii="Times New Roman" w:eastAsia="Times New Roman" w:hAnsi="Times New Roman" w:cs="Times New Roman"/>
                <w:color w:val="000000"/>
              </w:rPr>
              <w:t>Costura,Calcanhar</w:t>
            </w:r>
            <w:proofErr w:type="spellEnd"/>
            <w:proofErr w:type="gramEnd"/>
            <w:r w:rsidRPr="004F1495">
              <w:rPr>
                <w:rFonts w:ascii="Times New Roman" w:eastAsia="Times New Roman" w:hAnsi="Times New Roman" w:cs="Times New Roman"/>
                <w:color w:val="000000"/>
              </w:rPr>
              <w:t xml:space="preserve"> Elástico Fechado, Dedos Livres</w:t>
            </w:r>
          </w:p>
        </w:tc>
        <w:tc>
          <w:tcPr>
            <w:tcW w:w="0" w:type="auto"/>
            <w:shd w:val="clear" w:color="FFFFFF" w:fill="FFFFFF"/>
            <w:vAlign w:val="center"/>
            <w:hideMark/>
          </w:tcPr>
          <w:p w14:paraId="797506C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333728</w:t>
            </w:r>
          </w:p>
        </w:tc>
        <w:tc>
          <w:tcPr>
            <w:tcW w:w="0" w:type="auto"/>
            <w:shd w:val="clear" w:color="FFFFFF" w:fill="FFFFFF"/>
            <w:vAlign w:val="center"/>
            <w:hideMark/>
          </w:tcPr>
          <w:p w14:paraId="199281A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PAR</w:t>
            </w:r>
          </w:p>
        </w:tc>
        <w:tc>
          <w:tcPr>
            <w:tcW w:w="0" w:type="auto"/>
            <w:shd w:val="clear" w:color="FFFFFF" w:fill="FFFFFF"/>
            <w:noWrap/>
            <w:vAlign w:val="center"/>
            <w:hideMark/>
          </w:tcPr>
          <w:p w14:paraId="24857AE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2FC9AEF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672</w:t>
            </w:r>
          </w:p>
        </w:tc>
        <w:tc>
          <w:tcPr>
            <w:tcW w:w="0" w:type="auto"/>
            <w:shd w:val="clear" w:color="FFFFFF" w:fill="FFFFFF"/>
            <w:noWrap/>
            <w:vAlign w:val="center"/>
            <w:hideMark/>
          </w:tcPr>
          <w:p w14:paraId="6749FD8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1C907FB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6E8118A6"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672</w:t>
            </w:r>
          </w:p>
        </w:tc>
      </w:tr>
      <w:tr w:rsidR="00DF0155" w:rsidRPr="004F1495" w14:paraId="2B7DBCFB" w14:textId="77777777" w:rsidTr="003F7EA6">
        <w:trPr>
          <w:trHeight w:val="1995"/>
          <w:jc w:val="center"/>
        </w:trPr>
        <w:tc>
          <w:tcPr>
            <w:tcW w:w="571" w:type="dxa"/>
            <w:shd w:val="clear" w:color="auto" w:fill="auto"/>
            <w:noWrap/>
            <w:vAlign w:val="center"/>
            <w:hideMark/>
          </w:tcPr>
          <w:p w14:paraId="1036B09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61</w:t>
            </w:r>
          </w:p>
        </w:tc>
        <w:tc>
          <w:tcPr>
            <w:tcW w:w="1511" w:type="dxa"/>
            <w:vMerge/>
            <w:vAlign w:val="center"/>
            <w:hideMark/>
          </w:tcPr>
          <w:p w14:paraId="1D20346B"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7787B7D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Meia Tipo: Panturrilha</w:t>
            </w:r>
            <w:r w:rsidRPr="004F1495">
              <w:rPr>
                <w:rFonts w:ascii="Times New Roman" w:eastAsia="Times New Roman" w:hAnsi="Times New Roman" w:cs="Times New Roman"/>
                <w:color w:val="000000"/>
              </w:rPr>
              <w:br/>
              <w:t xml:space="preserve">Modelo: C/ Compressão Graduada 30-40 </w:t>
            </w:r>
            <w:proofErr w:type="spellStart"/>
            <w:r w:rsidRPr="004F1495">
              <w:rPr>
                <w:rFonts w:ascii="Times New Roman" w:eastAsia="Times New Roman" w:hAnsi="Times New Roman" w:cs="Times New Roman"/>
                <w:color w:val="000000"/>
              </w:rPr>
              <w:t>Mmhg</w:t>
            </w:r>
            <w:proofErr w:type="spellEnd"/>
            <w:r w:rsidRPr="004F1495">
              <w:rPr>
                <w:rFonts w:ascii="Times New Roman" w:eastAsia="Times New Roman" w:hAnsi="Times New Roman" w:cs="Times New Roman"/>
                <w:color w:val="000000"/>
              </w:rPr>
              <w:br/>
              <w:t>Material: Malha Elástica</w:t>
            </w:r>
            <w:r w:rsidRPr="004F1495">
              <w:rPr>
                <w:rFonts w:ascii="Times New Roman" w:eastAsia="Times New Roman" w:hAnsi="Times New Roman" w:cs="Times New Roman"/>
                <w:color w:val="000000"/>
              </w:rPr>
              <w:br/>
              <w:t>Tamanho: Tamanho Extragrande</w:t>
            </w:r>
            <w:r w:rsidRPr="004F1495">
              <w:rPr>
                <w:rFonts w:ascii="Times New Roman" w:eastAsia="Times New Roman" w:hAnsi="Times New Roman" w:cs="Times New Roman"/>
                <w:color w:val="000000"/>
              </w:rPr>
              <w:br/>
              <w:t>Padrão: S/</w:t>
            </w:r>
            <w:proofErr w:type="spellStart"/>
            <w:proofErr w:type="gramStart"/>
            <w:r w:rsidRPr="004F1495">
              <w:rPr>
                <w:rFonts w:ascii="Times New Roman" w:eastAsia="Times New Roman" w:hAnsi="Times New Roman" w:cs="Times New Roman"/>
                <w:color w:val="000000"/>
              </w:rPr>
              <w:t>Costura,Calcanhar</w:t>
            </w:r>
            <w:proofErr w:type="spellEnd"/>
            <w:proofErr w:type="gramEnd"/>
            <w:r w:rsidRPr="004F1495">
              <w:rPr>
                <w:rFonts w:ascii="Times New Roman" w:eastAsia="Times New Roman" w:hAnsi="Times New Roman" w:cs="Times New Roman"/>
                <w:color w:val="000000"/>
              </w:rPr>
              <w:t xml:space="preserve"> Elástico Fechado, Porosa</w:t>
            </w:r>
          </w:p>
        </w:tc>
        <w:tc>
          <w:tcPr>
            <w:tcW w:w="0" w:type="auto"/>
            <w:shd w:val="clear" w:color="FFFFFF" w:fill="FFFFFF"/>
            <w:vAlign w:val="center"/>
            <w:hideMark/>
          </w:tcPr>
          <w:p w14:paraId="2CA5DF6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485885</w:t>
            </w:r>
          </w:p>
        </w:tc>
        <w:tc>
          <w:tcPr>
            <w:tcW w:w="0" w:type="auto"/>
            <w:shd w:val="clear" w:color="FFFFFF" w:fill="FFFFFF"/>
            <w:vAlign w:val="center"/>
            <w:hideMark/>
          </w:tcPr>
          <w:p w14:paraId="7278096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PAR</w:t>
            </w:r>
          </w:p>
        </w:tc>
        <w:tc>
          <w:tcPr>
            <w:tcW w:w="0" w:type="auto"/>
            <w:shd w:val="clear" w:color="FFFFFF" w:fill="FFFFFF"/>
            <w:noWrap/>
            <w:vAlign w:val="center"/>
            <w:hideMark/>
          </w:tcPr>
          <w:p w14:paraId="020E450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787A305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1.044</w:t>
            </w:r>
          </w:p>
        </w:tc>
        <w:tc>
          <w:tcPr>
            <w:tcW w:w="0" w:type="auto"/>
            <w:shd w:val="clear" w:color="FFFFFF" w:fill="FFFFFF"/>
            <w:noWrap/>
            <w:vAlign w:val="center"/>
            <w:hideMark/>
          </w:tcPr>
          <w:p w14:paraId="029E93C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18979C4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0B53DE24"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1044</w:t>
            </w:r>
          </w:p>
        </w:tc>
      </w:tr>
      <w:tr w:rsidR="00DF0155" w:rsidRPr="004F1495" w14:paraId="36721C36" w14:textId="77777777" w:rsidTr="003F7EA6">
        <w:trPr>
          <w:trHeight w:val="855"/>
          <w:jc w:val="center"/>
        </w:trPr>
        <w:tc>
          <w:tcPr>
            <w:tcW w:w="571" w:type="dxa"/>
            <w:shd w:val="clear" w:color="auto" w:fill="auto"/>
            <w:noWrap/>
            <w:vAlign w:val="center"/>
            <w:hideMark/>
          </w:tcPr>
          <w:p w14:paraId="11C7C1F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62</w:t>
            </w:r>
          </w:p>
        </w:tc>
        <w:tc>
          <w:tcPr>
            <w:tcW w:w="1511" w:type="dxa"/>
            <w:vMerge/>
            <w:vAlign w:val="center"/>
            <w:hideMark/>
          </w:tcPr>
          <w:p w14:paraId="376950AA"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5E48501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Salto Ortopédico</w:t>
            </w:r>
            <w:r w:rsidRPr="004F1495">
              <w:rPr>
                <w:rFonts w:ascii="Times New Roman" w:eastAsia="Times New Roman" w:hAnsi="Times New Roman" w:cs="Times New Roman"/>
                <w:color w:val="000000"/>
              </w:rPr>
              <w:br/>
              <w:t xml:space="preserve"> Material: Borracha</w:t>
            </w:r>
            <w:r w:rsidRPr="004F1495">
              <w:rPr>
                <w:rFonts w:ascii="Times New Roman" w:eastAsia="Times New Roman" w:hAnsi="Times New Roman" w:cs="Times New Roman"/>
                <w:color w:val="000000"/>
              </w:rPr>
              <w:br/>
              <w:t xml:space="preserve"> Tamanho: Grande</w:t>
            </w:r>
          </w:p>
        </w:tc>
        <w:tc>
          <w:tcPr>
            <w:tcW w:w="0" w:type="auto"/>
            <w:shd w:val="clear" w:color="FFFFFF" w:fill="FFFFFF"/>
            <w:vAlign w:val="center"/>
            <w:hideMark/>
          </w:tcPr>
          <w:p w14:paraId="173657E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239289</w:t>
            </w:r>
          </w:p>
        </w:tc>
        <w:tc>
          <w:tcPr>
            <w:tcW w:w="0" w:type="auto"/>
            <w:shd w:val="clear" w:color="FFFFFF" w:fill="FFFFFF"/>
            <w:vAlign w:val="center"/>
            <w:hideMark/>
          </w:tcPr>
          <w:p w14:paraId="1AD6296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250040D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15C571A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600</w:t>
            </w:r>
          </w:p>
        </w:tc>
        <w:tc>
          <w:tcPr>
            <w:tcW w:w="0" w:type="auto"/>
            <w:shd w:val="clear" w:color="FFFFFF" w:fill="FFFFFF"/>
            <w:noWrap/>
            <w:vAlign w:val="center"/>
            <w:hideMark/>
          </w:tcPr>
          <w:p w14:paraId="52A691F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B3AEA0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7E30EFF2"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600</w:t>
            </w:r>
          </w:p>
        </w:tc>
      </w:tr>
      <w:tr w:rsidR="00DF0155" w:rsidRPr="004F1495" w14:paraId="16A820C7" w14:textId="77777777" w:rsidTr="003F7EA6">
        <w:trPr>
          <w:trHeight w:val="855"/>
          <w:jc w:val="center"/>
        </w:trPr>
        <w:tc>
          <w:tcPr>
            <w:tcW w:w="571" w:type="dxa"/>
            <w:shd w:val="clear" w:color="auto" w:fill="auto"/>
            <w:noWrap/>
            <w:vAlign w:val="center"/>
            <w:hideMark/>
          </w:tcPr>
          <w:p w14:paraId="52B122D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63</w:t>
            </w:r>
          </w:p>
        </w:tc>
        <w:tc>
          <w:tcPr>
            <w:tcW w:w="1511" w:type="dxa"/>
            <w:vMerge/>
            <w:vAlign w:val="center"/>
            <w:hideMark/>
          </w:tcPr>
          <w:p w14:paraId="7092D9DD"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4CBCD6D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Salto Ortopédico</w:t>
            </w:r>
            <w:r w:rsidRPr="004F1495">
              <w:rPr>
                <w:rFonts w:ascii="Times New Roman" w:eastAsia="Times New Roman" w:hAnsi="Times New Roman" w:cs="Times New Roman"/>
                <w:color w:val="000000"/>
              </w:rPr>
              <w:br/>
              <w:t xml:space="preserve"> Material: Borracha</w:t>
            </w:r>
            <w:r w:rsidRPr="004F1495">
              <w:rPr>
                <w:rFonts w:ascii="Times New Roman" w:eastAsia="Times New Roman" w:hAnsi="Times New Roman" w:cs="Times New Roman"/>
                <w:color w:val="000000"/>
              </w:rPr>
              <w:br/>
              <w:t xml:space="preserve"> Tamanho: Médio</w:t>
            </w:r>
          </w:p>
        </w:tc>
        <w:tc>
          <w:tcPr>
            <w:tcW w:w="0" w:type="auto"/>
            <w:shd w:val="clear" w:color="FFFFFF" w:fill="FFFFFF"/>
            <w:vAlign w:val="center"/>
            <w:hideMark/>
          </w:tcPr>
          <w:p w14:paraId="038BC59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239290</w:t>
            </w:r>
          </w:p>
        </w:tc>
        <w:tc>
          <w:tcPr>
            <w:tcW w:w="0" w:type="auto"/>
            <w:shd w:val="clear" w:color="FFFFFF" w:fill="FFFFFF"/>
            <w:vAlign w:val="center"/>
            <w:hideMark/>
          </w:tcPr>
          <w:p w14:paraId="2426E0A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0285617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1F953F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600</w:t>
            </w:r>
          </w:p>
        </w:tc>
        <w:tc>
          <w:tcPr>
            <w:tcW w:w="0" w:type="auto"/>
            <w:shd w:val="clear" w:color="FFFFFF" w:fill="FFFFFF"/>
            <w:noWrap/>
            <w:vAlign w:val="center"/>
            <w:hideMark/>
          </w:tcPr>
          <w:p w14:paraId="65182CD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6B7CFE5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3536E97D"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600</w:t>
            </w:r>
          </w:p>
        </w:tc>
      </w:tr>
      <w:tr w:rsidR="00DF0155" w:rsidRPr="004F1495" w14:paraId="68B4FECD" w14:textId="77777777" w:rsidTr="003F7EA6">
        <w:trPr>
          <w:trHeight w:val="855"/>
          <w:jc w:val="center"/>
        </w:trPr>
        <w:tc>
          <w:tcPr>
            <w:tcW w:w="571" w:type="dxa"/>
            <w:shd w:val="clear" w:color="auto" w:fill="auto"/>
            <w:noWrap/>
            <w:vAlign w:val="center"/>
            <w:hideMark/>
          </w:tcPr>
          <w:p w14:paraId="4AFE26E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64</w:t>
            </w:r>
          </w:p>
        </w:tc>
        <w:tc>
          <w:tcPr>
            <w:tcW w:w="1511" w:type="dxa"/>
            <w:vMerge/>
            <w:vAlign w:val="center"/>
            <w:hideMark/>
          </w:tcPr>
          <w:p w14:paraId="1326E64D"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565DD9E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Salto Ortopédico</w:t>
            </w:r>
            <w:r w:rsidRPr="004F1495">
              <w:rPr>
                <w:rFonts w:ascii="Times New Roman" w:eastAsia="Times New Roman" w:hAnsi="Times New Roman" w:cs="Times New Roman"/>
                <w:color w:val="000000"/>
              </w:rPr>
              <w:br/>
              <w:t xml:space="preserve"> Material: Borracha</w:t>
            </w:r>
            <w:r w:rsidRPr="004F1495">
              <w:rPr>
                <w:rFonts w:ascii="Times New Roman" w:eastAsia="Times New Roman" w:hAnsi="Times New Roman" w:cs="Times New Roman"/>
                <w:color w:val="000000"/>
              </w:rPr>
              <w:br/>
              <w:t xml:space="preserve"> Tamanho: Pequeno</w:t>
            </w:r>
          </w:p>
        </w:tc>
        <w:tc>
          <w:tcPr>
            <w:tcW w:w="0" w:type="auto"/>
            <w:shd w:val="clear" w:color="FFFFFF" w:fill="FFFFFF"/>
            <w:vAlign w:val="center"/>
            <w:hideMark/>
          </w:tcPr>
          <w:p w14:paraId="697D937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252944</w:t>
            </w:r>
          </w:p>
        </w:tc>
        <w:tc>
          <w:tcPr>
            <w:tcW w:w="0" w:type="auto"/>
            <w:shd w:val="clear" w:color="FFFFFF" w:fill="FFFFFF"/>
            <w:vAlign w:val="center"/>
            <w:hideMark/>
          </w:tcPr>
          <w:p w14:paraId="1190061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5D4583F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EE50AC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600</w:t>
            </w:r>
          </w:p>
        </w:tc>
        <w:tc>
          <w:tcPr>
            <w:tcW w:w="0" w:type="auto"/>
            <w:shd w:val="clear" w:color="FFFFFF" w:fill="FFFFFF"/>
            <w:noWrap/>
            <w:vAlign w:val="center"/>
            <w:hideMark/>
          </w:tcPr>
          <w:p w14:paraId="43DC336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71AD344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1CBBB900"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600</w:t>
            </w:r>
          </w:p>
        </w:tc>
      </w:tr>
      <w:tr w:rsidR="00DF0155" w:rsidRPr="004F1495" w14:paraId="2C2711A9" w14:textId="77777777" w:rsidTr="003F7EA6">
        <w:trPr>
          <w:trHeight w:val="1140"/>
          <w:jc w:val="center"/>
        </w:trPr>
        <w:tc>
          <w:tcPr>
            <w:tcW w:w="571" w:type="dxa"/>
            <w:shd w:val="clear" w:color="auto" w:fill="auto"/>
            <w:noWrap/>
            <w:vAlign w:val="center"/>
            <w:hideMark/>
          </w:tcPr>
          <w:p w14:paraId="029FFB7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65</w:t>
            </w:r>
          </w:p>
        </w:tc>
        <w:tc>
          <w:tcPr>
            <w:tcW w:w="1511" w:type="dxa"/>
            <w:vMerge/>
            <w:vAlign w:val="center"/>
            <w:hideMark/>
          </w:tcPr>
          <w:p w14:paraId="4E7E6A14"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62B8726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VENTOSA, MATERIAL:ACRÍLICO, TAMANHO:4,5 A 2,3MM, CARACTERÍSTICAS ADICIONAIS:COM APLICADOR, JOGO COM 10 UNIDADES</w:t>
            </w:r>
          </w:p>
        </w:tc>
        <w:tc>
          <w:tcPr>
            <w:tcW w:w="0" w:type="auto"/>
            <w:shd w:val="clear" w:color="FFFFFF" w:fill="FFFFFF"/>
            <w:vAlign w:val="center"/>
            <w:hideMark/>
          </w:tcPr>
          <w:p w14:paraId="5909FB4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376715</w:t>
            </w:r>
          </w:p>
        </w:tc>
        <w:tc>
          <w:tcPr>
            <w:tcW w:w="0" w:type="auto"/>
            <w:shd w:val="clear" w:color="FFFFFF" w:fill="FFFFFF"/>
            <w:vAlign w:val="center"/>
            <w:hideMark/>
          </w:tcPr>
          <w:p w14:paraId="6EF9205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CAIXA COM 10 UNID</w:t>
            </w:r>
          </w:p>
        </w:tc>
        <w:tc>
          <w:tcPr>
            <w:tcW w:w="0" w:type="auto"/>
            <w:shd w:val="clear" w:color="FFFFFF" w:fill="FFFFFF"/>
            <w:noWrap/>
            <w:vAlign w:val="center"/>
            <w:hideMark/>
          </w:tcPr>
          <w:p w14:paraId="665B869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w:t>
            </w:r>
          </w:p>
        </w:tc>
        <w:tc>
          <w:tcPr>
            <w:tcW w:w="0" w:type="auto"/>
            <w:shd w:val="clear" w:color="FFFFFF" w:fill="FFFFFF"/>
            <w:noWrap/>
            <w:vAlign w:val="center"/>
            <w:hideMark/>
          </w:tcPr>
          <w:p w14:paraId="60485EE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20</w:t>
            </w:r>
          </w:p>
        </w:tc>
        <w:tc>
          <w:tcPr>
            <w:tcW w:w="0" w:type="auto"/>
            <w:shd w:val="clear" w:color="FFFFFF" w:fill="FFFFFF"/>
            <w:noWrap/>
            <w:vAlign w:val="center"/>
            <w:hideMark/>
          </w:tcPr>
          <w:p w14:paraId="536D6EE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28455DF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08331E89"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31</w:t>
            </w:r>
          </w:p>
        </w:tc>
      </w:tr>
      <w:tr w:rsidR="00DF0155" w:rsidRPr="004F1495" w14:paraId="32AB3243" w14:textId="77777777" w:rsidTr="003F7EA6">
        <w:trPr>
          <w:trHeight w:val="855"/>
          <w:jc w:val="center"/>
        </w:trPr>
        <w:tc>
          <w:tcPr>
            <w:tcW w:w="571" w:type="dxa"/>
            <w:shd w:val="clear" w:color="auto" w:fill="auto"/>
            <w:noWrap/>
            <w:vAlign w:val="center"/>
            <w:hideMark/>
          </w:tcPr>
          <w:p w14:paraId="71DD5A7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66</w:t>
            </w:r>
          </w:p>
        </w:tc>
        <w:tc>
          <w:tcPr>
            <w:tcW w:w="1511" w:type="dxa"/>
            <w:vMerge/>
            <w:vAlign w:val="center"/>
            <w:hideMark/>
          </w:tcPr>
          <w:p w14:paraId="53E42114"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71D5EFB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IMOBILIZADOR (TALA) PARA DEDO, MATERIAL:ALUMÍNIO REVESTIDO C/ ESPUMA, TAMANHO: 10 X 2 CM</w:t>
            </w:r>
          </w:p>
        </w:tc>
        <w:tc>
          <w:tcPr>
            <w:tcW w:w="0" w:type="auto"/>
            <w:shd w:val="clear" w:color="FFFFFF" w:fill="FFFFFF"/>
            <w:vAlign w:val="center"/>
            <w:hideMark/>
          </w:tcPr>
          <w:p w14:paraId="375AAF4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452217</w:t>
            </w:r>
          </w:p>
        </w:tc>
        <w:tc>
          <w:tcPr>
            <w:tcW w:w="0" w:type="auto"/>
            <w:shd w:val="clear" w:color="FFFFFF" w:fill="FFFFFF"/>
            <w:vAlign w:val="center"/>
            <w:hideMark/>
          </w:tcPr>
          <w:p w14:paraId="2D020DA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42D3A77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CCCAFF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240</w:t>
            </w:r>
          </w:p>
        </w:tc>
        <w:tc>
          <w:tcPr>
            <w:tcW w:w="0" w:type="auto"/>
            <w:shd w:val="clear" w:color="FFFFFF" w:fill="FFFFFF"/>
            <w:noWrap/>
            <w:vAlign w:val="center"/>
            <w:hideMark/>
          </w:tcPr>
          <w:p w14:paraId="6386620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56A95B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54FE1652"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240</w:t>
            </w:r>
          </w:p>
        </w:tc>
      </w:tr>
      <w:tr w:rsidR="00DF0155" w:rsidRPr="004F1495" w14:paraId="7C0E7CD9" w14:textId="77777777" w:rsidTr="003F7EA6">
        <w:trPr>
          <w:trHeight w:val="2280"/>
          <w:jc w:val="center"/>
        </w:trPr>
        <w:tc>
          <w:tcPr>
            <w:tcW w:w="571" w:type="dxa"/>
            <w:shd w:val="clear" w:color="auto" w:fill="auto"/>
            <w:noWrap/>
            <w:vAlign w:val="center"/>
            <w:hideMark/>
          </w:tcPr>
          <w:p w14:paraId="6CB4127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67</w:t>
            </w:r>
          </w:p>
        </w:tc>
        <w:tc>
          <w:tcPr>
            <w:tcW w:w="1511" w:type="dxa"/>
            <w:vMerge/>
            <w:vAlign w:val="center"/>
            <w:hideMark/>
          </w:tcPr>
          <w:p w14:paraId="5334A503"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25AB38D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COLETOR MATERIAL PÉRFURO-CORTANTE, MATERIAL:PAPELÃO, CAPACIDADE TOTAL:13 L, ACESSÓRIOS:ALÇAS RÍGIDAS E TAMPA, COMPONENTES ADICIONAIS:REVESTIMENTO INTERNO EM POLIETILENO ALTA DENSIDADE, TIPO USO:DESCARTÁVEL</w:t>
            </w:r>
          </w:p>
        </w:tc>
        <w:tc>
          <w:tcPr>
            <w:tcW w:w="0" w:type="auto"/>
            <w:shd w:val="clear" w:color="FFFFFF" w:fill="FFFFFF"/>
            <w:vAlign w:val="center"/>
            <w:hideMark/>
          </w:tcPr>
          <w:p w14:paraId="34B02DE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363482</w:t>
            </w:r>
          </w:p>
        </w:tc>
        <w:tc>
          <w:tcPr>
            <w:tcW w:w="0" w:type="auto"/>
            <w:shd w:val="clear" w:color="FFFFFF" w:fill="FFFFFF"/>
            <w:vAlign w:val="center"/>
            <w:hideMark/>
          </w:tcPr>
          <w:p w14:paraId="65DEC22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2DCC137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8280</w:t>
            </w:r>
          </w:p>
        </w:tc>
        <w:tc>
          <w:tcPr>
            <w:tcW w:w="0" w:type="auto"/>
            <w:shd w:val="clear" w:color="FFFFFF" w:fill="FFFFFF"/>
            <w:noWrap/>
            <w:vAlign w:val="center"/>
            <w:hideMark/>
          </w:tcPr>
          <w:p w14:paraId="09136AE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540</w:t>
            </w:r>
          </w:p>
        </w:tc>
        <w:tc>
          <w:tcPr>
            <w:tcW w:w="0" w:type="auto"/>
            <w:shd w:val="clear" w:color="FFFFFF" w:fill="FFFFFF"/>
            <w:noWrap/>
            <w:vAlign w:val="center"/>
            <w:hideMark/>
          </w:tcPr>
          <w:p w14:paraId="48F94CB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1F0069F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6DEEC528"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8820</w:t>
            </w:r>
          </w:p>
        </w:tc>
      </w:tr>
      <w:tr w:rsidR="00DF0155" w:rsidRPr="004F1495" w14:paraId="52F0E70D" w14:textId="77777777" w:rsidTr="003F7EA6">
        <w:trPr>
          <w:trHeight w:val="2280"/>
          <w:jc w:val="center"/>
        </w:trPr>
        <w:tc>
          <w:tcPr>
            <w:tcW w:w="571" w:type="dxa"/>
            <w:shd w:val="clear" w:color="auto" w:fill="auto"/>
            <w:noWrap/>
            <w:vAlign w:val="center"/>
            <w:hideMark/>
          </w:tcPr>
          <w:p w14:paraId="52D891A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68</w:t>
            </w:r>
          </w:p>
        </w:tc>
        <w:tc>
          <w:tcPr>
            <w:tcW w:w="1511" w:type="dxa"/>
            <w:vMerge/>
            <w:vAlign w:val="center"/>
            <w:hideMark/>
          </w:tcPr>
          <w:p w14:paraId="5957D6FB"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19DF40F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COLETOR MATERIAL PÉRFURO-CORTANTE, MATERIAL:PAPELÃO, CAPACIDADE TOTAL:1,5, ACESSÓRIOS:ALÇAS RÍGIDAS E TAMPA, COMPONENTES ADICIONAIS:ENCAIXE P/ DESCONEXÃO AGULHAS, TIPO USO:DESCARTÁVEL, ATÓXICO, APIROGÊNICO</w:t>
            </w:r>
          </w:p>
        </w:tc>
        <w:tc>
          <w:tcPr>
            <w:tcW w:w="0" w:type="auto"/>
            <w:shd w:val="clear" w:color="FFFFFF" w:fill="FFFFFF"/>
            <w:vAlign w:val="center"/>
            <w:hideMark/>
          </w:tcPr>
          <w:p w14:paraId="24CB044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437163</w:t>
            </w:r>
          </w:p>
        </w:tc>
        <w:tc>
          <w:tcPr>
            <w:tcW w:w="0" w:type="auto"/>
            <w:shd w:val="clear" w:color="FFFFFF" w:fill="FFFFFF"/>
            <w:vAlign w:val="center"/>
            <w:hideMark/>
          </w:tcPr>
          <w:p w14:paraId="1B70613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414DC4F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8280</w:t>
            </w:r>
          </w:p>
        </w:tc>
        <w:tc>
          <w:tcPr>
            <w:tcW w:w="0" w:type="auto"/>
            <w:shd w:val="clear" w:color="FFFFFF" w:fill="FFFFFF"/>
            <w:noWrap/>
            <w:vAlign w:val="center"/>
            <w:hideMark/>
          </w:tcPr>
          <w:p w14:paraId="5F89C64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480</w:t>
            </w:r>
          </w:p>
        </w:tc>
        <w:tc>
          <w:tcPr>
            <w:tcW w:w="0" w:type="auto"/>
            <w:shd w:val="clear" w:color="FFFFFF" w:fill="FFFFFF"/>
            <w:noWrap/>
            <w:vAlign w:val="center"/>
            <w:hideMark/>
          </w:tcPr>
          <w:p w14:paraId="438801A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3B56E6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7258C7AB"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8760</w:t>
            </w:r>
          </w:p>
        </w:tc>
      </w:tr>
      <w:tr w:rsidR="00DF0155" w:rsidRPr="004F1495" w14:paraId="1DA55E8A" w14:textId="77777777" w:rsidTr="003F7EA6">
        <w:trPr>
          <w:trHeight w:val="2280"/>
          <w:jc w:val="center"/>
        </w:trPr>
        <w:tc>
          <w:tcPr>
            <w:tcW w:w="571" w:type="dxa"/>
            <w:shd w:val="clear" w:color="auto" w:fill="auto"/>
            <w:noWrap/>
            <w:vAlign w:val="center"/>
            <w:hideMark/>
          </w:tcPr>
          <w:p w14:paraId="7EDCC85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69</w:t>
            </w:r>
          </w:p>
        </w:tc>
        <w:tc>
          <w:tcPr>
            <w:tcW w:w="1511" w:type="dxa"/>
            <w:vMerge/>
            <w:vAlign w:val="center"/>
            <w:hideMark/>
          </w:tcPr>
          <w:p w14:paraId="76FEC403"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26B2A49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COLETOR MATERIAL PÉRFURO-CORTANTE, MATERIAL:PAPELÃO, CAPACIDADE TOTAL:3 L, ACESSÓRIOS:ALÇAS RÍGIDAS E TAMPA, COMPONENTES ADICIONAIS:REVESTIMENTO INTERNO EM POLIETILENO ALTA DENSIDADE, TIPO USO:DESCARTÁVEL</w:t>
            </w:r>
          </w:p>
        </w:tc>
        <w:tc>
          <w:tcPr>
            <w:tcW w:w="0" w:type="auto"/>
            <w:shd w:val="clear" w:color="FFFFFF" w:fill="FFFFFF"/>
            <w:vAlign w:val="center"/>
            <w:hideMark/>
          </w:tcPr>
          <w:p w14:paraId="2E613EA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363483</w:t>
            </w:r>
          </w:p>
        </w:tc>
        <w:tc>
          <w:tcPr>
            <w:tcW w:w="0" w:type="auto"/>
            <w:shd w:val="clear" w:color="FFFFFF" w:fill="FFFFFF"/>
            <w:vAlign w:val="center"/>
            <w:hideMark/>
          </w:tcPr>
          <w:p w14:paraId="63AD419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08B93AA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4140</w:t>
            </w:r>
          </w:p>
        </w:tc>
        <w:tc>
          <w:tcPr>
            <w:tcW w:w="0" w:type="auto"/>
            <w:shd w:val="clear" w:color="FFFFFF" w:fill="FFFFFF"/>
            <w:noWrap/>
            <w:vAlign w:val="center"/>
            <w:hideMark/>
          </w:tcPr>
          <w:p w14:paraId="450C16D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7BD5582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151</w:t>
            </w:r>
          </w:p>
        </w:tc>
        <w:tc>
          <w:tcPr>
            <w:tcW w:w="0" w:type="auto"/>
            <w:shd w:val="clear" w:color="FFFFFF" w:fill="FFFFFF"/>
            <w:noWrap/>
            <w:vAlign w:val="center"/>
            <w:hideMark/>
          </w:tcPr>
          <w:p w14:paraId="42A48BE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3D987AA2"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4291</w:t>
            </w:r>
          </w:p>
        </w:tc>
      </w:tr>
      <w:tr w:rsidR="00DF0155" w:rsidRPr="004F1495" w14:paraId="68FCC796" w14:textId="77777777" w:rsidTr="003F7EA6">
        <w:trPr>
          <w:trHeight w:val="2280"/>
          <w:jc w:val="center"/>
        </w:trPr>
        <w:tc>
          <w:tcPr>
            <w:tcW w:w="571" w:type="dxa"/>
            <w:shd w:val="clear" w:color="auto" w:fill="auto"/>
            <w:noWrap/>
            <w:vAlign w:val="center"/>
            <w:hideMark/>
          </w:tcPr>
          <w:p w14:paraId="6C2884C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70</w:t>
            </w:r>
          </w:p>
        </w:tc>
        <w:tc>
          <w:tcPr>
            <w:tcW w:w="1511" w:type="dxa"/>
            <w:vMerge/>
            <w:vAlign w:val="center"/>
            <w:hideMark/>
          </w:tcPr>
          <w:p w14:paraId="697A0242"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08B57A8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COLETOR MATERIAL PÉRFURO-CORTANTE, MATERIAL:POLIPROPILENO, CAPACIDADE TOTAL:7 L, ACESSÓRIOS:ALÇAS RÍGIDAS E TAMPA, COMPONENTES ADICIONAIS:ENCAIXE P/ DESCONEXÃO AGULHAS, TIPO USO:DESCARTÁVEL, ATÓXICO, APIROGÊNICO</w:t>
            </w:r>
          </w:p>
        </w:tc>
        <w:tc>
          <w:tcPr>
            <w:tcW w:w="0" w:type="auto"/>
            <w:shd w:val="clear" w:color="FFFFFF" w:fill="FFFFFF"/>
            <w:vAlign w:val="center"/>
            <w:hideMark/>
          </w:tcPr>
          <w:p w14:paraId="3529D9F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393941</w:t>
            </w:r>
          </w:p>
        </w:tc>
        <w:tc>
          <w:tcPr>
            <w:tcW w:w="0" w:type="auto"/>
            <w:shd w:val="clear" w:color="FFFFFF" w:fill="FFFFFF"/>
            <w:vAlign w:val="center"/>
            <w:hideMark/>
          </w:tcPr>
          <w:p w14:paraId="219AD10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4B5221F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3105</w:t>
            </w:r>
          </w:p>
        </w:tc>
        <w:tc>
          <w:tcPr>
            <w:tcW w:w="0" w:type="auto"/>
            <w:shd w:val="clear" w:color="FFFFFF" w:fill="FFFFFF"/>
            <w:noWrap/>
            <w:vAlign w:val="center"/>
            <w:hideMark/>
          </w:tcPr>
          <w:p w14:paraId="28EE809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540</w:t>
            </w:r>
          </w:p>
        </w:tc>
        <w:tc>
          <w:tcPr>
            <w:tcW w:w="0" w:type="auto"/>
            <w:shd w:val="clear" w:color="FFFFFF" w:fill="FFFFFF"/>
            <w:noWrap/>
            <w:vAlign w:val="center"/>
            <w:hideMark/>
          </w:tcPr>
          <w:p w14:paraId="60C8C62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100</w:t>
            </w:r>
          </w:p>
        </w:tc>
        <w:tc>
          <w:tcPr>
            <w:tcW w:w="0" w:type="auto"/>
            <w:shd w:val="clear" w:color="FFFFFF" w:fill="FFFFFF"/>
            <w:noWrap/>
            <w:vAlign w:val="center"/>
            <w:hideMark/>
          </w:tcPr>
          <w:p w14:paraId="1165913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2940</w:t>
            </w:r>
          </w:p>
        </w:tc>
        <w:tc>
          <w:tcPr>
            <w:tcW w:w="1213" w:type="dxa"/>
            <w:shd w:val="clear" w:color="FFFFFF" w:fill="FFFFFF"/>
            <w:noWrap/>
            <w:vAlign w:val="center"/>
            <w:hideMark/>
          </w:tcPr>
          <w:p w14:paraId="0080D1C9"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6685</w:t>
            </w:r>
          </w:p>
        </w:tc>
      </w:tr>
      <w:tr w:rsidR="00DF0155" w:rsidRPr="004F1495" w14:paraId="7E658C35" w14:textId="77777777" w:rsidTr="003F7EA6">
        <w:trPr>
          <w:trHeight w:val="1425"/>
          <w:jc w:val="center"/>
        </w:trPr>
        <w:tc>
          <w:tcPr>
            <w:tcW w:w="571" w:type="dxa"/>
            <w:shd w:val="clear" w:color="auto" w:fill="auto"/>
            <w:noWrap/>
            <w:vAlign w:val="center"/>
            <w:hideMark/>
          </w:tcPr>
          <w:p w14:paraId="4481AED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71</w:t>
            </w:r>
          </w:p>
        </w:tc>
        <w:tc>
          <w:tcPr>
            <w:tcW w:w="1511" w:type="dxa"/>
            <w:vMerge w:val="restart"/>
            <w:shd w:val="clear" w:color="FFFFFF" w:fill="FFFFFF"/>
            <w:vAlign w:val="center"/>
            <w:hideMark/>
          </w:tcPr>
          <w:p w14:paraId="3E1D623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COSMÉTICOS E ARTIGOS DE NATUREZA MEDICIAL</w:t>
            </w:r>
          </w:p>
        </w:tc>
        <w:tc>
          <w:tcPr>
            <w:tcW w:w="3404" w:type="dxa"/>
            <w:shd w:val="clear" w:color="FFFFFF" w:fill="FFFFFF"/>
            <w:vAlign w:val="center"/>
            <w:hideMark/>
          </w:tcPr>
          <w:p w14:paraId="084ED33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MATERIAL PARA ACUPUNTURA, TIPO MATERIAL:PLACA PARA SEMENTE AURICULAR, MATERIAL:ACRÍLICO, TIPO:260 ESPAÇOS, TAMANHO:GRANDE (12 X 18CM)</w:t>
            </w:r>
          </w:p>
        </w:tc>
        <w:tc>
          <w:tcPr>
            <w:tcW w:w="0" w:type="auto"/>
            <w:shd w:val="clear" w:color="FFFFFF" w:fill="FFFFFF"/>
            <w:vAlign w:val="center"/>
            <w:hideMark/>
          </w:tcPr>
          <w:p w14:paraId="5308E38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289702</w:t>
            </w:r>
          </w:p>
        </w:tc>
        <w:tc>
          <w:tcPr>
            <w:tcW w:w="0" w:type="auto"/>
            <w:shd w:val="clear" w:color="FFFFFF" w:fill="FFFFFF"/>
            <w:vAlign w:val="center"/>
            <w:hideMark/>
          </w:tcPr>
          <w:p w14:paraId="170CAA8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5BF5B3C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160</w:t>
            </w:r>
          </w:p>
        </w:tc>
        <w:tc>
          <w:tcPr>
            <w:tcW w:w="0" w:type="auto"/>
            <w:shd w:val="clear" w:color="FFFFFF" w:fill="FFFFFF"/>
            <w:noWrap/>
            <w:vAlign w:val="center"/>
            <w:hideMark/>
          </w:tcPr>
          <w:p w14:paraId="7BFF043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12</w:t>
            </w:r>
          </w:p>
        </w:tc>
        <w:tc>
          <w:tcPr>
            <w:tcW w:w="0" w:type="auto"/>
            <w:shd w:val="clear" w:color="FFFFFF" w:fill="FFFFFF"/>
            <w:noWrap/>
            <w:vAlign w:val="center"/>
            <w:hideMark/>
          </w:tcPr>
          <w:p w14:paraId="0151251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2108DA4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6BAA46A8"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172</w:t>
            </w:r>
          </w:p>
        </w:tc>
      </w:tr>
      <w:tr w:rsidR="00DF0155" w:rsidRPr="004F1495" w14:paraId="2FDA38A3" w14:textId="77777777" w:rsidTr="003F7EA6">
        <w:trPr>
          <w:trHeight w:val="1863"/>
          <w:jc w:val="center"/>
        </w:trPr>
        <w:tc>
          <w:tcPr>
            <w:tcW w:w="571" w:type="dxa"/>
            <w:shd w:val="clear" w:color="auto" w:fill="auto"/>
            <w:noWrap/>
            <w:vAlign w:val="center"/>
            <w:hideMark/>
          </w:tcPr>
          <w:p w14:paraId="18C0C88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72</w:t>
            </w:r>
          </w:p>
        </w:tc>
        <w:tc>
          <w:tcPr>
            <w:tcW w:w="1511" w:type="dxa"/>
            <w:vMerge/>
            <w:vAlign w:val="center"/>
            <w:hideMark/>
          </w:tcPr>
          <w:p w14:paraId="36D91BC9"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420BD1D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MATERIAL PARA ACUPUNTURA, TIPO MATERIAL:PONTO ESFERA, MATERIAL:SEMENTE DE MOSTARDA, TIPO:CLARA (AMARELA)</w:t>
            </w:r>
          </w:p>
        </w:tc>
        <w:tc>
          <w:tcPr>
            <w:tcW w:w="0" w:type="auto"/>
            <w:shd w:val="clear" w:color="FFFFFF" w:fill="FFFFFF"/>
            <w:vAlign w:val="center"/>
            <w:hideMark/>
          </w:tcPr>
          <w:p w14:paraId="5A7D636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370622</w:t>
            </w:r>
          </w:p>
        </w:tc>
        <w:tc>
          <w:tcPr>
            <w:tcW w:w="0" w:type="auto"/>
            <w:shd w:val="clear" w:color="FFFFFF" w:fill="FFFFFF"/>
            <w:vAlign w:val="center"/>
            <w:hideMark/>
          </w:tcPr>
          <w:p w14:paraId="175AE81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QUILO</w:t>
            </w:r>
          </w:p>
        </w:tc>
        <w:tc>
          <w:tcPr>
            <w:tcW w:w="0" w:type="auto"/>
            <w:shd w:val="clear" w:color="FFFFFF" w:fill="FFFFFF"/>
            <w:noWrap/>
            <w:vAlign w:val="center"/>
            <w:hideMark/>
          </w:tcPr>
          <w:p w14:paraId="1585ADD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w:t>
            </w:r>
          </w:p>
        </w:tc>
        <w:tc>
          <w:tcPr>
            <w:tcW w:w="0" w:type="auto"/>
            <w:shd w:val="clear" w:color="FFFFFF" w:fill="FFFFFF"/>
            <w:noWrap/>
            <w:vAlign w:val="center"/>
            <w:hideMark/>
          </w:tcPr>
          <w:p w14:paraId="446BE16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w:t>
            </w:r>
          </w:p>
        </w:tc>
        <w:tc>
          <w:tcPr>
            <w:tcW w:w="0" w:type="auto"/>
            <w:shd w:val="clear" w:color="FFFFFF" w:fill="FFFFFF"/>
            <w:noWrap/>
            <w:vAlign w:val="center"/>
            <w:hideMark/>
          </w:tcPr>
          <w:p w14:paraId="79B24E3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870214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10B94D61"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15</w:t>
            </w:r>
          </w:p>
        </w:tc>
      </w:tr>
      <w:tr w:rsidR="00DF0155" w:rsidRPr="004F1495" w14:paraId="33556377" w14:textId="77777777" w:rsidTr="003F7EA6">
        <w:trPr>
          <w:trHeight w:val="1408"/>
          <w:jc w:val="center"/>
        </w:trPr>
        <w:tc>
          <w:tcPr>
            <w:tcW w:w="571" w:type="dxa"/>
            <w:shd w:val="clear" w:color="auto" w:fill="auto"/>
            <w:noWrap/>
            <w:vAlign w:val="center"/>
            <w:hideMark/>
          </w:tcPr>
          <w:p w14:paraId="61BB9A1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73</w:t>
            </w:r>
          </w:p>
        </w:tc>
        <w:tc>
          <w:tcPr>
            <w:tcW w:w="1511" w:type="dxa"/>
            <w:vMerge/>
            <w:vAlign w:val="center"/>
            <w:hideMark/>
          </w:tcPr>
          <w:p w14:paraId="7513F64A"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19DC781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ÓLEO ESSENCIAL, TIPO:ALECRIM, ORIGEM:DE ROSMARINUS OFFICINALIS, CONCENTRAÇÃO:PURO 30 ML</w:t>
            </w:r>
          </w:p>
        </w:tc>
        <w:tc>
          <w:tcPr>
            <w:tcW w:w="0" w:type="auto"/>
            <w:shd w:val="clear" w:color="FFFFFF" w:fill="FFFFFF"/>
            <w:vAlign w:val="center"/>
            <w:hideMark/>
          </w:tcPr>
          <w:p w14:paraId="39F7999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456964</w:t>
            </w:r>
          </w:p>
        </w:tc>
        <w:tc>
          <w:tcPr>
            <w:tcW w:w="0" w:type="auto"/>
            <w:shd w:val="clear" w:color="FFFFFF" w:fill="FFFFFF"/>
            <w:vAlign w:val="center"/>
            <w:hideMark/>
          </w:tcPr>
          <w:p w14:paraId="6ACB24A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0E49A70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110</w:t>
            </w:r>
          </w:p>
        </w:tc>
        <w:tc>
          <w:tcPr>
            <w:tcW w:w="0" w:type="auto"/>
            <w:shd w:val="clear" w:color="FFFFFF" w:fill="FFFFFF"/>
            <w:noWrap/>
            <w:vAlign w:val="center"/>
            <w:hideMark/>
          </w:tcPr>
          <w:p w14:paraId="3A99B6B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240</w:t>
            </w:r>
          </w:p>
        </w:tc>
        <w:tc>
          <w:tcPr>
            <w:tcW w:w="0" w:type="auto"/>
            <w:shd w:val="clear" w:color="FFFFFF" w:fill="FFFFFF"/>
            <w:noWrap/>
            <w:vAlign w:val="center"/>
            <w:hideMark/>
          </w:tcPr>
          <w:p w14:paraId="3602ADD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1FD50A5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4AFBA77E"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350</w:t>
            </w:r>
          </w:p>
        </w:tc>
      </w:tr>
      <w:tr w:rsidR="00DF0155" w:rsidRPr="004F1495" w14:paraId="245D0DFA" w14:textId="77777777" w:rsidTr="003F7EA6">
        <w:trPr>
          <w:trHeight w:val="1271"/>
          <w:jc w:val="center"/>
        </w:trPr>
        <w:tc>
          <w:tcPr>
            <w:tcW w:w="571" w:type="dxa"/>
            <w:shd w:val="clear" w:color="auto" w:fill="auto"/>
            <w:noWrap/>
            <w:vAlign w:val="center"/>
            <w:hideMark/>
          </w:tcPr>
          <w:p w14:paraId="6DD5AC2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74</w:t>
            </w:r>
          </w:p>
        </w:tc>
        <w:tc>
          <w:tcPr>
            <w:tcW w:w="1511" w:type="dxa"/>
            <w:vMerge/>
            <w:vAlign w:val="center"/>
            <w:hideMark/>
          </w:tcPr>
          <w:p w14:paraId="3939A7BC"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73E4BC3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ÓLEO ESSENCIAL, TIPO:BERGAMOTA, ORIGEM:DE CITRUS BERGAMIA, CONCENTRAÇÃO:PURO 30 ML</w:t>
            </w:r>
          </w:p>
        </w:tc>
        <w:tc>
          <w:tcPr>
            <w:tcW w:w="0" w:type="auto"/>
            <w:shd w:val="clear" w:color="FFFFFF" w:fill="FFFFFF"/>
            <w:vAlign w:val="center"/>
            <w:hideMark/>
          </w:tcPr>
          <w:p w14:paraId="2915CA4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456965</w:t>
            </w:r>
          </w:p>
        </w:tc>
        <w:tc>
          <w:tcPr>
            <w:tcW w:w="0" w:type="auto"/>
            <w:shd w:val="clear" w:color="FFFFFF" w:fill="FFFFFF"/>
            <w:vAlign w:val="center"/>
            <w:hideMark/>
          </w:tcPr>
          <w:p w14:paraId="43FCB05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5005270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110</w:t>
            </w:r>
          </w:p>
        </w:tc>
        <w:tc>
          <w:tcPr>
            <w:tcW w:w="0" w:type="auto"/>
            <w:shd w:val="clear" w:color="FFFFFF" w:fill="FFFFFF"/>
            <w:noWrap/>
            <w:vAlign w:val="center"/>
            <w:hideMark/>
          </w:tcPr>
          <w:p w14:paraId="70B757A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240</w:t>
            </w:r>
          </w:p>
        </w:tc>
        <w:tc>
          <w:tcPr>
            <w:tcW w:w="0" w:type="auto"/>
            <w:shd w:val="clear" w:color="FFFFFF" w:fill="FFFFFF"/>
            <w:noWrap/>
            <w:vAlign w:val="center"/>
            <w:hideMark/>
          </w:tcPr>
          <w:p w14:paraId="44AAF4F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6D848A4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10B900B6"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350</w:t>
            </w:r>
          </w:p>
        </w:tc>
      </w:tr>
      <w:tr w:rsidR="00DF0155" w:rsidRPr="004F1495" w14:paraId="6E612EAD" w14:textId="77777777" w:rsidTr="003F7EA6">
        <w:trPr>
          <w:trHeight w:val="1404"/>
          <w:jc w:val="center"/>
        </w:trPr>
        <w:tc>
          <w:tcPr>
            <w:tcW w:w="571" w:type="dxa"/>
            <w:shd w:val="clear" w:color="auto" w:fill="auto"/>
            <w:noWrap/>
            <w:vAlign w:val="center"/>
            <w:hideMark/>
          </w:tcPr>
          <w:p w14:paraId="20EDEAB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75</w:t>
            </w:r>
          </w:p>
        </w:tc>
        <w:tc>
          <w:tcPr>
            <w:tcW w:w="1511" w:type="dxa"/>
            <w:vMerge/>
            <w:vAlign w:val="center"/>
            <w:hideMark/>
          </w:tcPr>
          <w:p w14:paraId="62523F7A"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085A12B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ÓLEO ESSENCIAL, TIPO:EUCALIPTO, ORIGEM:DE EUCALYPTUS GLOBULUS, CONCENTRAÇÃO:PURO 30 ML</w:t>
            </w:r>
          </w:p>
        </w:tc>
        <w:tc>
          <w:tcPr>
            <w:tcW w:w="0" w:type="auto"/>
            <w:shd w:val="clear" w:color="FFFFFF" w:fill="FFFFFF"/>
            <w:vAlign w:val="center"/>
            <w:hideMark/>
          </w:tcPr>
          <w:p w14:paraId="028D102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456969</w:t>
            </w:r>
          </w:p>
        </w:tc>
        <w:tc>
          <w:tcPr>
            <w:tcW w:w="0" w:type="auto"/>
            <w:shd w:val="clear" w:color="FFFFFF" w:fill="FFFFFF"/>
            <w:vAlign w:val="center"/>
            <w:hideMark/>
          </w:tcPr>
          <w:p w14:paraId="78B1BD4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55B7121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110</w:t>
            </w:r>
          </w:p>
        </w:tc>
        <w:tc>
          <w:tcPr>
            <w:tcW w:w="0" w:type="auto"/>
            <w:shd w:val="clear" w:color="FFFFFF" w:fill="FFFFFF"/>
            <w:noWrap/>
            <w:vAlign w:val="center"/>
            <w:hideMark/>
          </w:tcPr>
          <w:p w14:paraId="6B3E60F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240</w:t>
            </w:r>
          </w:p>
        </w:tc>
        <w:tc>
          <w:tcPr>
            <w:tcW w:w="0" w:type="auto"/>
            <w:shd w:val="clear" w:color="FFFFFF" w:fill="FFFFFF"/>
            <w:noWrap/>
            <w:vAlign w:val="center"/>
            <w:hideMark/>
          </w:tcPr>
          <w:p w14:paraId="531A9E5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F38B1C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7D0971D7"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350</w:t>
            </w:r>
          </w:p>
        </w:tc>
      </w:tr>
      <w:tr w:rsidR="00DF0155" w:rsidRPr="004F1495" w14:paraId="6E3BE679" w14:textId="77777777" w:rsidTr="003F7EA6">
        <w:trPr>
          <w:trHeight w:val="703"/>
          <w:jc w:val="center"/>
        </w:trPr>
        <w:tc>
          <w:tcPr>
            <w:tcW w:w="571" w:type="dxa"/>
            <w:shd w:val="clear" w:color="auto" w:fill="auto"/>
            <w:noWrap/>
            <w:vAlign w:val="center"/>
            <w:hideMark/>
          </w:tcPr>
          <w:p w14:paraId="2148A08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76</w:t>
            </w:r>
          </w:p>
        </w:tc>
        <w:tc>
          <w:tcPr>
            <w:tcW w:w="1511" w:type="dxa"/>
            <w:vMerge/>
            <w:vAlign w:val="center"/>
            <w:hideMark/>
          </w:tcPr>
          <w:p w14:paraId="7A423FDD"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5A98FAA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ÓLEO ESSENCIAL, TIPO:HORTELÃ PIMENTA, ORIGEM:DE MENTA PIPERITA L., CONCENTRAÇÃO:PURO 30 ML</w:t>
            </w:r>
          </w:p>
        </w:tc>
        <w:tc>
          <w:tcPr>
            <w:tcW w:w="0" w:type="auto"/>
            <w:shd w:val="clear" w:color="FFFFFF" w:fill="FFFFFF"/>
            <w:vAlign w:val="center"/>
            <w:hideMark/>
          </w:tcPr>
          <w:p w14:paraId="39D555D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456970</w:t>
            </w:r>
          </w:p>
        </w:tc>
        <w:tc>
          <w:tcPr>
            <w:tcW w:w="0" w:type="auto"/>
            <w:shd w:val="clear" w:color="FFFFFF" w:fill="FFFFFF"/>
            <w:vAlign w:val="center"/>
            <w:hideMark/>
          </w:tcPr>
          <w:p w14:paraId="484B5CF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0E3A689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110</w:t>
            </w:r>
          </w:p>
        </w:tc>
        <w:tc>
          <w:tcPr>
            <w:tcW w:w="0" w:type="auto"/>
            <w:shd w:val="clear" w:color="FFFFFF" w:fill="FFFFFF"/>
            <w:noWrap/>
            <w:vAlign w:val="center"/>
            <w:hideMark/>
          </w:tcPr>
          <w:p w14:paraId="71CB422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240</w:t>
            </w:r>
          </w:p>
        </w:tc>
        <w:tc>
          <w:tcPr>
            <w:tcW w:w="0" w:type="auto"/>
            <w:shd w:val="clear" w:color="FFFFFF" w:fill="FFFFFF"/>
            <w:noWrap/>
            <w:vAlign w:val="center"/>
            <w:hideMark/>
          </w:tcPr>
          <w:p w14:paraId="1DB6593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778A6F7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14E34788"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350</w:t>
            </w:r>
          </w:p>
        </w:tc>
      </w:tr>
      <w:tr w:rsidR="00DF0155" w:rsidRPr="004F1495" w14:paraId="33B3418C" w14:textId="77777777" w:rsidTr="003F7EA6">
        <w:trPr>
          <w:trHeight w:val="1409"/>
          <w:jc w:val="center"/>
        </w:trPr>
        <w:tc>
          <w:tcPr>
            <w:tcW w:w="571" w:type="dxa"/>
            <w:shd w:val="clear" w:color="auto" w:fill="auto"/>
            <w:noWrap/>
            <w:vAlign w:val="center"/>
            <w:hideMark/>
          </w:tcPr>
          <w:p w14:paraId="0B05A76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77</w:t>
            </w:r>
          </w:p>
        </w:tc>
        <w:tc>
          <w:tcPr>
            <w:tcW w:w="1511" w:type="dxa"/>
            <w:vMerge/>
            <w:vAlign w:val="center"/>
            <w:hideMark/>
          </w:tcPr>
          <w:p w14:paraId="72F395D8"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05C87C9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ÓLEO ESSENCIAL, TIPO:LAVANDA, ORIGEM:DE LAVANDULA ANGUSTIFOLIA, CONCENTRAÇÃO:PURO 30 ML</w:t>
            </w:r>
          </w:p>
        </w:tc>
        <w:tc>
          <w:tcPr>
            <w:tcW w:w="0" w:type="auto"/>
            <w:shd w:val="clear" w:color="FFFFFF" w:fill="FFFFFF"/>
            <w:vAlign w:val="center"/>
            <w:hideMark/>
          </w:tcPr>
          <w:p w14:paraId="7760E09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456972</w:t>
            </w:r>
          </w:p>
        </w:tc>
        <w:tc>
          <w:tcPr>
            <w:tcW w:w="0" w:type="auto"/>
            <w:shd w:val="clear" w:color="FFFFFF" w:fill="FFFFFF"/>
            <w:vAlign w:val="center"/>
            <w:hideMark/>
          </w:tcPr>
          <w:p w14:paraId="5A95912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36EE159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110</w:t>
            </w:r>
          </w:p>
        </w:tc>
        <w:tc>
          <w:tcPr>
            <w:tcW w:w="0" w:type="auto"/>
            <w:shd w:val="clear" w:color="FFFFFF" w:fill="FFFFFF"/>
            <w:noWrap/>
            <w:vAlign w:val="center"/>
            <w:hideMark/>
          </w:tcPr>
          <w:p w14:paraId="66BEA02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240</w:t>
            </w:r>
          </w:p>
        </w:tc>
        <w:tc>
          <w:tcPr>
            <w:tcW w:w="0" w:type="auto"/>
            <w:shd w:val="clear" w:color="FFFFFF" w:fill="FFFFFF"/>
            <w:noWrap/>
            <w:vAlign w:val="center"/>
            <w:hideMark/>
          </w:tcPr>
          <w:p w14:paraId="3A12429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69919FE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12B137B8"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350</w:t>
            </w:r>
          </w:p>
        </w:tc>
      </w:tr>
      <w:tr w:rsidR="00DF0155" w:rsidRPr="004F1495" w14:paraId="3FC3EE28" w14:textId="77777777" w:rsidTr="003F7EA6">
        <w:trPr>
          <w:trHeight w:val="1271"/>
          <w:jc w:val="center"/>
        </w:trPr>
        <w:tc>
          <w:tcPr>
            <w:tcW w:w="571" w:type="dxa"/>
            <w:shd w:val="clear" w:color="auto" w:fill="auto"/>
            <w:noWrap/>
            <w:vAlign w:val="center"/>
            <w:hideMark/>
          </w:tcPr>
          <w:p w14:paraId="7EE6581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78</w:t>
            </w:r>
          </w:p>
        </w:tc>
        <w:tc>
          <w:tcPr>
            <w:tcW w:w="1511" w:type="dxa"/>
            <w:vMerge/>
            <w:vAlign w:val="center"/>
            <w:hideMark/>
          </w:tcPr>
          <w:p w14:paraId="65CD9DED"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1C3082D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ÓLEO ESSENCIAL, TIPO:PATCHOULI, ORIGEM:DE POGOSTEMON CABLIN, CONCENTRAÇÃO:PURO 30 ML</w:t>
            </w:r>
          </w:p>
        </w:tc>
        <w:tc>
          <w:tcPr>
            <w:tcW w:w="0" w:type="auto"/>
            <w:shd w:val="clear" w:color="FFFFFF" w:fill="FFFFFF"/>
            <w:vAlign w:val="center"/>
            <w:hideMark/>
          </w:tcPr>
          <w:p w14:paraId="0C1726C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456975</w:t>
            </w:r>
          </w:p>
        </w:tc>
        <w:tc>
          <w:tcPr>
            <w:tcW w:w="0" w:type="auto"/>
            <w:shd w:val="clear" w:color="FFFFFF" w:fill="FFFFFF"/>
            <w:vAlign w:val="center"/>
            <w:hideMark/>
          </w:tcPr>
          <w:p w14:paraId="6F366EA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163F49B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110</w:t>
            </w:r>
          </w:p>
        </w:tc>
        <w:tc>
          <w:tcPr>
            <w:tcW w:w="0" w:type="auto"/>
            <w:shd w:val="clear" w:color="FFFFFF" w:fill="FFFFFF"/>
            <w:noWrap/>
            <w:vAlign w:val="center"/>
            <w:hideMark/>
          </w:tcPr>
          <w:p w14:paraId="14FBDDE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240</w:t>
            </w:r>
          </w:p>
        </w:tc>
        <w:tc>
          <w:tcPr>
            <w:tcW w:w="0" w:type="auto"/>
            <w:shd w:val="clear" w:color="FFFFFF" w:fill="FFFFFF"/>
            <w:noWrap/>
            <w:vAlign w:val="center"/>
            <w:hideMark/>
          </w:tcPr>
          <w:p w14:paraId="1D7CBA6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5074F2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1473F67E"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350</w:t>
            </w:r>
          </w:p>
        </w:tc>
      </w:tr>
      <w:tr w:rsidR="00DF0155" w:rsidRPr="004F1495" w14:paraId="142E9173" w14:textId="77777777" w:rsidTr="003F7EA6">
        <w:trPr>
          <w:trHeight w:val="1248"/>
          <w:jc w:val="center"/>
        </w:trPr>
        <w:tc>
          <w:tcPr>
            <w:tcW w:w="571" w:type="dxa"/>
            <w:shd w:val="clear" w:color="auto" w:fill="auto"/>
            <w:noWrap/>
            <w:vAlign w:val="center"/>
            <w:hideMark/>
          </w:tcPr>
          <w:p w14:paraId="5A9438B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79</w:t>
            </w:r>
          </w:p>
        </w:tc>
        <w:tc>
          <w:tcPr>
            <w:tcW w:w="1511" w:type="dxa"/>
            <w:vMerge/>
            <w:vAlign w:val="center"/>
            <w:hideMark/>
          </w:tcPr>
          <w:p w14:paraId="0350A990"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4885AE1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ÓLEO ESSENCIAL, TIPO:SÂNDALO, ORIGEM:DE AMYRIS BALSAMIFERA, CONCENTRAÇÃO:PURO 30 ML</w:t>
            </w:r>
          </w:p>
        </w:tc>
        <w:tc>
          <w:tcPr>
            <w:tcW w:w="0" w:type="auto"/>
            <w:shd w:val="clear" w:color="FFFFFF" w:fill="FFFFFF"/>
            <w:vAlign w:val="center"/>
            <w:hideMark/>
          </w:tcPr>
          <w:p w14:paraId="4B7370D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456976</w:t>
            </w:r>
          </w:p>
        </w:tc>
        <w:tc>
          <w:tcPr>
            <w:tcW w:w="0" w:type="auto"/>
            <w:shd w:val="clear" w:color="FFFFFF" w:fill="FFFFFF"/>
            <w:vAlign w:val="center"/>
            <w:hideMark/>
          </w:tcPr>
          <w:p w14:paraId="26BD789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4DC9374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110</w:t>
            </w:r>
          </w:p>
        </w:tc>
        <w:tc>
          <w:tcPr>
            <w:tcW w:w="0" w:type="auto"/>
            <w:shd w:val="clear" w:color="FFFFFF" w:fill="FFFFFF"/>
            <w:noWrap/>
            <w:vAlign w:val="center"/>
            <w:hideMark/>
          </w:tcPr>
          <w:p w14:paraId="3B5AEF5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240</w:t>
            </w:r>
          </w:p>
        </w:tc>
        <w:tc>
          <w:tcPr>
            <w:tcW w:w="0" w:type="auto"/>
            <w:shd w:val="clear" w:color="FFFFFF" w:fill="FFFFFF"/>
            <w:noWrap/>
            <w:vAlign w:val="center"/>
            <w:hideMark/>
          </w:tcPr>
          <w:p w14:paraId="2A9BE3A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97A10E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1AE667F3"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350</w:t>
            </w:r>
          </w:p>
        </w:tc>
      </w:tr>
      <w:tr w:rsidR="00DF0155" w:rsidRPr="004F1495" w14:paraId="0D078A6C" w14:textId="77777777" w:rsidTr="003F7EA6">
        <w:trPr>
          <w:trHeight w:val="1141"/>
          <w:jc w:val="center"/>
        </w:trPr>
        <w:tc>
          <w:tcPr>
            <w:tcW w:w="571" w:type="dxa"/>
            <w:shd w:val="clear" w:color="auto" w:fill="auto"/>
            <w:noWrap/>
            <w:vAlign w:val="center"/>
            <w:hideMark/>
          </w:tcPr>
          <w:p w14:paraId="598E96C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80</w:t>
            </w:r>
          </w:p>
        </w:tc>
        <w:tc>
          <w:tcPr>
            <w:tcW w:w="1511" w:type="dxa"/>
            <w:vMerge/>
            <w:vAlign w:val="center"/>
            <w:hideMark/>
          </w:tcPr>
          <w:p w14:paraId="4E3B64BA"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579406E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xml:space="preserve">Lâmpada </w:t>
            </w:r>
            <w:proofErr w:type="spellStart"/>
            <w:r w:rsidRPr="004F1495">
              <w:rPr>
                <w:rFonts w:ascii="Times New Roman" w:eastAsia="Times New Roman" w:hAnsi="Times New Roman" w:cs="Times New Roman"/>
                <w:color w:val="000000"/>
              </w:rPr>
              <w:t>Smart</w:t>
            </w:r>
            <w:proofErr w:type="spellEnd"/>
            <w:r w:rsidRPr="004F1495">
              <w:rPr>
                <w:rFonts w:ascii="Times New Roman" w:eastAsia="Times New Roman" w:hAnsi="Times New Roman" w:cs="Times New Roman"/>
                <w:color w:val="000000"/>
              </w:rPr>
              <w:t xml:space="preserve"> Cromoterapia. Características: Lâmpada de Led com 16 cores e controle remoto para cromoterapia.</w:t>
            </w:r>
          </w:p>
        </w:tc>
        <w:tc>
          <w:tcPr>
            <w:tcW w:w="0" w:type="auto"/>
            <w:shd w:val="clear" w:color="FFFFFF" w:fill="FFFFFF"/>
            <w:vAlign w:val="center"/>
            <w:hideMark/>
          </w:tcPr>
          <w:p w14:paraId="64D93211" w14:textId="034282AF" w:rsidR="00DF0155" w:rsidRPr="004F1495" w:rsidRDefault="005979C1"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w:t>
            </w:r>
          </w:p>
        </w:tc>
        <w:tc>
          <w:tcPr>
            <w:tcW w:w="0" w:type="auto"/>
            <w:shd w:val="clear" w:color="FFFFFF" w:fill="FFFFFF"/>
            <w:vAlign w:val="center"/>
            <w:hideMark/>
          </w:tcPr>
          <w:p w14:paraId="7B629CD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UNID</w:t>
            </w:r>
          </w:p>
        </w:tc>
        <w:tc>
          <w:tcPr>
            <w:tcW w:w="0" w:type="auto"/>
            <w:shd w:val="clear" w:color="FFFFFF" w:fill="FFFFFF"/>
            <w:noWrap/>
            <w:vAlign w:val="center"/>
            <w:hideMark/>
          </w:tcPr>
          <w:p w14:paraId="1127450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w:t>
            </w:r>
          </w:p>
        </w:tc>
        <w:tc>
          <w:tcPr>
            <w:tcW w:w="0" w:type="auto"/>
            <w:shd w:val="clear" w:color="FFFFFF" w:fill="FFFFFF"/>
            <w:noWrap/>
            <w:vAlign w:val="center"/>
            <w:hideMark/>
          </w:tcPr>
          <w:p w14:paraId="2A8F4F6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12</w:t>
            </w:r>
          </w:p>
        </w:tc>
        <w:tc>
          <w:tcPr>
            <w:tcW w:w="0" w:type="auto"/>
            <w:shd w:val="clear" w:color="FFFFFF" w:fill="FFFFFF"/>
            <w:noWrap/>
            <w:vAlign w:val="center"/>
            <w:hideMark/>
          </w:tcPr>
          <w:p w14:paraId="56E59E3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1F3C3F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3FB139EA"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23</w:t>
            </w:r>
          </w:p>
        </w:tc>
      </w:tr>
      <w:tr w:rsidR="00DF0155" w:rsidRPr="004F1495" w14:paraId="37407270" w14:textId="77777777" w:rsidTr="003F7EA6">
        <w:trPr>
          <w:trHeight w:val="570"/>
          <w:jc w:val="center"/>
        </w:trPr>
        <w:tc>
          <w:tcPr>
            <w:tcW w:w="571" w:type="dxa"/>
            <w:shd w:val="clear" w:color="auto" w:fill="auto"/>
            <w:noWrap/>
            <w:vAlign w:val="center"/>
            <w:hideMark/>
          </w:tcPr>
          <w:p w14:paraId="7555FE7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81</w:t>
            </w:r>
          </w:p>
        </w:tc>
        <w:tc>
          <w:tcPr>
            <w:tcW w:w="1511" w:type="dxa"/>
            <w:vMerge/>
            <w:vAlign w:val="center"/>
            <w:hideMark/>
          </w:tcPr>
          <w:p w14:paraId="7F10F685" w14:textId="77777777" w:rsidR="00DF0155" w:rsidRPr="004F1495" w:rsidRDefault="00DF0155" w:rsidP="00DF0155">
            <w:pPr>
              <w:spacing w:after="0" w:line="240" w:lineRule="auto"/>
              <w:rPr>
                <w:rFonts w:ascii="Times New Roman" w:eastAsia="Times New Roman" w:hAnsi="Times New Roman" w:cs="Times New Roman"/>
                <w:color w:val="000000"/>
              </w:rPr>
            </w:pPr>
          </w:p>
        </w:tc>
        <w:tc>
          <w:tcPr>
            <w:tcW w:w="3404" w:type="dxa"/>
            <w:shd w:val="clear" w:color="FFFFFF" w:fill="FFFFFF"/>
            <w:vAlign w:val="center"/>
            <w:hideMark/>
          </w:tcPr>
          <w:p w14:paraId="48CE48E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MOXA, APRESENTAÇÃO:EM BASTÃO DE ARTEMISIA</w:t>
            </w:r>
          </w:p>
        </w:tc>
        <w:tc>
          <w:tcPr>
            <w:tcW w:w="0" w:type="auto"/>
            <w:shd w:val="clear" w:color="FFFFFF" w:fill="FFFFFF"/>
            <w:vAlign w:val="center"/>
            <w:hideMark/>
          </w:tcPr>
          <w:p w14:paraId="2CD0624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288890</w:t>
            </w:r>
          </w:p>
        </w:tc>
        <w:tc>
          <w:tcPr>
            <w:tcW w:w="0" w:type="auto"/>
            <w:shd w:val="clear" w:color="FFFFFF" w:fill="FFFFFF"/>
            <w:vAlign w:val="center"/>
            <w:hideMark/>
          </w:tcPr>
          <w:p w14:paraId="5156D76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PACOTE COM 10 UNID</w:t>
            </w:r>
          </w:p>
        </w:tc>
        <w:tc>
          <w:tcPr>
            <w:tcW w:w="0" w:type="auto"/>
            <w:shd w:val="clear" w:color="FFFFFF" w:fill="FFFFFF"/>
            <w:noWrap/>
            <w:vAlign w:val="center"/>
            <w:hideMark/>
          </w:tcPr>
          <w:p w14:paraId="0B93025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110</w:t>
            </w:r>
          </w:p>
        </w:tc>
        <w:tc>
          <w:tcPr>
            <w:tcW w:w="0" w:type="auto"/>
            <w:shd w:val="clear" w:color="FFFFFF" w:fill="FFFFFF"/>
            <w:noWrap/>
            <w:vAlign w:val="center"/>
            <w:hideMark/>
          </w:tcPr>
          <w:p w14:paraId="21CE38C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240</w:t>
            </w:r>
          </w:p>
        </w:tc>
        <w:tc>
          <w:tcPr>
            <w:tcW w:w="0" w:type="auto"/>
            <w:shd w:val="clear" w:color="FFFFFF" w:fill="FFFFFF"/>
            <w:noWrap/>
            <w:vAlign w:val="center"/>
            <w:hideMark/>
          </w:tcPr>
          <w:p w14:paraId="7F64C3F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7BFCCB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741DD34F"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350</w:t>
            </w:r>
          </w:p>
        </w:tc>
      </w:tr>
      <w:tr w:rsidR="00DF0155" w:rsidRPr="004F1495" w14:paraId="232BE37D" w14:textId="77777777" w:rsidTr="003F7EA6">
        <w:trPr>
          <w:trHeight w:val="1326"/>
          <w:jc w:val="center"/>
        </w:trPr>
        <w:tc>
          <w:tcPr>
            <w:tcW w:w="571" w:type="dxa"/>
            <w:shd w:val="clear" w:color="auto" w:fill="auto"/>
            <w:noWrap/>
            <w:vAlign w:val="center"/>
            <w:hideMark/>
          </w:tcPr>
          <w:p w14:paraId="3E730C8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82</w:t>
            </w:r>
          </w:p>
        </w:tc>
        <w:tc>
          <w:tcPr>
            <w:tcW w:w="1511" w:type="dxa"/>
            <w:vMerge w:val="restart"/>
            <w:shd w:val="clear" w:color="FFFFFF" w:fill="FFFFFF"/>
            <w:vAlign w:val="center"/>
            <w:hideMark/>
          </w:tcPr>
          <w:p w14:paraId="5EB468B7"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SANEANTES</w:t>
            </w:r>
          </w:p>
        </w:tc>
        <w:tc>
          <w:tcPr>
            <w:tcW w:w="3404" w:type="dxa"/>
            <w:shd w:val="clear" w:color="FFFFFF" w:fill="FFFFFF"/>
            <w:vAlign w:val="center"/>
            <w:hideMark/>
          </w:tcPr>
          <w:p w14:paraId="4A220DD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ÁLCOOL ETÍLICO, TIPO:HIDRATADO, TEOR ALCOÓLICO:70%_(70°GL), APRESENTAÇÃO:GEL - Frasco 1L</w:t>
            </w:r>
          </w:p>
        </w:tc>
        <w:tc>
          <w:tcPr>
            <w:tcW w:w="0" w:type="auto"/>
            <w:shd w:val="clear" w:color="FFFFFF" w:fill="FFFFFF"/>
            <w:vAlign w:val="center"/>
            <w:hideMark/>
          </w:tcPr>
          <w:p w14:paraId="177AF23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269943</w:t>
            </w:r>
          </w:p>
        </w:tc>
        <w:tc>
          <w:tcPr>
            <w:tcW w:w="0" w:type="auto"/>
            <w:shd w:val="clear" w:color="FFFFFF" w:fill="FFFFFF"/>
            <w:vAlign w:val="center"/>
            <w:hideMark/>
          </w:tcPr>
          <w:p w14:paraId="62ABD9E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75D3B1F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828</w:t>
            </w:r>
          </w:p>
        </w:tc>
        <w:tc>
          <w:tcPr>
            <w:tcW w:w="0" w:type="auto"/>
            <w:shd w:val="clear" w:color="FFFFFF" w:fill="FFFFFF"/>
            <w:noWrap/>
            <w:vAlign w:val="center"/>
            <w:hideMark/>
          </w:tcPr>
          <w:p w14:paraId="555FF16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16.000</w:t>
            </w:r>
          </w:p>
        </w:tc>
        <w:tc>
          <w:tcPr>
            <w:tcW w:w="0" w:type="auto"/>
            <w:shd w:val="clear" w:color="FFFFFF" w:fill="FFFFFF"/>
            <w:noWrap/>
            <w:vAlign w:val="center"/>
            <w:hideMark/>
          </w:tcPr>
          <w:p w14:paraId="5CBDDD8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720</w:t>
            </w:r>
          </w:p>
        </w:tc>
        <w:tc>
          <w:tcPr>
            <w:tcW w:w="0" w:type="auto"/>
            <w:shd w:val="clear" w:color="FFFFFF" w:fill="FFFFFF"/>
            <w:noWrap/>
            <w:vAlign w:val="center"/>
            <w:hideMark/>
          </w:tcPr>
          <w:p w14:paraId="7AE96D3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38</w:t>
            </w:r>
          </w:p>
        </w:tc>
        <w:tc>
          <w:tcPr>
            <w:tcW w:w="1213" w:type="dxa"/>
            <w:shd w:val="clear" w:color="FFFFFF" w:fill="FFFFFF"/>
            <w:noWrap/>
            <w:vAlign w:val="center"/>
            <w:hideMark/>
          </w:tcPr>
          <w:p w14:paraId="680F047B"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17586</w:t>
            </w:r>
          </w:p>
        </w:tc>
      </w:tr>
      <w:tr w:rsidR="00DF0155" w:rsidRPr="004F1495" w14:paraId="4D20411E" w14:textId="77777777" w:rsidTr="003F7EA6">
        <w:trPr>
          <w:trHeight w:val="1140"/>
          <w:jc w:val="center"/>
        </w:trPr>
        <w:tc>
          <w:tcPr>
            <w:tcW w:w="571" w:type="dxa"/>
            <w:shd w:val="clear" w:color="auto" w:fill="auto"/>
            <w:noWrap/>
            <w:vAlign w:val="center"/>
            <w:hideMark/>
          </w:tcPr>
          <w:p w14:paraId="65C2EF1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83</w:t>
            </w:r>
          </w:p>
        </w:tc>
        <w:tc>
          <w:tcPr>
            <w:tcW w:w="1511" w:type="dxa"/>
            <w:vMerge/>
            <w:vAlign w:val="center"/>
            <w:hideMark/>
          </w:tcPr>
          <w:p w14:paraId="025B973C"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0EC583A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xml:space="preserve">ÁLCOOL ETÍLICO, TIPO:HIDRATADO, TEOR ALCOÓLICO:70% </w:t>
            </w:r>
            <w:proofErr w:type="gramStart"/>
            <w:r w:rsidRPr="004F1495">
              <w:rPr>
                <w:rFonts w:ascii="Times New Roman" w:eastAsia="Times New Roman" w:hAnsi="Times New Roman" w:cs="Times New Roman"/>
                <w:color w:val="000000"/>
              </w:rPr>
              <w:t>( 70</w:t>
            </w:r>
            <w:proofErr w:type="gramEnd"/>
            <w:r w:rsidRPr="004F1495">
              <w:rPr>
                <w:rFonts w:ascii="Times New Roman" w:eastAsia="Times New Roman" w:hAnsi="Times New Roman" w:cs="Times New Roman"/>
                <w:color w:val="000000"/>
              </w:rPr>
              <w:t>°GL), APRESENTAÇÃO:GLICERINADO, LÍQUIDO - Frasco 1L</w:t>
            </w:r>
          </w:p>
        </w:tc>
        <w:tc>
          <w:tcPr>
            <w:tcW w:w="0" w:type="auto"/>
            <w:shd w:val="clear" w:color="FFFFFF" w:fill="FFFFFF"/>
            <w:vAlign w:val="center"/>
            <w:hideMark/>
          </w:tcPr>
          <w:p w14:paraId="4A5899F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277541</w:t>
            </w:r>
          </w:p>
        </w:tc>
        <w:tc>
          <w:tcPr>
            <w:tcW w:w="0" w:type="auto"/>
            <w:shd w:val="clear" w:color="FFFFFF" w:fill="FFFFFF"/>
            <w:vAlign w:val="center"/>
            <w:hideMark/>
          </w:tcPr>
          <w:p w14:paraId="4417E36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637C19F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5096</w:t>
            </w:r>
          </w:p>
        </w:tc>
        <w:tc>
          <w:tcPr>
            <w:tcW w:w="0" w:type="auto"/>
            <w:shd w:val="clear" w:color="FFFFFF" w:fill="FFFFFF"/>
            <w:noWrap/>
            <w:vAlign w:val="center"/>
            <w:hideMark/>
          </w:tcPr>
          <w:p w14:paraId="2AFC3AD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3.180</w:t>
            </w:r>
          </w:p>
        </w:tc>
        <w:tc>
          <w:tcPr>
            <w:tcW w:w="0" w:type="auto"/>
            <w:shd w:val="clear" w:color="FFFFFF" w:fill="FFFFFF"/>
            <w:noWrap/>
            <w:vAlign w:val="center"/>
            <w:hideMark/>
          </w:tcPr>
          <w:p w14:paraId="296A59D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1.440</w:t>
            </w:r>
          </w:p>
        </w:tc>
        <w:tc>
          <w:tcPr>
            <w:tcW w:w="0" w:type="auto"/>
            <w:shd w:val="clear" w:color="FFFFFF" w:fill="FFFFFF"/>
            <w:noWrap/>
            <w:vAlign w:val="center"/>
            <w:hideMark/>
          </w:tcPr>
          <w:p w14:paraId="70048F9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11438</w:t>
            </w:r>
          </w:p>
        </w:tc>
        <w:tc>
          <w:tcPr>
            <w:tcW w:w="1213" w:type="dxa"/>
            <w:shd w:val="clear" w:color="FFFFFF" w:fill="FFFFFF"/>
            <w:noWrap/>
            <w:vAlign w:val="center"/>
            <w:hideMark/>
          </w:tcPr>
          <w:p w14:paraId="7A05D744"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21154</w:t>
            </w:r>
          </w:p>
        </w:tc>
      </w:tr>
      <w:tr w:rsidR="00DF0155" w:rsidRPr="004F1495" w14:paraId="2B5D9780" w14:textId="77777777" w:rsidTr="003F7EA6">
        <w:trPr>
          <w:trHeight w:val="1412"/>
          <w:jc w:val="center"/>
        </w:trPr>
        <w:tc>
          <w:tcPr>
            <w:tcW w:w="571" w:type="dxa"/>
            <w:shd w:val="clear" w:color="auto" w:fill="auto"/>
            <w:noWrap/>
            <w:vAlign w:val="center"/>
            <w:hideMark/>
          </w:tcPr>
          <w:p w14:paraId="696EE7A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84</w:t>
            </w:r>
          </w:p>
        </w:tc>
        <w:tc>
          <w:tcPr>
            <w:tcW w:w="1511" w:type="dxa"/>
            <w:vMerge/>
            <w:vAlign w:val="center"/>
            <w:hideMark/>
          </w:tcPr>
          <w:p w14:paraId="5EB9BDA5"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16AD43D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xml:space="preserve">ÁLCOOL ETÍLICO, TEOR ALCOÓLICO:70% P/P (70 </w:t>
            </w:r>
            <w:proofErr w:type="spellStart"/>
            <w:r w:rsidRPr="004F1495">
              <w:rPr>
                <w:rFonts w:ascii="Times New Roman" w:eastAsia="Times New Roman" w:hAnsi="Times New Roman" w:cs="Times New Roman"/>
                <w:color w:val="000000"/>
              </w:rPr>
              <w:t>°GL</w:t>
            </w:r>
            <w:proofErr w:type="spellEnd"/>
            <w:r w:rsidRPr="004F1495">
              <w:rPr>
                <w:rFonts w:ascii="Times New Roman" w:eastAsia="Times New Roman" w:hAnsi="Times New Roman" w:cs="Times New Roman"/>
                <w:color w:val="000000"/>
              </w:rPr>
              <w:t>), COMPOSIÇÃO BÁSICA:GLICERINADO Frasco 1L</w:t>
            </w:r>
          </w:p>
        </w:tc>
        <w:tc>
          <w:tcPr>
            <w:tcW w:w="0" w:type="auto"/>
            <w:shd w:val="clear" w:color="FFFFFF" w:fill="FFFFFF"/>
            <w:vAlign w:val="center"/>
            <w:hideMark/>
          </w:tcPr>
          <w:p w14:paraId="100FCA2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443454</w:t>
            </w:r>
          </w:p>
        </w:tc>
        <w:tc>
          <w:tcPr>
            <w:tcW w:w="0" w:type="auto"/>
            <w:shd w:val="clear" w:color="FFFFFF" w:fill="FFFFFF"/>
            <w:vAlign w:val="center"/>
            <w:hideMark/>
          </w:tcPr>
          <w:p w14:paraId="48CBCFA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4DE91E9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5096</w:t>
            </w:r>
          </w:p>
        </w:tc>
        <w:tc>
          <w:tcPr>
            <w:tcW w:w="0" w:type="auto"/>
            <w:shd w:val="clear" w:color="FFFFFF" w:fill="FFFFFF"/>
            <w:noWrap/>
            <w:vAlign w:val="center"/>
            <w:hideMark/>
          </w:tcPr>
          <w:p w14:paraId="03467AA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3.180</w:t>
            </w:r>
          </w:p>
        </w:tc>
        <w:tc>
          <w:tcPr>
            <w:tcW w:w="0" w:type="auto"/>
            <w:shd w:val="clear" w:color="FFFFFF" w:fill="FFFFFF"/>
            <w:noWrap/>
            <w:vAlign w:val="center"/>
            <w:hideMark/>
          </w:tcPr>
          <w:p w14:paraId="41DCAB5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720</w:t>
            </w:r>
          </w:p>
        </w:tc>
        <w:tc>
          <w:tcPr>
            <w:tcW w:w="0" w:type="auto"/>
            <w:shd w:val="clear" w:color="FFFFFF" w:fill="FFFFFF"/>
            <w:noWrap/>
            <w:vAlign w:val="center"/>
            <w:hideMark/>
          </w:tcPr>
          <w:p w14:paraId="49A7064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27A97797"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8996</w:t>
            </w:r>
          </w:p>
        </w:tc>
      </w:tr>
      <w:tr w:rsidR="00DF0155" w:rsidRPr="004F1495" w14:paraId="0801D8A4" w14:textId="77777777" w:rsidTr="003F7EA6">
        <w:trPr>
          <w:trHeight w:val="2850"/>
          <w:jc w:val="center"/>
        </w:trPr>
        <w:tc>
          <w:tcPr>
            <w:tcW w:w="571" w:type="dxa"/>
            <w:shd w:val="clear" w:color="auto" w:fill="auto"/>
            <w:noWrap/>
            <w:vAlign w:val="center"/>
            <w:hideMark/>
          </w:tcPr>
          <w:p w14:paraId="4089D37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85</w:t>
            </w:r>
          </w:p>
        </w:tc>
        <w:tc>
          <w:tcPr>
            <w:tcW w:w="1511" w:type="dxa"/>
            <w:vMerge/>
            <w:vAlign w:val="center"/>
            <w:hideMark/>
          </w:tcPr>
          <w:p w14:paraId="0281EDB3"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4D88965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 xml:space="preserve">ÁLCOOL ETÍLICO, ASPECTO FÍSICO:LÍQUIDO LÍMPIDO, INCOLOR, VOLÁTIL, TEOR ALCOÓLICO:MÍNIMO DE 99,5 </w:t>
            </w:r>
            <w:proofErr w:type="spellStart"/>
            <w:r w:rsidRPr="004F1495">
              <w:rPr>
                <w:rFonts w:ascii="Times New Roman" w:eastAsia="Times New Roman" w:hAnsi="Times New Roman" w:cs="Times New Roman"/>
                <w:color w:val="000000"/>
              </w:rPr>
              <w:t>°GL</w:t>
            </w:r>
            <w:proofErr w:type="spellEnd"/>
            <w:r w:rsidRPr="004F1495">
              <w:rPr>
                <w:rFonts w:ascii="Times New Roman" w:eastAsia="Times New Roman" w:hAnsi="Times New Roman" w:cs="Times New Roman"/>
                <w:color w:val="000000"/>
              </w:rPr>
              <w:t xml:space="preserve"> (99,5% V/V A 20 °C), FÓRMULA QUÍMICA:C2H5OH, PESO MOLECULAR:46,07 G/MOL, GRAU DE PUREZA:MÍNIMO DE 99,2 </w:t>
            </w:r>
            <w:proofErr w:type="spellStart"/>
            <w:r w:rsidRPr="004F1495">
              <w:rPr>
                <w:rFonts w:ascii="Times New Roman" w:eastAsia="Times New Roman" w:hAnsi="Times New Roman" w:cs="Times New Roman"/>
                <w:color w:val="000000"/>
              </w:rPr>
              <w:t>°INPM</w:t>
            </w:r>
            <w:proofErr w:type="spellEnd"/>
            <w:r w:rsidRPr="004F1495">
              <w:rPr>
                <w:rFonts w:ascii="Times New Roman" w:eastAsia="Times New Roman" w:hAnsi="Times New Roman" w:cs="Times New Roman"/>
                <w:color w:val="000000"/>
              </w:rPr>
              <w:t xml:space="preserve"> (99,2% P/P), CARACTERÍSTICA ADICIONAL:ANIDRO, ABSOLUTO, NÚMERO DE REFERÊNCIA QUÍMICA:CAS 64-17-5 - Frasco 1L</w:t>
            </w:r>
          </w:p>
        </w:tc>
        <w:tc>
          <w:tcPr>
            <w:tcW w:w="0" w:type="auto"/>
            <w:shd w:val="clear" w:color="FFFFFF" w:fill="FFFFFF"/>
            <w:vAlign w:val="center"/>
            <w:hideMark/>
          </w:tcPr>
          <w:p w14:paraId="0BFD395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403723</w:t>
            </w:r>
          </w:p>
        </w:tc>
        <w:tc>
          <w:tcPr>
            <w:tcW w:w="0" w:type="auto"/>
            <w:shd w:val="clear" w:color="FFFFFF" w:fill="FFFFFF"/>
            <w:vAlign w:val="center"/>
            <w:hideMark/>
          </w:tcPr>
          <w:p w14:paraId="0C8CA68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0ADC60A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828</w:t>
            </w:r>
          </w:p>
        </w:tc>
        <w:tc>
          <w:tcPr>
            <w:tcW w:w="0" w:type="auto"/>
            <w:shd w:val="clear" w:color="FFFFFF" w:fill="FFFFFF"/>
            <w:noWrap/>
            <w:vAlign w:val="center"/>
            <w:hideMark/>
          </w:tcPr>
          <w:p w14:paraId="4375C76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10.200</w:t>
            </w:r>
          </w:p>
        </w:tc>
        <w:tc>
          <w:tcPr>
            <w:tcW w:w="0" w:type="auto"/>
            <w:shd w:val="clear" w:color="FFFFFF" w:fill="FFFFFF"/>
            <w:noWrap/>
            <w:vAlign w:val="center"/>
            <w:hideMark/>
          </w:tcPr>
          <w:p w14:paraId="1870A71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4C71F4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154</w:t>
            </w:r>
          </w:p>
        </w:tc>
        <w:tc>
          <w:tcPr>
            <w:tcW w:w="1213" w:type="dxa"/>
            <w:shd w:val="clear" w:color="FFFFFF" w:fill="FFFFFF"/>
            <w:noWrap/>
            <w:vAlign w:val="center"/>
            <w:hideMark/>
          </w:tcPr>
          <w:p w14:paraId="5607E5A5"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11182</w:t>
            </w:r>
          </w:p>
        </w:tc>
      </w:tr>
      <w:tr w:rsidR="00DF0155" w:rsidRPr="004F1495" w14:paraId="19DC4C3E" w14:textId="77777777" w:rsidTr="003F7EA6">
        <w:trPr>
          <w:trHeight w:val="1625"/>
          <w:jc w:val="center"/>
        </w:trPr>
        <w:tc>
          <w:tcPr>
            <w:tcW w:w="571" w:type="dxa"/>
            <w:shd w:val="clear" w:color="auto" w:fill="auto"/>
            <w:noWrap/>
            <w:vAlign w:val="center"/>
            <w:hideMark/>
          </w:tcPr>
          <w:p w14:paraId="49E0BC0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86</w:t>
            </w:r>
          </w:p>
        </w:tc>
        <w:tc>
          <w:tcPr>
            <w:tcW w:w="1511" w:type="dxa"/>
            <w:vMerge/>
            <w:vAlign w:val="center"/>
            <w:hideMark/>
          </w:tcPr>
          <w:p w14:paraId="4D9B52EE"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5AC9593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ÁLCOOL ETÍLICO, TEOR ALCOÓLICO:70% V/V, COMPOSIÇÃO BÁSICA:COM EMOLIENTE, FORMA FARMACÊUTICA:GEL</w:t>
            </w:r>
          </w:p>
        </w:tc>
        <w:tc>
          <w:tcPr>
            <w:tcW w:w="0" w:type="auto"/>
            <w:shd w:val="clear" w:color="FFFFFF" w:fill="FFFFFF"/>
            <w:vAlign w:val="center"/>
            <w:hideMark/>
          </w:tcPr>
          <w:p w14:paraId="79715EC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380018</w:t>
            </w:r>
          </w:p>
        </w:tc>
        <w:tc>
          <w:tcPr>
            <w:tcW w:w="0" w:type="auto"/>
            <w:shd w:val="clear" w:color="FFFFFF" w:fill="FFFFFF"/>
            <w:vAlign w:val="center"/>
            <w:hideMark/>
          </w:tcPr>
          <w:p w14:paraId="0D4D445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FRASCO 100 ML</w:t>
            </w:r>
          </w:p>
        </w:tc>
        <w:tc>
          <w:tcPr>
            <w:tcW w:w="0" w:type="auto"/>
            <w:shd w:val="clear" w:color="FFFFFF" w:fill="FFFFFF"/>
            <w:noWrap/>
            <w:vAlign w:val="center"/>
            <w:hideMark/>
          </w:tcPr>
          <w:p w14:paraId="6844A8C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10200</w:t>
            </w:r>
          </w:p>
        </w:tc>
        <w:tc>
          <w:tcPr>
            <w:tcW w:w="0" w:type="auto"/>
            <w:shd w:val="clear" w:color="FFFFFF" w:fill="FFFFFF"/>
            <w:noWrap/>
            <w:vAlign w:val="center"/>
            <w:hideMark/>
          </w:tcPr>
          <w:p w14:paraId="2D0BEA4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16.000</w:t>
            </w:r>
          </w:p>
        </w:tc>
        <w:tc>
          <w:tcPr>
            <w:tcW w:w="0" w:type="auto"/>
            <w:shd w:val="clear" w:color="FFFFFF" w:fill="FFFFFF"/>
            <w:noWrap/>
            <w:vAlign w:val="center"/>
            <w:hideMark/>
          </w:tcPr>
          <w:p w14:paraId="3D28908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83D248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3CAED2DD"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26200</w:t>
            </w:r>
          </w:p>
        </w:tc>
      </w:tr>
      <w:tr w:rsidR="00DF0155" w:rsidRPr="004F1495" w14:paraId="042E63D0" w14:textId="77777777" w:rsidTr="003F7EA6">
        <w:trPr>
          <w:trHeight w:val="1425"/>
          <w:jc w:val="center"/>
        </w:trPr>
        <w:tc>
          <w:tcPr>
            <w:tcW w:w="571" w:type="dxa"/>
            <w:shd w:val="clear" w:color="auto" w:fill="auto"/>
            <w:noWrap/>
            <w:vAlign w:val="center"/>
            <w:hideMark/>
          </w:tcPr>
          <w:p w14:paraId="3365A5D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87</w:t>
            </w:r>
          </w:p>
        </w:tc>
        <w:tc>
          <w:tcPr>
            <w:tcW w:w="1511" w:type="dxa"/>
            <w:vMerge/>
            <w:vAlign w:val="center"/>
            <w:hideMark/>
          </w:tcPr>
          <w:p w14:paraId="5D97EF3D"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28C1D19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PROTETOR SOLAR, TIPO PROTEÇÃO:UVA/UVB, FATOR PROTEÇÃO:FATOR 30, FORMA FARMACÊUTICA:CREME, CARACTERÍSTICA ADICIONAL:COM REPELENTE - 120 ml</w:t>
            </w:r>
          </w:p>
        </w:tc>
        <w:tc>
          <w:tcPr>
            <w:tcW w:w="0" w:type="auto"/>
            <w:shd w:val="clear" w:color="FFFFFF" w:fill="FFFFFF"/>
            <w:vAlign w:val="center"/>
            <w:hideMark/>
          </w:tcPr>
          <w:p w14:paraId="2E92BDA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412781</w:t>
            </w:r>
          </w:p>
        </w:tc>
        <w:tc>
          <w:tcPr>
            <w:tcW w:w="0" w:type="auto"/>
            <w:shd w:val="clear" w:color="FFFFFF" w:fill="FFFFFF"/>
            <w:vAlign w:val="center"/>
            <w:hideMark/>
          </w:tcPr>
          <w:p w14:paraId="4E81F50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UND</w:t>
            </w:r>
          </w:p>
        </w:tc>
        <w:tc>
          <w:tcPr>
            <w:tcW w:w="0" w:type="auto"/>
            <w:shd w:val="clear" w:color="FFFFFF" w:fill="FFFFFF"/>
            <w:noWrap/>
            <w:vAlign w:val="center"/>
            <w:hideMark/>
          </w:tcPr>
          <w:p w14:paraId="6AA0D23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5175</w:t>
            </w:r>
          </w:p>
        </w:tc>
        <w:tc>
          <w:tcPr>
            <w:tcW w:w="0" w:type="auto"/>
            <w:shd w:val="clear" w:color="FFFFFF" w:fill="FFFFFF"/>
            <w:noWrap/>
            <w:vAlign w:val="center"/>
            <w:hideMark/>
          </w:tcPr>
          <w:p w14:paraId="36ADAAA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F78894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1.080</w:t>
            </w:r>
          </w:p>
        </w:tc>
        <w:tc>
          <w:tcPr>
            <w:tcW w:w="0" w:type="auto"/>
            <w:shd w:val="clear" w:color="FFFFFF" w:fill="FFFFFF"/>
            <w:noWrap/>
            <w:vAlign w:val="center"/>
            <w:hideMark/>
          </w:tcPr>
          <w:p w14:paraId="0E36727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59D2B9CA"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6255</w:t>
            </w:r>
          </w:p>
        </w:tc>
      </w:tr>
      <w:tr w:rsidR="00DF0155" w:rsidRPr="004F1495" w14:paraId="629E1BF9" w14:textId="77777777" w:rsidTr="003F7EA6">
        <w:trPr>
          <w:trHeight w:val="1412"/>
          <w:jc w:val="center"/>
        </w:trPr>
        <w:tc>
          <w:tcPr>
            <w:tcW w:w="571" w:type="dxa"/>
            <w:shd w:val="clear" w:color="auto" w:fill="auto"/>
            <w:noWrap/>
            <w:vAlign w:val="center"/>
            <w:hideMark/>
          </w:tcPr>
          <w:p w14:paraId="02B7C57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88</w:t>
            </w:r>
          </w:p>
        </w:tc>
        <w:tc>
          <w:tcPr>
            <w:tcW w:w="1511" w:type="dxa"/>
            <w:vMerge/>
            <w:vAlign w:val="center"/>
            <w:hideMark/>
          </w:tcPr>
          <w:p w14:paraId="5F1FCBE2"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61DD92E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CLOREXIDINA DIGLUCONATO, DOSAGEM:0,2%, APLICAÇÃO:SOLUÇÃO TÓPICA - Frasco 1L</w:t>
            </w:r>
          </w:p>
        </w:tc>
        <w:tc>
          <w:tcPr>
            <w:tcW w:w="0" w:type="auto"/>
            <w:shd w:val="clear" w:color="FFFFFF" w:fill="FFFFFF"/>
            <w:vAlign w:val="center"/>
            <w:hideMark/>
          </w:tcPr>
          <w:p w14:paraId="0C5913F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269881</w:t>
            </w:r>
          </w:p>
        </w:tc>
        <w:tc>
          <w:tcPr>
            <w:tcW w:w="0" w:type="auto"/>
            <w:shd w:val="clear" w:color="FFFFFF" w:fill="FFFFFF"/>
            <w:vAlign w:val="center"/>
            <w:hideMark/>
          </w:tcPr>
          <w:p w14:paraId="50609E9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25B1AE6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4140</w:t>
            </w:r>
          </w:p>
        </w:tc>
        <w:tc>
          <w:tcPr>
            <w:tcW w:w="0" w:type="auto"/>
            <w:shd w:val="clear" w:color="FFFFFF" w:fill="FFFFFF"/>
            <w:noWrap/>
            <w:vAlign w:val="center"/>
            <w:hideMark/>
          </w:tcPr>
          <w:p w14:paraId="2C7B5B5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136BD08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2A2AABA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4208B1E9"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4140</w:t>
            </w:r>
          </w:p>
        </w:tc>
      </w:tr>
      <w:tr w:rsidR="00DF0155" w:rsidRPr="004F1495" w14:paraId="73EB46B0" w14:textId="77777777" w:rsidTr="003F7EA6">
        <w:trPr>
          <w:trHeight w:val="1546"/>
          <w:jc w:val="center"/>
        </w:trPr>
        <w:tc>
          <w:tcPr>
            <w:tcW w:w="571" w:type="dxa"/>
            <w:shd w:val="clear" w:color="auto" w:fill="auto"/>
            <w:noWrap/>
            <w:vAlign w:val="center"/>
            <w:hideMark/>
          </w:tcPr>
          <w:p w14:paraId="66A4019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89</w:t>
            </w:r>
          </w:p>
        </w:tc>
        <w:tc>
          <w:tcPr>
            <w:tcW w:w="1511" w:type="dxa"/>
            <w:vMerge/>
            <w:vAlign w:val="center"/>
            <w:hideMark/>
          </w:tcPr>
          <w:p w14:paraId="3CDEBBED"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47DC4F6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CLOREXIDINA DIGLUCONATO, DOSAGEM:1%, APLICAÇÃO:SOLUÇÃO TÓPICA - Frasco 1L</w:t>
            </w:r>
          </w:p>
        </w:tc>
        <w:tc>
          <w:tcPr>
            <w:tcW w:w="0" w:type="auto"/>
            <w:shd w:val="clear" w:color="FFFFFF" w:fill="FFFFFF"/>
            <w:vAlign w:val="center"/>
            <w:hideMark/>
          </w:tcPr>
          <w:p w14:paraId="69DF409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296990</w:t>
            </w:r>
          </w:p>
        </w:tc>
        <w:tc>
          <w:tcPr>
            <w:tcW w:w="0" w:type="auto"/>
            <w:shd w:val="clear" w:color="FFFFFF" w:fill="FFFFFF"/>
            <w:vAlign w:val="center"/>
            <w:hideMark/>
          </w:tcPr>
          <w:p w14:paraId="34BDCBB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703C92F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4140</w:t>
            </w:r>
          </w:p>
        </w:tc>
        <w:tc>
          <w:tcPr>
            <w:tcW w:w="0" w:type="auto"/>
            <w:shd w:val="clear" w:color="FFFFFF" w:fill="FFFFFF"/>
            <w:noWrap/>
            <w:vAlign w:val="center"/>
            <w:hideMark/>
          </w:tcPr>
          <w:p w14:paraId="5EDF71D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630</w:t>
            </w:r>
          </w:p>
        </w:tc>
        <w:tc>
          <w:tcPr>
            <w:tcW w:w="0" w:type="auto"/>
            <w:shd w:val="clear" w:color="FFFFFF" w:fill="FFFFFF"/>
            <w:noWrap/>
            <w:vAlign w:val="center"/>
            <w:hideMark/>
          </w:tcPr>
          <w:p w14:paraId="3D1E0F1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53650C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4FC5D78E"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4770</w:t>
            </w:r>
          </w:p>
        </w:tc>
      </w:tr>
      <w:tr w:rsidR="00DF0155" w:rsidRPr="004F1495" w14:paraId="51093E6A" w14:textId="77777777" w:rsidTr="003F7EA6">
        <w:trPr>
          <w:trHeight w:val="855"/>
          <w:jc w:val="center"/>
        </w:trPr>
        <w:tc>
          <w:tcPr>
            <w:tcW w:w="571" w:type="dxa"/>
            <w:shd w:val="clear" w:color="auto" w:fill="auto"/>
            <w:noWrap/>
            <w:vAlign w:val="center"/>
            <w:hideMark/>
          </w:tcPr>
          <w:p w14:paraId="2403C18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90</w:t>
            </w:r>
          </w:p>
        </w:tc>
        <w:tc>
          <w:tcPr>
            <w:tcW w:w="1511" w:type="dxa"/>
            <w:vMerge/>
            <w:vAlign w:val="center"/>
            <w:hideMark/>
          </w:tcPr>
          <w:p w14:paraId="3F25228D"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0EAB5D6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CLOREXIDINA DIGLUCONATO, DOSAGEM:2%, APLICAÇÃO:DEGERMANTE - Frasco 1L</w:t>
            </w:r>
          </w:p>
        </w:tc>
        <w:tc>
          <w:tcPr>
            <w:tcW w:w="0" w:type="auto"/>
            <w:shd w:val="clear" w:color="FFFFFF" w:fill="FFFFFF"/>
            <w:vAlign w:val="center"/>
            <w:hideMark/>
          </w:tcPr>
          <w:p w14:paraId="5F2A2A2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269876</w:t>
            </w:r>
          </w:p>
        </w:tc>
        <w:tc>
          <w:tcPr>
            <w:tcW w:w="0" w:type="auto"/>
            <w:shd w:val="clear" w:color="FFFFFF" w:fill="FFFFFF"/>
            <w:vAlign w:val="center"/>
            <w:hideMark/>
          </w:tcPr>
          <w:p w14:paraId="6F9F104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44412B6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5175</w:t>
            </w:r>
          </w:p>
        </w:tc>
        <w:tc>
          <w:tcPr>
            <w:tcW w:w="0" w:type="auto"/>
            <w:shd w:val="clear" w:color="FFFFFF" w:fill="FFFFFF"/>
            <w:noWrap/>
            <w:vAlign w:val="center"/>
            <w:hideMark/>
          </w:tcPr>
          <w:p w14:paraId="132B92C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1.200</w:t>
            </w:r>
          </w:p>
        </w:tc>
        <w:tc>
          <w:tcPr>
            <w:tcW w:w="0" w:type="auto"/>
            <w:shd w:val="clear" w:color="FFFFFF" w:fill="FFFFFF"/>
            <w:noWrap/>
            <w:vAlign w:val="center"/>
            <w:hideMark/>
          </w:tcPr>
          <w:p w14:paraId="09AB574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252</w:t>
            </w:r>
          </w:p>
        </w:tc>
        <w:tc>
          <w:tcPr>
            <w:tcW w:w="0" w:type="auto"/>
            <w:shd w:val="clear" w:color="FFFFFF" w:fill="FFFFFF"/>
            <w:noWrap/>
            <w:vAlign w:val="center"/>
            <w:hideMark/>
          </w:tcPr>
          <w:p w14:paraId="0D4111D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403</w:t>
            </w:r>
          </w:p>
        </w:tc>
        <w:tc>
          <w:tcPr>
            <w:tcW w:w="1213" w:type="dxa"/>
            <w:shd w:val="clear" w:color="FFFFFF" w:fill="FFFFFF"/>
            <w:noWrap/>
            <w:vAlign w:val="center"/>
            <w:hideMark/>
          </w:tcPr>
          <w:p w14:paraId="14566263"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7030</w:t>
            </w:r>
          </w:p>
        </w:tc>
      </w:tr>
      <w:tr w:rsidR="00DF0155" w:rsidRPr="004F1495" w14:paraId="135D9FE7" w14:textId="77777777" w:rsidTr="003F7EA6">
        <w:trPr>
          <w:trHeight w:val="1356"/>
          <w:jc w:val="center"/>
        </w:trPr>
        <w:tc>
          <w:tcPr>
            <w:tcW w:w="571" w:type="dxa"/>
            <w:shd w:val="clear" w:color="auto" w:fill="auto"/>
            <w:noWrap/>
            <w:vAlign w:val="center"/>
            <w:hideMark/>
          </w:tcPr>
          <w:p w14:paraId="6AAC492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91</w:t>
            </w:r>
          </w:p>
        </w:tc>
        <w:tc>
          <w:tcPr>
            <w:tcW w:w="1511" w:type="dxa"/>
            <w:vMerge/>
            <w:vAlign w:val="center"/>
            <w:hideMark/>
          </w:tcPr>
          <w:p w14:paraId="6E7FB63C"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347EFDC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DETERGENTE ENZIMÁTICO, COMPOSIÇÃO:A BASE DE AMILASE, PROTEASE E LIPASE - Frasco 1L</w:t>
            </w:r>
          </w:p>
        </w:tc>
        <w:tc>
          <w:tcPr>
            <w:tcW w:w="0" w:type="auto"/>
            <w:shd w:val="clear" w:color="FFFFFF" w:fill="FFFFFF"/>
            <w:vAlign w:val="center"/>
            <w:hideMark/>
          </w:tcPr>
          <w:p w14:paraId="06DB91C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328077</w:t>
            </w:r>
          </w:p>
        </w:tc>
        <w:tc>
          <w:tcPr>
            <w:tcW w:w="0" w:type="auto"/>
            <w:shd w:val="clear" w:color="FFFFFF" w:fill="FFFFFF"/>
            <w:vAlign w:val="center"/>
            <w:hideMark/>
          </w:tcPr>
          <w:p w14:paraId="3074D6F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0D6685E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828</w:t>
            </w:r>
          </w:p>
        </w:tc>
        <w:tc>
          <w:tcPr>
            <w:tcW w:w="0" w:type="auto"/>
            <w:shd w:val="clear" w:color="FFFFFF" w:fill="FFFFFF"/>
            <w:noWrap/>
            <w:vAlign w:val="center"/>
            <w:hideMark/>
          </w:tcPr>
          <w:p w14:paraId="312B20F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1.080</w:t>
            </w:r>
          </w:p>
        </w:tc>
        <w:tc>
          <w:tcPr>
            <w:tcW w:w="0" w:type="auto"/>
            <w:shd w:val="clear" w:color="FFFFFF" w:fill="FFFFFF"/>
            <w:noWrap/>
            <w:vAlign w:val="center"/>
            <w:hideMark/>
          </w:tcPr>
          <w:p w14:paraId="5E9D8DB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60</w:t>
            </w:r>
          </w:p>
        </w:tc>
        <w:tc>
          <w:tcPr>
            <w:tcW w:w="0" w:type="auto"/>
            <w:shd w:val="clear" w:color="FFFFFF" w:fill="FFFFFF"/>
            <w:noWrap/>
            <w:vAlign w:val="center"/>
            <w:hideMark/>
          </w:tcPr>
          <w:p w14:paraId="5D5245FF"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538</w:t>
            </w:r>
          </w:p>
        </w:tc>
        <w:tc>
          <w:tcPr>
            <w:tcW w:w="1213" w:type="dxa"/>
            <w:shd w:val="clear" w:color="FFFFFF" w:fill="FFFFFF"/>
            <w:noWrap/>
            <w:vAlign w:val="center"/>
            <w:hideMark/>
          </w:tcPr>
          <w:p w14:paraId="38544165"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2506</w:t>
            </w:r>
          </w:p>
        </w:tc>
      </w:tr>
      <w:tr w:rsidR="00DF0155" w:rsidRPr="004F1495" w14:paraId="7961EF17" w14:textId="77777777" w:rsidTr="003F7EA6">
        <w:trPr>
          <w:trHeight w:val="1701"/>
          <w:jc w:val="center"/>
        </w:trPr>
        <w:tc>
          <w:tcPr>
            <w:tcW w:w="571" w:type="dxa"/>
            <w:shd w:val="clear" w:color="auto" w:fill="auto"/>
            <w:noWrap/>
            <w:vAlign w:val="center"/>
            <w:hideMark/>
          </w:tcPr>
          <w:p w14:paraId="09CC1D1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92</w:t>
            </w:r>
          </w:p>
        </w:tc>
        <w:tc>
          <w:tcPr>
            <w:tcW w:w="1511" w:type="dxa"/>
            <w:vMerge/>
            <w:vAlign w:val="center"/>
            <w:hideMark/>
          </w:tcPr>
          <w:p w14:paraId="7684A95C"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5A621C7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ESCOVA DEGERMAÇÃO, APLICAÇÃO:COM CLOREXIDINA À 2%, ESTÉRIL, CARACTERÍSTICAS ADICIONAIS:EMBALADA INDIVIDUALMENTE</w:t>
            </w:r>
          </w:p>
        </w:tc>
        <w:tc>
          <w:tcPr>
            <w:tcW w:w="0" w:type="auto"/>
            <w:shd w:val="clear" w:color="FFFFFF" w:fill="FFFFFF"/>
            <w:vAlign w:val="center"/>
            <w:hideMark/>
          </w:tcPr>
          <w:p w14:paraId="00EBE12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276877</w:t>
            </w:r>
          </w:p>
        </w:tc>
        <w:tc>
          <w:tcPr>
            <w:tcW w:w="0" w:type="auto"/>
            <w:shd w:val="clear" w:color="FFFFFF" w:fill="FFFFFF"/>
            <w:vAlign w:val="center"/>
            <w:hideMark/>
          </w:tcPr>
          <w:p w14:paraId="742A0ED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UND</w:t>
            </w:r>
          </w:p>
        </w:tc>
        <w:tc>
          <w:tcPr>
            <w:tcW w:w="0" w:type="auto"/>
            <w:shd w:val="clear" w:color="FFFFFF" w:fill="FFFFFF"/>
            <w:noWrap/>
            <w:vAlign w:val="center"/>
            <w:hideMark/>
          </w:tcPr>
          <w:p w14:paraId="0C87BD8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3726</w:t>
            </w:r>
          </w:p>
        </w:tc>
        <w:tc>
          <w:tcPr>
            <w:tcW w:w="0" w:type="auto"/>
            <w:shd w:val="clear" w:color="FFFFFF" w:fill="FFFFFF"/>
            <w:noWrap/>
            <w:vAlign w:val="center"/>
            <w:hideMark/>
          </w:tcPr>
          <w:p w14:paraId="4E7F83D8"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4.200</w:t>
            </w:r>
          </w:p>
        </w:tc>
        <w:tc>
          <w:tcPr>
            <w:tcW w:w="0" w:type="auto"/>
            <w:shd w:val="clear" w:color="FFFFFF" w:fill="FFFFFF"/>
            <w:noWrap/>
            <w:vAlign w:val="center"/>
            <w:hideMark/>
          </w:tcPr>
          <w:p w14:paraId="0CF1C31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1D6507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05D938BA"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7926</w:t>
            </w:r>
          </w:p>
        </w:tc>
      </w:tr>
      <w:tr w:rsidR="00DF0155" w:rsidRPr="004F1495" w14:paraId="7D779737" w14:textId="77777777" w:rsidTr="003F7EA6">
        <w:trPr>
          <w:trHeight w:val="1140"/>
          <w:jc w:val="center"/>
        </w:trPr>
        <w:tc>
          <w:tcPr>
            <w:tcW w:w="571" w:type="dxa"/>
            <w:shd w:val="clear" w:color="auto" w:fill="auto"/>
            <w:noWrap/>
            <w:vAlign w:val="center"/>
            <w:hideMark/>
          </w:tcPr>
          <w:p w14:paraId="3D1E360C"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93</w:t>
            </w:r>
          </w:p>
        </w:tc>
        <w:tc>
          <w:tcPr>
            <w:tcW w:w="1511" w:type="dxa"/>
            <w:vMerge/>
            <w:vAlign w:val="center"/>
            <w:hideMark/>
          </w:tcPr>
          <w:p w14:paraId="4B0C4B64"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31B51DC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HIPOCLORITO DE SÓDIO, ASPECTO FÍSICO:SOLUÇÃO AQUOSA, CONCENTRAÇÃO:TEOR 1% DE CLORO ATIVO - Frasco 1L</w:t>
            </w:r>
          </w:p>
        </w:tc>
        <w:tc>
          <w:tcPr>
            <w:tcW w:w="0" w:type="auto"/>
            <w:shd w:val="clear" w:color="FFFFFF" w:fill="FFFFFF"/>
            <w:vAlign w:val="center"/>
            <w:hideMark/>
          </w:tcPr>
          <w:p w14:paraId="0C44756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437161</w:t>
            </w:r>
          </w:p>
        </w:tc>
        <w:tc>
          <w:tcPr>
            <w:tcW w:w="0" w:type="auto"/>
            <w:shd w:val="clear" w:color="FFFFFF" w:fill="FFFFFF"/>
            <w:vAlign w:val="center"/>
            <w:hideMark/>
          </w:tcPr>
          <w:p w14:paraId="39597C1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38F944C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828</w:t>
            </w:r>
          </w:p>
        </w:tc>
        <w:tc>
          <w:tcPr>
            <w:tcW w:w="0" w:type="auto"/>
            <w:shd w:val="clear" w:color="FFFFFF" w:fill="FFFFFF"/>
            <w:noWrap/>
            <w:vAlign w:val="center"/>
            <w:hideMark/>
          </w:tcPr>
          <w:p w14:paraId="4DCFA33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27.600</w:t>
            </w:r>
          </w:p>
        </w:tc>
        <w:tc>
          <w:tcPr>
            <w:tcW w:w="0" w:type="auto"/>
            <w:shd w:val="clear" w:color="FFFFFF" w:fill="FFFFFF"/>
            <w:noWrap/>
            <w:vAlign w:val="center"/>
            <w:hideMark/>
          </w:tcPr>
          <w:p w14:paraId="31B6300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720</w:t>
            </w:r>
          </w:p>
        </w:tc>
        <w:tc>
          <w:tcPr>
            <w:tcW w:w="0" w:type="auto"/>
            <w:shd w:val="clear" w:color="FFFFFF" w:fill="FFFFFF"/>
            <w:noWrap/>
            <w:vAlign w:val="center"/>
            <w:hideMark/>
          </w:tcPr>
          <w:p w14:paraId="355E5B35"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7FDDDD16"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29148</w:t>
            </w:r>
          </w:p>
        </w:tc>
      </w:tr>
      <w:tr w:rsidR="00DF0155" w:rsidRPr="004F1495" w14:paraId="0744B16F" w14:textId="77777777" w:rsidTr="003F7EA6">
        <w:trPr>
          <w:trHeight w:val="855"/>
          <w:jc w:val="center"/>
        </w:trPr>
        <w:tc>
          <w:tcPr>
            <w:tcW w:w="571" w:type="dxa"/>
            <w:shd w:val="clear" w:color="auto" w:fill="auto"/>
            <w:noWrap/>
            <w:vAlign w:val="center"/>
            <w:hideMark/>
          </w:tcPr>
          <w:p w14:paraId="6FF10D7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94</w:t>
            </w:r>
          </w:p>
        </w:tc>
        <w:tc>
          <w:tcPr>
            <w:tcW w:w="1511" w:type="dxa"/>
            <w:vMerge/>
            <w:vAlign w:val="center"/>
            <w:hideMark/>
          </w:tcPr>
          <w:p w14:paraId="0D9F8600"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3BE45EC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CLOREXIDINA DIGLUCONATO, DOSAGEM:4%, APLICAÇÃO:DEGERMANTE - Frasco 1L</w:t>
            </w:r>
          </w:p>
        </w:tc>
        <w:tc>
          <w:tcPr>
            <w:tcW w:w="0" w:type="auto"/>
            <w:shd w:val="clear" w:color="FFFFFF" w:fill="FFFFFF"/>
            <w:vAlign w:val="center"/>
            <w:hideMark/>
          </w:tcPr>
          <w:p w14:paraId="4314DBA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269877</w:t>
            </w:r>
          </w:p>
        </w:tc>
        <w:tc>
          <w:tcPr>
            <w:tcW w:w="0" w:type="auto"/>
            <w:shd w:val="clear" w:color="FFFFFF" w:fill="FFFFFF"/>
            <w:vAlign w:val="center"/>
            <w:hideMark/>
          </w:tcPr>
          <w:p w14:paraId="123B439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069D2BB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1242</w:t>
            </w:r>
          </w:p>
        </w:tc>
        <w:tc>
          <w:tcPr>
            <w:tcW w:w="0" w:type="auto"/>
            <w:shd w:val="clear" w:color="FFFFFF" w:fill="FFFFFF"/>
            <w:noWrap/>
            <w:vAlign w:val="center"/>
            <w:hideMark/>
          </w:tcPr>
          <w:p w14:paraId="56A1B00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2.220</w:t>
            </w:r>
          </w:p>
        </w:tc>
        <w:tc>
          <w:tcPr>
            <w:tcW w:w="0" w:type="auto"/>
            <w:shd w:val="clear" w:color="FFFFFF" w:fill="FFFFFF"/>
            <w:noWrap/>
            <w:vAlign w:val="center"/>
            <w:hideMark/>
          </w:tcPr>
          <w:p w14:paraId="13EA625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360</w:t>
            </w:r>
          </w:p>
        </w:tc>
        <w:tc>
          <w:tcPr>
            <w:tcW w:w="0" w:type="auto"/>
            <w:shd w:val="clear" w:color="FFFFFF" w:fill="FFFFFF"/>
            <w:noWrap/>
            <w:vAlign w:val="center"/>
            <w:hideMark/>
          </w:tcPr>
          <w:p w14:paraId="21CAA79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768C812E"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3822</w:t>
            </w:r>
          </w:p>
        </w:tc>
      </w:tr>
      <w:tr w:rsidR="00DF0155" w:rsidRPr="004F1495" w14:paraId="78352B2C" w14:textId="77777777" w:rsidTr="003F7EA6">
        <w:trPr>
          <w:trHeight w:val="855"/>
          <w:jc w:val="center"/>
        </w:trPr>
        <w:tc>
          <w:tcPr>
            <w:tcW w:w="571" w:type="dxa"/>
            <w:shd w:val="clear" w:color="auto" w:fill="auto"/>
            <w:noWrap/>
            <w:vAlign w:val="center"/>
            <w:hideMark/>
          </w:tcPr>
          <w:p w14:paraId="71579C3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95</w:t>
            </w:r>
          </w:p>
        </w:tc>
        <w:tc>
          <w:tcPr>
            <w:tcW w:w="1511" w:type="dxa"/>
            <w:vMerge/>
            <w:vAlign w:val="center"/>
            <w:hideMark/>
          </w:tcPr>
          <w:p w14:paraId="49106F86"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1693529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CLOREXIDINA DIGLUCONATO, DOSAGEM:0,5%, APLICAÇÃO:SOLUÇÃO ALCOÓLICA - Frasco 1L</w:t>
            </w:r>
          </w:p>
        </w:tc>
        <w:tc>
          <w:tcPr>
            <w:tcW w:w="0" w:type="auto"/>
            <w:shd w:val="clear" w:color="FFFFFF" w:fill="FFFFFF"/>
            <w:vAlign w:val="center"/>
            <w:hideMark/>
          </w:tcPr>
          <w:p w14:paraId="2CD4BF8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269878</w:t>
            </w:r>
          </w:p>
        </w:tc>
        <w:tc>
          <w:tcPr>
            <w:tcW w:w="0" w:type="auto"/>
            <w:shd w:val="clear" w:color="FFFFFF" w:fill="FFFFFF"/>
            <w:vAlign w:val="center"/>
            <w:hideMark/>
          </w:tcPr>
          <w:p w14:paraId="78C37E5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7ED3D96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1242</w:t>
            </w:r>
          </w:p>
        </w:tc>
        <w:tc>
          <w:tcPr>
            <w:tcW w:w="0" w:type="auto"/>
            <w:shd w:val="clear" w:color="FFFFFF" w:fill="FFFFFF"/>
            <w:noWrap/>
            <w:vAlign w:val="center"/>
            <w:hideMark/>
          </w:tcPr>
          <w:p w14:paraId="20491F6A"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2.220</w:t>
            </w:r>
          </w:p>
        </w:tc>
        <w:tc>
          <w:tcPr>
            <w:tcW w:w="0" w:type="auto"/>
            <w:shd w:val="clear" w:color="FFFFFF" w:fill="FFFFFF"/>
            <w:noWrap/>
            <w:vAlign w:val="center"/>
            <w:hideMark/>
          </w:tcPr>
          <w:p w14:paraId="3046DFE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360</w:t>
            </w:r>
          </w:p>
        </w:tc>
        <w:tc>
          <w:tcPr>
            <w:tcW w:w="0" w:type="auto"/>
            <w:shd w:val="clear" w:color="FFFFFF" w:fill="FFFFFF"/>
            <w:noWrap/>
            <w:vAlign w:val="center"/>
            <w:hideMark/>
          </w:tcPr>
          <w:p w14:paraId="2A07815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7CF904AC"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3822</w:t>
            </w:r>
          </w:p>
        </w:tc>
      </w:tr>
      <w:tr w:rsidR="00DF0155" w:rsidRPr="004F1495" w14:paraId="79EFAA96" w14:textId="77777777" w:rsidTr="003F7EA6">
        <w:trPr>
          <w:trHeight w:val="570"/>
          <w:jc w:val="center"/>
        </w:trPr>
        <w:tc>
          <w:tcPr>
            <w:tcW w:w="571" w:type="dxa"/>
            <w:shd w:val="clear" w:color="auto" w:fill="auto"/>
            <w:noWrap/>
            <w:vAlign w:val="center"/>
            <w:hideMark/>
          </w:tcPr>
          <w:p w14:paraId="2AC63E6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lastRenderedPageBreak/>
              <w:t>96</w:t>
            </w:r>
          </w:p>
        </w:tc>
        <w:tc>
          <w:tcPr>
            <w:tcW w:w="1511" w:type="dxa"/>
            <w:vMerge/>
            <w:vAlign w:val="center"/>
            <w:hideMark/>
          </w:tcPr>
          <w:p w14:paraId="1253F1C6"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396EE6F0"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Peróxido de Hidrogênio (Água Oxigenada), Tipo: 10 volumes - Frasco 1L</w:t>
            </w:r>
          </w:p>
        </w:tc>
        <w:tc>
          <w:tcPr>
            <w:tcW w:w="0" w:type="auto"/>
            <w:shd w:val="clear" w:color="FFFFFF" w:fill="FFFFFF"/>
            <w:vAlign w:val="center"/>
            <w:hideMark/>
          </w:tcPr>
          <w:p w14:paraId="6E9E4CE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277319</w:t>
            </w:r>
          </w:p>
        </w:tc>
        <w:tc>
          <w:tcPr>
            <w:tcW w:w="0" w:type="auto"/>
            <w:shd w:val="clear" w:color="FFFFFF" w:fill="FFFFFF"/>
            <w:vAlign w:val="center"/>
            <w:hideMark/>
          </w:tcPr>
          <w:p w14:paraId="49F8C083"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66FE3AD4"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4223BDAB"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510</w:t>
            </w:r>
          </w:p>
        </w:tc>
        <w:tc>
          <w:tcPr>
            <w:tcW w:w="0" w:type="auto"/>
            <w:shd w:val="clear" w:color="FFFFFF" w:fill="FFFFFF"/>
            <w:noWrap/>
            <w:vAlign w:val="center"/>
            <w:hideMark/>
          </w:tcPr>
          <w:p w14:paraId="70301D1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360</w:t>
            </w:r>
          </w:p>
        </w:tc>
        <w:tc>
          <w:tcPr>
            <w:tcW w:w="0" w:type="auto"/>
            <w:shd w:val="clear" w:color="FFFFFF" w:fill="FFFFFF"/>
            <w:noWrap/>
            <w:vAlign w:val="center"/>
            <w:hideMark/>
          </w:tcPr>
          <w:p w14:paraId="00D9D32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7350</w:t>
            </w:r>
          </w:p>
        </w:tc>
        <w:tc>
          <w:tcPr>
            <w:tcW w:w="1213" w:type="dxa"/>
            <w:shd w:val="clear" w:color="FFFFFF" w:fill="FFFFFF"/>
            <w:noWrap/>
            <w:vAlign w:val="center"/>
            <w:hideMark/>
          </w:tcPr>
          <w:p w14:paraId="3F855A8D"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8220</w:t>
            </w:r>
          </w:p>
        </w:tc>
      </w:tr>
      <w:tr w:rsidR="00DF0155" w:rsidRPr="004F1495" w14:paraId="7BC74C15" w14:textId="77777777" w:rsidTr="003F7EA6">
        <w:trPr>
          <w:trHeight w:val="1140"/>
          <w:jc w:val="center"/>
        </w:trPr>
        <w:tc>
          <w:tcPr>
            <w:tcW w:w="571" w:type="dxa"/>
            <w:shd w:val="clear" w:color="auto" w:fill="auto"/>
            <w:noWrap/>
            <w:vAlign w:val="center"/>
            <w:hideMark/>
          </w:tcPr>
          <w:p w14:paraId="7A704037"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97</w:t>
            </w:r>
          </w:p>
        </w:tc>
        <w:tc>
          <w:tcPr>
            <w:tcW w:w="1511" w:type="dxa"/>
            <w:vMerge/>
            <w:vAlign w:val="center"/>
            <w:hideMark/>
          </w:tcPr>
          <w:p w14:paraId="3F5C6468" w14:textId="77777777" w:rsidR="00DF0155" w:rsidRPr="004F1495" w:rsidRDefault="00DF0155" w:rsidP="00DF0155">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5684CF4F" w14:textId="77777777" w:rsidR="00DF0155" w:rsidRPr="004F1495" w:rsidRDefault="00DF0155" w:rsidP="00DF0155">
            <w:pPr>
              <w:spacing w:after="0" w:line="240" w:lineRule="auto"/>
              <w:jc w:val="center"/>
              <w:rPr>
                <w:rFonts w:ascii="Times New Roman" w:eastAsia="Times New Roman" w:hAnsi="Times New Roman" w:cs="Times New Roman"/>
                <w:color w:val="000000"/>
              </w:rPr>
            </w:pPr>
            <w:proofErr w:type="spellStart"/>
            <w:r w:rsidRPr="004F1495">
              <w:rPr>
                <w:rFonts w:ascii="Times New Roman" w:eastAsia="Times New Roman" w:hAnsi="Times New Roman" w:cs="Times New Roman"/>
                <w:color w:val="000000"/>
              </w:rPr>
              <w:t>Iodopovidona</w:t>
            </w:r>
            <w:proofErr w:type="spellEnd"/>
            <w:r w:rsidRPr="004F1495">
              <w:rPr>
                <w:rFonts w:ascii="Times New Roman" w:eastAsia="Times New Roman" w:hAnsi="Times New Roman" w:cs="Times New Roman"/>
                <w:color w:val="000000"/>
              </w:rPr>
              <w:t xml:space="preserve"> (</w:t>
            </w:r>
            <w:proofErr w:type="spellStart"/>
            <w:r w:rsidRPr="004F1495">
              <w:rPr>
                <w:rFonts w:ascii="Times New Roman" w:eastAsia="Times New Roman" w:hAnsi="Times New Roman" w:cs="Times New Roman"/>
                <w:color w:val="000000"/>
              </w:rPr>
              <w:t>Pvpi</w:t>
            </w:r>
            <w:proofErr w:type="spellEnd"/>
            <w:r w:rsidRPr="004F1495">
              <w:rPr>
                <w:rFonts w:ascii="Times New Roman" w:eastAsia="Times New Roman" w:hAnsi="Times New Roman" w:cs="Times New Roman"/>
                <w:color w:val="000000"/>
              </w:rPr>
              <w:t>)</w:t>
            </w:r>
            <w:r w:rsidRPr="004F1495">
              <w:rPr>
                <w:rFonts w:ascii="Times New Roman" w:eastAsia="Times New Roman" w:hAnsi="Times New Roman" w:cs="Times New Roman"/>
                <w:color w:val="000000"/>
              </w:rPr>
              <w:br/>
              <w:t xml:space="preserve">Concentração: A 10% </w:t>
            </w:r>
            <w:proofErr w:type="gramStart"/>
            <w:r w:rsidRPr="004F1495">
              <w:rPr>
                <w:rFonts w:ascii="Times New Roman" w:eastAsia="Times New Roman" w:hAnsi="Times New Roman" w:cs="Times New Roman"/>
                <w:color w:val="000000"/>
              </w:rPr>
              <w:t>( Teor</w:t>
            </w:r>
            <w:proofErr w:type="gramEnd"/>
            <w:r w:rsidRPr="004F1495">
              <w:rPr>
                <w:rFonts w:ascii="Times New Roman" w:eastAsia="Times New Roman" w:hAnsi="Times New Roman" w:cs="Times New Roman"/>
                <w:color w:val="000000"/>
              </w:rPr>
              <w:t xml:space="preserve"> De Iodo 1% )</w:t>
            </w:r>
            <w:r w:rsidRPr="004F1495">
              <w:rPr>
                <w:rFonts w:ascii="Times New Roman" w:eastAsia="Times New Roman" w:hAnsi="Times New Roman" w:cs="Times New Roman"/>
                <w:color w:val="000000"/>
              </w:rPr>
              <w:br/>
              <w:t xml:space="preserve">Forma </w:t>
            </w:r>
            <w:proofErr w:type="spellStart"/>
            <w:r w:rsidRPr="004F1495">
              <w:rPr>
                <w:rFonts w:ascii="Times New Roman" w:eastAsia="Times New Roman" w:hAnsi="Times New Roman" w:cs="Times New Roman"/>
                <w:color w:val="000000"/>
              </w:rPr>
              <w:t>Farmaceutica</w:t>
            </w:r>
            <w:proofErr w:type="spellEnd"/>
            <w:r w:rsidRPr="004F1495">
              <w:rPr>
                <w:rFonts w:ascii="Times New Roman" w:eastAsia="Times New Roman" w:hAnsi="Times New Roman" w:cs="Times New Roman"/>
                <w:color w:val="000000"/>
              </w:rPr>
              <w:t xml:space="preserve">: Solução </w:t>
            </w:r>
            <w:proofErr w:type="spellStart"/>
            <w:r w:rsidRPr="004F1495">
              <w:rPr>
                <w:rFonts w:ascii="Times New Roman" w:eastAsia="Times New Roman" w:hAnsi="Times New Roman" w:cs="Times New Roman"/>
                <w:color w:val="000000"/>
              </w:rPr>
              <w:t>Degermante</w:t>
            </w:r>
            <w:proofErr w:type="spellEnd"/>
            <w:r w:rsidRPr="004F1495">
              <w:rPr>
                <w:rFonts w:ascii="Times New Roman" w:eastAsia="Times New Roman" w:hAnsi="Times New Roman" w:cs="Times New Roman"/>
                <w:color w:val="000000"/>
              </w:rPr>
              <w:t xml:space="preserve"> - Frasco 1L</w:t>
            </w:r>
          </w:p>
        </w:tc>
        <w:tc>
          <w:tcPr>
            <w:tcW w:w="0" w:type="auto"/>
            <w:shd w:val="clear" w:color="FFFFFF" w:fill="FFFFFF"/>
            <w:vAlign w:val="center"/>
            <w:hideMark/>
          </w:tcPr>
          <w:p w14:paraId="4011E842"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398705</w:t>
            </w:r>
          </w:p>
        </w:tc>
        <w:tc>
          <w:tcPr>
            <w:tcW w:w="0" w:type="auto"/>
            <w:shd w:val="clear" w:color="FFFFFF" w:fill="FFFFFF"/>
            <w:vAlign w:val="center"/>
            <w:hideMark/>
          </w:tcPr>
          <w:p w14:paraId="0A080EA9"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72272556"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828</w:t>
            </w:r>
          </w:p>
        </w:tc>
        <w:tc>
          <w:tcPr>
            <w:tcW w:w="0" w:type="auto"/>
            <w:shd w:val="clear" w:color="FFFFFF" w:fill="FFFFFF"/>
            <w:noWrap/>
            <w:vAlign w:val="center"/>
            <w:hideMark/>
          </w:tcPr>
          <w:p w14:paraId="62D03A11"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2.700</w:t>
            </w:r>
          </w:p>
        </w:tc>
        <w:tc>
          <w:tcPr>
            <w:tcW w:w="0" w:type="auto"/>
            <w:shd w:val="clear" w:color="FFFFFF" w:fill="FFFFFF"/>
            <w:noWrap/>
            <w:vAlign w:val="center"/>
            <w:hideMark/>
          </w:tcPr>
          <w:p w14:paraId="695098AE"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360</w:t>
            </w:r>
          </w:p>
        </w:tc>
        <w:tc>
          <w:tcPr>
            <w:tcW w:w="0" w:type="auto"/>
            <w:shd w:val="clear" w:color="FFFFFF" w:fill="FFFFFF"/>
            <w:noWrap/>
            <w:vAlign w:val="center"/>
            <w:hideMark/>
          </w:tcPr>
          <w:p w14:paraId="53FE4ABD" w14:textId="77777777" w:rsidR="00DF0155" w:rsidRPr="004F1495" w:rsidRDefault="00DF0155" w:rsidP="00DF0155">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1213" w:type="dxa"/>
            <w:shd w:val="clear" w:color="FFFFFF" w:fill="FFFFFF"/>
            <w:noWrap/>
            <w:vAlign w:val="center"/>
            <w:hideMark/>
          </w:tcPr>
          <w:p w14:paraId="5D861458" w14:textId="77777777" w:rsidR="00DF0155" w:rsidRPr="004F1495" w:rsidRDefault="00DF0155" w:rsidP="00DF0155">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3888</w:t>
            </w:r>
          </w:p>
        </w:tc>
      </w:tr>
      <w:tr w:rsidR="003F7EA6" w:rsidRPr="004F1495" w14:paraId="1428FD9B" w14:textId="77777777" w:rsidTr="003F7EA6">
        <w:trPr>
          <w:trHeight w:val="1425"/>
          <w:jc w:val="center"/>
        </w:trPr>
        <w:tc>
          <w:tcPr>
            <w:tcW w:w="571" w:type="dxa"/>
            <w:shd w:val="clear" w:color="auto" w:fill="auto"/>
            <w:noWrap/>
            <w:vAlign w:val="center"/>
            <w:hideMark/>
          </w:tcPr>
          <w:p w14:paraId="27BEB2D9"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98</w:t>
            </w:r>
          </w:p>
        </w:tc>
        <w:tc>
          <w:tcPr>
            <w:tcW w:w="1511" w:type="dxa"/>
            <w:vMerge/>
            <w:vAlign w:val="center"/>
            <w:hideMark/>
          </w:tcPr>
          <w:p w14:paraId="59DFF3FD" w14:textId="77777777" w:rsidR="003F7EA6" w:rsidRPr="004F1495" w:rsidRDefault="003F7EA6" w:rsidP="003F7EA6">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7FA023D9"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Formaldeído (Formol)</w:t>
            </w:r>
            <w:r w:rsidRPr="004F1495">
              <w:rPr>
                <w:rFonts w:ascii="Times New Roman" w:eastAsia="Times New Roman" w:hAnsi="Times New Roman" w:cs="Times New Roman"/>
                <w:color w:val="000000"/>
              </w:rPr>
              <w:br/>
              <w:t xml:space="preserve">Aspecto Físico: Líquido Incolor, </w:t>
            </w:r>
            <w:proofErr w:type="gramStart"/>
            <w:r w:rsidRPr="004F1495">
              <w:rPr>
                <w:rFonts w:ascii="Times New Roman" w:eastAsia="Times New Roman" w:hAnsi="Times New Roman" w:cs="Times New Roman"/>
                <w:color w:val="000000"/>
              </w:rPr>
              <w:t>Límpido</w:t>
            </w:r>
            <w:proofErr w:type="gramEnd"/>
            <w:r w:rsidRPr="004F1495">
              <w:rPr>
                <w:rFonts w:ascii="Times New Roman" w:eastAsia="Times New Roman" w:hAnsi="Times New Roman" w:cs="Times New Roman"/>
                <w:color w:val="000000"/>
              </w:rPr>
              <w:br/>
              <w:t>Concentração: À 10%</w:t>
            </w:r>
            <w:r w:rsidRPr="004F1495">
              <w:rPr>
                <w:rFonts w:ascii="Times New Roman" w:eastAsia="Times New Roman" w:hAnsi="Times New Roman" w:cs="Times New Roman"/>
                <w:color w:val="000000"/>
              </w:rPr>
              <w:br/>
            </w:r>
            <w:proofErr w:type="spellStart"/>
            <w:r w:rsidRPr="004F1495">
              <w:rPr>
                <w:rFonts w:ascii="Times New Roman" w:eastAsia="Times New Roman" w:hAnsi="Times New Roman" w:cs="Times New Roman"/>
                <w:color w:val="000000"/>
              </w:rPr>
              <w:t>Caracteristica</w:t>
            </w:r>
            <w:proofErr w:type="spellEnd"/>
            <w:r w:rsidRPr="004F1495">
              <w:rPr>
                <w:rFonts w:ascii="Times New Roman" w:eastAsia="Times New Roman" w:hAnsi="Times New Roman" w:cs="Times New Roman"/>
                <w:color w:val="000000"/>
              </w:rPr>
              <w:t xml:space="preserve"> Adicional: Em Solução Aquosa Tamponada</w:t>
            </w:r>
          </w:p>
        </w:tc>
        <w:tc>
          <w:tcPr>
            <w:tcW w:w="0" w:type="auto"/>
            <w:shd w:val="clear" w:color="FFFFFF" w:fill="FFFFFF"/>
            <w:vAlign w:val="center"/>
            <w:hideMark/>
          </w:tcPr>
          <w:p w14:paraId="3D8C2E19"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443871</w:t>
            </w:r>
          </w:p>
        </w:tc>
        <w:tc>
          <w:tcPr>
            <w:tcW w:w="0" w:type="auto"/>
            <w:shd w:val="clear" w:color="FFFFFF" w:fill="FFFFFF"/>
            <w:vAlign w:val="center"/>
            <w:hideMark/>
          </w:tcPr>
          <w:p w14:paraId="45D14F12" w14:textId="5A750318"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09D34527"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091093F5"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48</w:t>
            </w:r>
          </w:p>
        </w:tc>
        <w:tc>
          <w:tcPr>
            <w:tcW w:w="0" w:type="auto"/>
            <w:shd w:val="clear" w:color="FFFFFF" w:fill="FFFFFF"/>
            <w:noWrap/>
            <w:vAlign w:val="center"/>
            <w:hideMark/>
          </w:tcPr>
          <w:p w14:paraId="5C08C69D"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57B8601B"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19</w:t>
            </w:r>
          </w:p>
        </w:tc>
        <w:tc>
          <w:tcPr>
            <w:tcW w:w="1213" w:type="dxa"/>
            <w:shd w:val="clear" w:color="FFFFFF" w:fill="FFFFFF"/>
            <w:noWrap/>
            <w:vAlign w:val="center"/>
            <w:hideMark/>
          </w:tcPr>
          <w:p w14:paraId="574BDB4D" w14:textId="77777777" w:rsidR="003F7EA6" w:rsidRPr="004F1495" w:rsidRDefault="003F7EA6" w:rsidP="003F7EA6">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67</w:t>
            </w:r>
          </w:p>
        </w:tc>
      </w:tr>
      <w:tr w:rsidR="003F7EA6" w:rsidRPr="004F1495" w14:paraId="5407518D" w14:textId="77777777" w:rsidTr="003F7EA6">
        <w:trPr>
          <w:trHeight w:val="1140"/>
          <w:jc w:val="center"/>
        </w:trPr>
        <w:tc>
          <w:tcPr>
            <w:tcW w:w="571" w:type="dxa"/>
            <w:shd w:val="clear" w:color="auto" w:fill="auto"/>
            <w:noWrap/>
            <w:vAlign w:val="center"/>
            <w:hideMark/>
          </w:tcPr>
          <w:p w14:paraId="0395D49E"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99</w:t>
            </w:r>
          </w:p>
        </w:tc>
        <w:tc>
          <w:tcPr>
            <w:tcW w:w="1511" w:type="dxa"/>
            <w:vMerge/>
            <w:vAlign w:val="center"/>
            <w:hideMark/>
          </w:tcPr>
          <w:p w14:paraId="260A5272" w14:textId="77777777" w:rsidR="003F7EA6" w:rsidRPr="004F1495" w:rsidRDefault="003F7EA6" w:rsidP="003F7EA6">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750996DC"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Hipoclorito De Sódio</w:t>
            </w:r>
            <w:r w:rsidRPr="004F1495">
              <w:rPr>
                <w:rFonts w:ascii="Times New Roman" w:eastAsia="Times New Roman" w:hAnsi="Times New Roman" w:cs="Times New Roman"/>
                <w:color w:val="000000"/>
              </w:rPr>
              <w:br/>
              <w:t xml:space="preserve"> Aspecto Físico: Solução Aquosa</w:t>
            </w:r>
            <w:r w:rsidRPr="004F1495">
              <w:rPr>
                <w:rFonts w:ascii="Times New Roman" w:eastAsia="Times New Roman" w:hAnsi="Times New Roman" w:cs="Times New Roman"/>
                <w:color w:val="000000"/>
              </w:rPr>
              <w:br/>
              <w:t xml:space="preserve"> </w:t>
            </w:r>
            <w:r w:rsidRPr="004F1495">
              <w:rPr>
                <w:rFonts w:ascii="Times New Roman" w:eastAsia="Times New Roman" w:hAnsi="Times New Roman" w:cs="Times New Roman"/>
                <w:color w:val="000000"/>
              </w:rPr>
              <w:br/>
              <w:t xml:space="preserve"> Concentração: Até 2,5% De Cloro Ativo</w:t>
            </w:r>
          </w:p>
        </w:tc>
        <w:tc>
          <w:tcPr>
            <w:tcW w:w="0" w:type="auto"/>
            <w:shd w:val="clear" w:color="FFFFFF" w:fill="FFFFFF"/>
            <w:noWrap/>
            <w:vAlign w:val="center"/>
            <w:hideMark/>
          </w:tcPr>
          <w:p w14:paraId="0BED5FA6"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437156</w:t>
            </w:r>
          </w:p>
        </w:tc>
        <w:tc>
          <w:tcPr>
            <w:tcW w:w="0" w:type="auto"/>
            <w:shd w:val="clear" w:color="FFFFFF" w:fill="FFFFFF"/>
            <w:noWrap/>
            <w:vAlign w:val="center"/>
            <w:hideMark/>
          </w:tcPr>
          <w:p w14:paraId="2C7B222C" w14:textId="1135DC7F"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0ADAB4AD"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0351F74A"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7A888C53"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637C4011"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3262</w:t>
            </w:r>
          </w:p>
        </w:tc>
        <w:tc>
          <w:tcPr>
            <w:tcW w:w="1213" w:type="dxa"/>
            <w:shd w:val="clear" w:color="FFFFFF" w:fill="FFFFFF"/>
            <w:noWrap/>
            <w:vAlign w:val="center"/>
            <w:hideMark/>
          </w:tcPr>
          <w:p w14:paraId="30B2BCF2" w14:textId="77777777" w:rsidR="003F7EA6" w:rsidRPr="004F1495" w:rsidRDefault="003F7EA6" w:rsidP="003F7EA6">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3262</w:t>
            </w:r>
          </w:p>
        </w:tc>
      </w:tr>
      <w:tr w:rsidR="003F7EA6" w:rsidRPr="004F1495" w14:paraId="7D70E5A3" w14:textId="77777777" w:rsidTr="003F7EA6">
        <w:trPr>
          <w:trHeight w:val="1140"/>
          <w:jc w:val="center"/>
        </w:trPr>
        <w:tc>
          <w:tcPr>
            <w:tcW w:w="571" w:type="dxa"/>
            <w:shd w:val="clear" w:color="auto" w:fill="auto"/>
            <w:noWrap/>
            <w:vAlign w:val="center"/>
            <w:hideMark/>
          </w:tcPr>
          <w:p w14:paraId="37D06C8F"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100</w:t>
            </w:r>
          </w:p>
        </w:tc>
        <w:tc>
          <w:tcPr>
            <w:tcW w:w="1511" w:type="dxa"/>
            <w:vMerge/>
            <w:vAlign w:val="center"/>
            <w:hideMark/>
          </w:tcPr>
          <w:p w14:paraId="51E177B9" w14:textId="77777777" w:rsidR="003F7EA6" w:rsidRPr="004F1495" w:rsidRDefault="003F7EA6" w:rsidP="003F7EA6">
            <w:pPr>
              <w:spacing w:after="0" w:line="240" w:lineRule="auto"/>
              <w:rPr>
                <w:rFonts w:ascii="Times New Roman" w:eastAsia="Times New Roman" w:hAnsi="Times New Roman" w:cs="Times New Roman"/>
                <w:b/>
                <w:bCs/>
                <w:color w:val="000000"/>
              </w:rPr>
            </w:pPr>
          </w:p>
        </w:tc>
        <w:tc>
          <w:tcPr>
            <w:tcW w:w="3404" w:type="dxa"/>
            <w:shd w:val="clear" w:color="FFFFFF" w:fill="FFFFFF"/>
            <w:vAlign w:val="center"/>
            <w:hideMark/>
          </w:tcPr>
          <w:p w14:paraId="51BAE2E0"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Hipoclorito De Sódio</w:t>
            </w:r>
            <w:r w:rsidRPr="004F1495">
              <w:rPr>
                <w:rFonts w:ascii="Times New Roman" w:eastAsia="Times New Roman" w:hAnsi="Times New Roman" w:cs="Times New Roman"/>
                <w:color w:val="000000"/>
              </w:rPr>
              <w:br/>
              <w:t xml:space="preserve"> Aspecto Físico: Solução Aquosa</w:t>
            </w:r>
            <w:r w:rsidRPr="004F1495">
              <w:rPr>
                <w:rFonts w:ascii="Times New Roman" w:eastAsia="Times New Roman" w:hAnsi="Times New Roman" w:cs="Times New Roman"/>
                <w:color w:val="000000"/>
              </w:rPr>
              <w:br/>
              <w:t xml:space="preserve"> </w:t>
            </w:r>
            <w:r w:rsidRPr="004F1495">
              <w:rPr>
                <w:rFonts w:ascii="Times New Roman" w:eastAsia="Times New Roman" w:hAnsi="Times New Roman" w:cs="Times New Roman"/>
                <w:color w:val="000000"/>
              </w:rPr>
              <w:br/>
              <w:t xml:space="preserve"> Concentração: Teor 0,5% De Cloro Ativo</w:t>
            </w:r>
          </w:p>
        </w:tc>
        <w:tc>
          <w:tcPr>
            <w:tcW w:w="0" w:type="auto"/>
            <w:shd w:val="clear" w:color="FFFFFF" w:fill="FFFFFF"/>
            <w:noWrap/>
            <w:vAlign w:val="center"/>
            <w:hideMark/>
          </w:tcPr>
          <w:p w14:paraId="099E9015"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437158</w:t>
            </w:r>
          </w:p>
        </w:tc>
        <w:tc>
          <w:tcPr>
            <w:tcW w:w="0" w:type="auto"/>
            <w:shd w:val="clear" w:color="FFFFFF" w:fill="FFFFFF"/>
            <w:noWrap/>
            <w:vAlign w:val="center"/>
            <w:hideMark/>
          </w:tcPr>
          <w:p w14:paraId="230A2DE7" w14:textId="692D114B"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LITRO</w:t>
            </w:r>
          </w:p>
        </w:tc>
        <w:tc>
          <w:tcPr>
            <w:tcW w:w="0" w:type="auto"/>
            <w:shd w:val="clear" w:color="FFFFFF" w:fill="FFFFFF"/>
            <w:noWrap/>
            <w:vAlign w:val="center"/>
            <w:hideMark/>
          </w:tcPr>
          <w:p w14:paraId="588FBA34"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1CE73B14"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6DD22E1A"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0</w:t>
            </w:r>
          </w:p>
        </w:tc>
        <w:tc>
          <w:tcPr>
            <w:tcW w:w="0" w:type="auto"/>
            <w:shd w:val="clear" w:color="FFFFFF" w:fill="FFFFFF"/>
            <w:noWrap/>
            <w:vAlign w:val="center"/>
            <w:hideMark/>
          </w:tcPr>
          <w:p w14:paraId="333F925C" w14:textId="77777777" w:rsidR="003F7EA6" w:rsidRPr="004F1495" w:rsidRDefault="003F7EA6" w:rsidP="003F7EA6">
            <w:pPr>
              <w:spacing w:after="0" w:line="240" w:lineRule="auto"/>
              <w:jc w:val="center"/>
              <w:rPr>
                <w:rFonts w:ascii="Times New Roman" w:eastAsia="Times New Roman" w:hAnsi="Times New Roman" w:cs="Times New Roman"/>
                <w:color w:val="000000"/>
              </w:rPr>
            </w:pPr>
            <w:r w:rsidRPr="004F1495">
              <w:rPr>
                <w:rFonts w:ascii="Times New Roman" w:eastAsia="Times New Roman" w:hAnsi="Times New Roman" w:cs="Times New Roman"/>
                <w:color w:val="000000"/>
              </w:rPr>
              <w:t>150</w:t>
            </w:r>
          </w:p>
        </w:tc>
        <w:tc>
          <w:tcPr>
            <w:tcW w:w="1213" w:type="dxa"/>
            <w:shd w:val="clear" w:color="FFFFFF" w:fill="FFFFFF"/>
            <w:noWrap/>
            <w:vAlign w:val="center"/>
            <w:hideMark/>
          </w:tcPr>
          <w:p w14:paraId="28DE9117" w14:textId="77777777" w:rsidR="003F7EA6" w:rsidRPr="004F1495" w:rsidRDefault="003F7EA6" w:rsidP="003F7EA6">
            <w:pPr>
              <w:spacing w:after="0" w:line="240" w:lineRule="auto"/>
              <w:jc w:val="center"/>
              <w:rPr>
                <w:rFonts w:ascii="Times New Roman" w:eastAsia="Times New Roman" w:hAnsi="Times New Roman" w:cs="Times New Roman"/>
                <w:b/>
                <w:bCs/>
                <w:color w:val="000000"/>
              </w:rPr>
            </w:pPr>
            <w:r w:rsidRPr="004F1495">
              <w:rPr>
                <w:rFonts w:ascii="Times New Roman" w:eastAsia="Times New Roman" w:hAnsi="Times New Roman" w:cs="Times New Roman"/>
                <w:b/>
                <w:bCs/>
                <w:color w:val="000000"/>
              </w:rPr>
              <w:t>150</w:t>
            </w:r>
          </w:p>
        </w:tc>
      </w:tr>
    </w:tbl>
    <w:p w14:paraId="12452919" w14:textId="77777777" w:rsidR="00DF0155" w:rsidRPr="004F1495" w:rsidRDefault="00DF0155" w:rsidP="007C2EE5">
      <w:pPr>
        <w:widowControl w:val="0"/>
        <w:spacing w:after="0" w:line="240" w:lineRule="auto"/>
        <w:jc w:val="center"/>
        <w:rPr>
          <w:rFonts w:ascii="Times New Roman" w:eastAsia="Arial" w:hAnsi="Times New Roman" w:cs="Times New Roman"/>
          <w:b/>
          <w:bCs/>
          <w:sz w:val="24"/>
          <w:szCs w:val="24"/>
        </w:rPr>
      </w:pPr>
    </w:p>
    <w:p w14:paraId="19095F07" w14:textId="77777777" w:rsidR="00DF0155" w:rsidRPr="004F1495" w:rsidRDefault="00DF0155" w:rsidP="007C2EE5">
      <w:pPr>
        <w:widowControl w:val="0"/>
        <w:spacing w:after="0" w:line="240" w:lineRule="auto"/>
        <w:jc w:val="center"/>
        <w:rPr>
          <w:rFonts w:ascii="Times New Roman" w:eastAsia="Arial" w:hAnsi="Times New Roman" w:cs="Times New Roman"/>
          <w:b/>
          <w:bCs/>
          <w:sz w:val="24"/>
          <w:szCs w:val="24"/>
        </w:rPr>
      </w:pPr>
    </w:p>
    <w:p w14:paraId="0ECB3450" w14:textId="77777777" w:rsidR="007C2EE5" w:rsidRPr="004F1495" w:rsidRDefault="007C2EE5" w:rsidP="00DF0155">
      <w:pPr>
        <w:pStyle w:val="PargrafodaLista"/>
        <w:widowControl w:val="0"/>
        <w:numPr>
          <w:ilvl w:val="1"/>
          <w:numId w:val="8"/>
        </w:numPr>
        <w:pBdr>
          <w:top w:val="nil"/>
          <w:left w:val="nil"/>
          <w:bottom w:val="nil"/>
          <w:right w:val="nil"/>
          <w:between w:val="nil"/>
        </w:pBdr>
        <w:tabs>
          <w:tab w:val="left" w:pos="284"/>
        </w:tabs>
        <w:spacing w:before="120" w:after="120" w:line="360" w:lineRule="auto"/>
        <w:ind w:left="1134" w:right="142" w:firstLine="0"/>
        <w:jc w:val="both"/>
        <w:rPr>
          <w:rFonts w:eastAsia="Arial"/>
          <w:sz w:val="23"/>
          <w:szCs w:val="23"/>
        </w:rPr>
      </w:pPr>
      <w:r w:rsidRPr="004F1495">
        <w:rPr>
          <w:rFonts w:eastAsia="Arial"/>
          <w:szCs w:val="24"/>
        </w:rPr>
        <w:t xml:space="preserve">No que tange à memória de cálculo, ressalta-se que, as estimativas dos materiais </w:t>
      </w:r>
      <w:r w:rsidRPr="004F1495">
        <w:rPr>
          <w:rFonts w:eastAsia="Arial"/>
          <w:sz w:val="23"/>
          <w:szCs w:val="23"/>
        </w:rPr>
        <w:t>médico-hospitalares foram analisadas de modo a tentar suprir a necessidade dos próximos 12 (doze) meses, levando em consideração os meses de 2024.</w:t>
      </w:r>
    </w:p>
    <w:p w14:paraId="24A2A819" w14:textId="77777777" w:rsidR="007C2EE5" w:rsidRPr="004F1495" w:rsidRDefault="007C2EE5" w:rsidP="00DF0155">
      <w:pPr>
        <w:pStyle w:val="PargrafodaLista"/>
        <w:widowControl w:val="0"/>
        <w:numPr>
          <w:ilvl w:val="1"/>
          <w:numId w:val="8"/>
        </w:numPr>
        <w:pBdr>
          <w:top w:val="nil"/>
          <w:left w:val="nil"/>
          <w:bottom w:val="nil"/>
          <w:right w:val="nil"/>
          <w:between w:val="nil"/>
        </w:pBdr>
        <w:tabs>
          <w:tab w:val="left" w:pos="284"/>
        </w:tabs>
        <w:spacing w:before="120" w:after="120" w:line="360" w:lineRule="auto"/>
        <w:ind w:left="1134" w:right="142" w:firstLine="0"/>
        <w:jc w:val="both"/>
        <w:rPr>
          <w:rFonts w:eastAsia="Arial"/>
          <w:szCs w:val="24"/>
        </w:rPr>
      </w:pPr>
      <w:r w:rsidRPr="004F1495">
        <w:rPr>
          <w:rFonts w:eastAsia="Arial"/>
          <w:sz w:val="23"/>
          <w:szCs w:val="23"/>
        </w:rPr>
        <w:t xml:space="preserve">A quantidade </w:t>
      </w:r>
      <w:r w:rsidRPr="004F1495">
        <w:rPr>
          <w:rFonts w:eastAsia="Arial"/>
          <w:szCs w:val="24"/>
        </w:rPr>
        <w:t>necessária para essa contratação, sendo apresentada a Memória de Cálculo, bem como os documentos que lhe dão suporte, conforme inciso IV, § 1º, art. 18 da Lei 14.133/2021.</w:t>
      </w:r>
    </w:p>
    <w:p w14:paraId="0F17820E" w14:textId="17CF7FE5" w:rsidR="007C2EE5" w:rsidRPr="004F1495" w:rsidRDefault="007C2EE5" w:rsidP="00DF0155">
      <w:pPr>
        <w:pStyle w:val="PargrafodaLista"/>
        <w:widowControl w:val="0"/>
        <w:numPr>
          <w:ilvl w:val="1"/>
          <w:numId w:val="8"/>
        </w:numPr>
        <w:pBdr>
          <w:top w:val="nil"/>
          <w:left w:val="nil"/>
          <w:bottom w:val="nil"/>
          <w:right w:val="nil"/>
          <w:between w:val="nil"/>
        </w:pBdr>
        <w:tabs>
          <w:tab w:val="left" w:pos="284"/>
        </w:tabs>
        <w:spacing w:before="120" w:after="120" w:line="360" w:lineRule="auto"/>
        <w:ind w:left="1134" w:right="142" w:firstLine="0"/>
        <w:jc w:val="both"/>
        <w:rPr>
          <w:rFonts w:eastAsia="Arial"/>
          <w:szCs w:val="24"/>
        </w:rPr>
      </w:pPr>
      <w:r w:rsidRPr="004F1495">
        <w:rPr>
          <w:rFonts w:eastAsia="Arial"/>
          <w:szCs w:val="24"/>
        </w:rPr>
        <w:t xml:space="preserve">Levou-se em consideração para estimativa o consumo </w:t>
      </w:r>
      <w:bookmarkStart w:id="32" w:name="_Hlk144450307"/>
      <w:r w:rsidRPr="004F1495">
        <w:rPr>
          <w:rFonts w:eastAsia="Arial"/>
          <w:szCs w:val="24"/>
        </w:rPr>
        <w:t xml:space="preserve">dos materiais médico-hospitalares </w:t>
      </w:r>
      <w:bookmarkEnd w:id="32"/>
      <w:r w:rsidRPr="004F1495">
        <w:rPr>
          <w:rFonts w:eastAsia="Arial"/>
          <w:szCs w:val="24"/>
        </w:rPr>
        <w:t xml:space="preserve">utilizados nas unidades de saúde  que </w:t>
      </w:r>
      <w:r w:rsidRPr="004F1495">
        <w:rPr>
          <w:rFonts w:eastAsia="Arial"/>
          <w:szCs w:val="24"/>
        </w:rPr>
        <w:lastRenderedPageBreak/>
        <w:t>futuramente estarão sob a gestão da Fundação Estatal de Saúde de Maricá – FEMAR, a Atenção Primaria, Atenção Especializada</w:t>
      </w:r>
      <w:r w:rsidR="00DF0155" w:rsidRPr="004F1495">
        <w:rPr>
          <w:rFonts w:eastAsia="Arial"/>
          <w:szCs w:val="24"/>
        </w:rPr>
        <w:t>, Rede de Odontologia</w:t>
      </w:r>
      <w:r w:rsidRPr="004F1495">
        <w:rPr>
          <w:rFonts w:eastAsia="Arial"/>
          <w:szCs w:val="24"/>
        </w:rPr>
        <w:t xml:space="preserve"> e da Rede de Atenção Psicossocial também realizaram uma projeção da demanda quantitativa em relação ao levantamento do consumo tendo em vista que a Fundação Estatal de Saúde - FEMAR,  assumirá o total de 35 (trinta e cinco) unidades de Saúde da Família, sendo 26 (vinte e seis)  USF existentes e 09 (nove)  a serem inauguradas e postas em ação, além das unidades de atenção especializada, </w:t>
      </w:r>
      <w:r w:rsidR="00DF0155" w:rsidRPr="004F1495">
        <w:rPr>
          <w:rFonts w:eastAsia="Arial"/>
          <w:szCs w:val="24"/>
        </w:rPr>
        <w:t xml:space="preserve">da rede odontológica, </w:t>
      </w:r>
      <w:r w:rsidRPr="004F1495">
        <w:rPr>
          <w:rFonts w:eastAsia="Arial"/>
          <w:szCs w:val="24"/>
        </w:rPr>
        <w:t>bem como da rede de atenção psicossocial, o que levará a um aumento da demanda por insumos nos atendimentos aos cidadãos, e para que não haja prejuízo da disponibilidade no almoxarifado destes materiais.</w:t>
      </w:r>
    </w:p>
    <w:p w14:paraId="53F1B737" w14:textId="6597F017" w:rsidR="007C2EE5" w:rsidRPr="004F1495" w:rsidRDefault="007C2EE5" w:rsidP="00DF0155">
      <w:pPr>
        <w:pStyle w:val="PargrafodaLista"/>
        <w:widowControl w:val="0"/>
        <w:numPr>
          <w:ilvl w:val="1"/>
          <w:numId w:val="8"/>
        </w:numPr>
        <w:pBdr>
          <w:top w:val="nil"/>
          <w:left w:val="nil"/>
          <w:bottom w:val="nil"/>
          <w:right w:val="nil"/>
          <w:between w:val="nil"/>
        </w:pBdr>
        <w:tabs>
          <w:tab w:val="left" w:pos="284"/>
        </w:tabs>
        <w:spacing w:before="120" w:after="120" w:line="360" w:lineRule="auto"/>
        <w:ind w:left="1134" w:right="142" w:firstLine="0"/>
        <w:jc w:val="both"/>
        <w:rPr>
          <w:rFonts w:eastAsia="Arial"/>
          <w:szCs w:val="24"/>
        </w:rPr>
      </w:pPr>
      <w:r w:rsidRPr="004F1495">
        <w:rPr>
          <w:rFonts w:eastAsia="Arial"/>
          <w:szCs w:val="24"/>
        </w:rPr>
        <w:t xml:space="preserve">Sendo assim, </w:t>
      </w:r>
      <w:r w:rsidR="00ED7C51">
        <w:rPr>
          <w:rFonts w:eastAsia="Arial"/>
          <w:szCs w:val="24"/>
        </w:rPr>
        <w:t xml:space="preserve">o fornecimento dos </w:t>
      </w:r>
      <w:r w:rsidRPr="004F1495">
        <w:rPr>
          <w:rFonts w:eastAsia="Arial"/>
          <w:szCs w:val="24"/>
        </w:rPr>
        <w:t>itens se faz necessária para garantir que as equipes envolvidas tenham condições e materiais, tanto no aspecto qualitativo quanto no quantitativo, para desempenhar suas funções. Desta forma, é imprescindível o fornecimento dos materiais descritos no presente, conforme tabela em anexo.</w:t>
      </w:r>
    </w:p>
    <w:p w14:paraId="7B0EACAB" w14:textId="3DEA79F5" w:rsidR="007C2EE5" w:rsidRPr="004F1495" w:rsidRDefault="007C2EE5" w:rsidP="00DF0155">
      <w:pPr>
        <w:pStyle w:val="PargrafodaLista"/>
        <w:widowControl w:val="0"/>
        <w:numPr>
          <w:ilvl w:val="1"/>
          <w:numId w:val="8"/>
        </w:numPr>
        <w:pBdr>
          <w:top w:val="nil"/>
          <w:left w:val="nil"/>
          <w:bottom w:val="nil"/>
          <w:right w:val="nil"/>
          <w:between w:val="nil"/>
        </w:pBdr>
        <w:tabs>
          <w:tab w:val="left" w:pos="284"/>
        </w:tabs>
        <w:spacing w:before="120" w:after="120" w:line="360" w:lineRule="auto"/>
        <w:ind w:left="1134" w:right="142" w:firstLine="0"/>
        <w:jc w:val="both"/>
        <w:rPr>
          <w:rFonts w:eastAsia="Arial"/>
          <w:szCs w:val="24"/>
        </w:rPr>
      </w:pPr>
      <w:r w:rsidRPr="004F1495">
        <w:rPr>
          <w:rFonts w:eastAsia="Arial"/>
          <w:szCs w:val="24"/>
        </w:rPr>
        <w:t xml:space="preserve">Justifica-se, ainda, </w:t>
      </w:r>
      <w:r w:rsidR="00ED7C51">
        <w:rPr>
          <w:rFonts w:eastAsia="Arial"/>
          <w:szCs w:val="24"/>
        </w:rPr>
        <w:t xml:space="preserve">o fornecimento </w:t>
      </w:r>
      <w:r w:rsidRPr="004F1495">
        <w:rPr>
          <w:rFonts w:eastAsia="Arial"/>
          <w:szCs w:val="24"/>
        </w:rPr>
        <w:t>de materiais médico-hospitalares, de forma pormenorizada, conforme quantidades estabelecidas neste instrumento constantes na tabela acima, visando garantir o atendimento aos munícipes, assim como, para manter os serviços públicos em níveis aceitáveis ao funcionamento dos trabalhos, para o cumprimento de sua finalidade com eficiência, continuidade e economia.</w:t>
      </w:r>
    </w:p>
    <w:p w14:paraId="7D030757" w14:textId="40FF7430" w:rsidR="007C2EE5" w:rsidRPr="004F1495" w:rsidRDefault="007C2EE5" w:rsidP="00DF0155">
      <w:pPr>
        <w:pStyle w:val="PargrafodaLista"/>
        <w:widowControl w:val="0"/>
        <w:numPr>
          <w:ilvl w:val="1"/>
          <w:numId w:val="8"/>
        </w:numPr>
        <w:pBdr>
          <w:top w:val="nil"/>
          <w:left w:val="nil"/>
          <w:bottom w:val="nil"/>
          <w:right w:val="nil"/>
          <w:between w:val="nil"/>
        </w:pBdr>
        <w:tabs>
          <w:tab w:val="left" w:pos="284"/>
        </w:tabs>
        <w:spacing w:before="120" w:after="120" w:line="360" w:lineRule="auto"/>
        <w:ind w:left="1134" w:right="142" w:firstLine="0"/>
        <w:jc w:val="both"/>
        <w:rPr>
          <w:rFonts w:eastAsia="Arial"/>
          <w:szCs w:val="24"/>
        </w:rPr>
      </w:pPr>
      <w:r w:rsidRPr="004F1495">
        <w:rPr>
          <w:rFonts w:eastAsia="Arial"/>
          <w:szCs w:val="24"/>
        </w:rPr>
        <w:t xml:space="preserve">A fim de atender de forma fidedigna as demandas, foram contempladas as informações prestadas através dos documentos interno </w:t>
      </w:r>
      <w:r w:rsidR="00DF0155" w:rsidRPr="004F1495">
        <w:rPr>
          <w:rFonts w:eastAsia="Arial"/>
          <w:szCs w:val="24"/>
        </w:rPr>
        <w:t xml:space="preserve">(Memoria de Cálculo) </w:t>
      </w:r>
      <w:r w:rsidRPr="004F1495">
        <w:rPr>
          <w:rFonts w:eastAsia="Arial"/>
          <w:szCs w:val="24"/>
        </w:rPr>
        <w:t>da Diretoria de Atenção à Saúd</w:t>
      </w:r>
      <w:r w:rsidR="00DF0155" w:rsidRPr="004F1495">
        <w:rPr>
          <w:rFonts w:eastAsia="Arial"/>
          <w:szCs w:val="24"/>
        </w:rPr>
        <w:t>e</w:t>
      </w:r>
      <w:r w:rsidRPr="004F1495">
        <w:rPr>
          <w:rFonts w:eastAsia="Arial"/>
          <w:szCs w:val="24"/>
        </w:rPr>
        <w:t xml:space="preserve">. </w:t>
      </w:r>
    </w:p>
    <w:p w14:paraId="783D921B" w14:textId="77777777" w:rsidR="007C2EE5" w:rsidRDefault="007C2EE5" w:rsidP="00DF0155">
      <w:pPr>
        <w:pStyle w:val="PargrafodaLista"/>
        <w:widowControl w:val="0"/>
        <w:numPr>
          <w:ilvl w:val="1"/>
          <w:numId w:val="8"/>
        </w:numPr>
        <w:pBdr>
          <w:top w:val="nil"/>
          <w:left w:val="nil"/>
          <w:bottom w:val="nil"/>
          <w:right w:val="nil"/>
          <w:between w:val="nil"/>
        </w:pBdr>
        <w:tabs>
          <w:tab w:val="left" w:pos="284"/>
        </w:tabs>
        <w:spacing w:before="120" w:after="120" w:line="360" w:lineRule="auto"/>
        <w:ind w:left="1134" w:right="142" w:firstLine="0"/>
        <w:jc w:val="both"/>
        <w:rPr>
          <w:rFonts w:eastAsia="Arial"/>
          <w:sz w:val="23"/>
          <w:szCs w:val="23"/>
        </w:rPr>
      </w:pPr>
      <w:r w:rsidRPr="004F1495">
        <w:rPr>
          <w:rFonts w:eastAsia="Arial"/>
          <w:szCs w:val="24"/>
        </w:rPr>
        <w:t>Ainda, no que diz a respeito à quantidade a ser contratada deve-se observar o Sistema de Registro de Preços, que será adotado preferencialmente nas seguintes hipóteses, em consonância ao</w:t>
      </w:r>
      <w:r w:rsidRPr="004F1495">
        <w:rPr>
          <w:rFonts w:eastAsia="Arial"/>
          <w:sz w:val="23"/>
          <w:szCs w:val="23"/>
        </w:rPr>
        <w:t xml:space="preserve"> Decreto Municipal 937 de Novembro de 2022: </w:t>
      </w:r>
    </w:p>
    <w:p w14:paraId="7D624F24" w14:textId="77777777" w:rsidR="002A7E75" w:rsidRPr="002A7E75" w:rsidRDefault="002A7E75" w:rsidP="002A7E75">
      <w:pPr>
        <w:pStyle w:val="PargrafodaLista"/>
        <w:widowControl w:val="0"/>
        <w:pBdr>
          <w:top w:val="nil"/>
          <w:left w:val="nil"/>
          <w:bottom w:val="nil"/>
          <w:right w:val="nil"/>
          <w:between w:val="nil"/>
        </w:pBdr>
        <w:tabs>
          <w:tab w:val="left" w:pos="284"/>
        </w:tabs>
        <w:spacing w:after="0" w:line="240" w:lineRule="auto"/>
        <w:ind w:left="3402" w:right="142"/>
        <w:jc w:val="both"/>
        <w:rPr>
          <w:i/>
          <w:iCs/>
        </w:rPr>
      </w:pPr>
      <w:r w:rsidRPr="002A7E75">
        <w:rPr>
          <w:i/>
          <w:iCs/>
        </w:rPr>
        <w:t xml:space="preserve">Art. 3º - O Sistema de Registro de Preços será adotado preferencialmente nas seguintes hipóteses: </w:t>
      </w:r>
    </w:p>
    <w:p w14:paraId="23D70D70" w14:textId="77777777" w:rsidR="002A7E75" w:rsidRPr="002A7E75" w:rsidRDefault="002A7E75" w:rsidP="002A7E75">
      <w:pPr>
        <w:pStyle w:val="PargrafodaLista"/>
        <w:widowControl w:val="0"/>
        <w:pBdr>
          <w:top w:val="nil"/>
          <w:left w:val="nil"/>
          <w:bottom w:val="nil"/>
          <w:right w:val="nil"/>
          <w:between w:val="nil"/>
        </w:pBdr>
        <w:tabs>
          <w:tab w:val="left" w:pos="284"/>
        </w:tabs>
        <w:spacing w:after="0" w:line="240" w:lineRule="auto"/>
        <w:ind w:left="3402" w:right="142"/>
        <w:jc w:val="both"/>
        <w:rPr>
          <w:i/>
          <w:iCs/>
        </w:rPr>
      </w:pPr>
      <w:r w:rsidRPr="002A7E75">
        <w:rPr>
          <w:i/>
          <w:iCs/>
        </w:rPr>
        <w:t xml:space="preserve">I - </w:t>
      </w:r>
      <w:proofErr w:type="gramStart"/>
      <w:r w:rsidRPr="002A7E75">
        <w:rPr>
          <w:i/>
          <w:iCs/>
        </w:rPr>
        <w:t>quando</w:t>
      </w:r>
      <w:proofErr w:type="gramEnd"/>
      <w:r w:rsidRPr="002A7E75">
        <w:rPr>
          <w:i/>
          <w:iCs/>
        </w:rPr>
        <w:t xml:space="preserve">, pelas características do bem ou serviço, houver necessidade de contratações frequentes; </w:t>
      </w:r>
    </w:p>
    <w:p w14:paraId="753B0908" w14:textId="77777777" w:rsidR="002A7E75" w:rsidRPr="002A7E75" w:rsidRDefault="002A7E75" w:rsidP="002A7E75">
      <w:pPr>
        <w:pStyle w:val="PargrafodaLista"/>
        <w:widowControl w:val="0"/>
        <w:pBdr>
          <w:top w:val="nil"/>
          <w:left w:val="nil"/>
          <w:bottom w:val="nil"/>
          <w:right w:val="nil"/>
          <w:between w:val="nil"/>
        </w:pBdr>
        <w:tabs>
          <w:tab w:val="left" w:pos="284"/>
        </w:tabs>
        <w:spacing w:after="0" w:line="240" w:lineRule="auto"/>
        <w:ind w:left="3402" w:right="142"/>
        <w:jc w:val="both"/>
        <w:rPr>
          <w:i/>
          <w:iCs/>
        </w:rPr>
      </w:pPr>
      <w:r w:rsidRPr="002A7E75">
        <w:rPr>
          <w:i/>
          <w:iCs/>
        </w:rPr>
        <w:t xml:space="preserve">II - </w:t>
      </w:r>
      <w:proofErr w:type="gramStart"/>
      <w:r w:rsidRPr="002A7E75">
        <w:rPr>
          <w:i/>
          <w:iCs/>
        </w:rPr>
        <w:t>quando</w:t>
      </w:r>
      <w:proofErr w:type="gramEnd"/>
      <w:r w:rsidRPr="002A7E75">
        <w:rPr>
          <w:i/>
          <w:iCs/>
        </w:rPr>
        <w:t xml:space="preserve"> for conveniente a aquisição de bens com previsão de entregas parceladas ou contratação de serviços remunerados por unidade de medida ou em regime de tarefa; </w:t>
      </w:r>
    </w:p>
    <w:p w14:paraId="63183880" w14:textId="77777777" w:rsidR="002A7E75" w:rsidRPr="002A7E75" w:rsidRDefault="002A7E75" w:rsidP="002A7E75">
      <w:pPr>
        <w:pStyle w:val="PargrafodaLista"/>
        <w:widowControl w:val="0"/>
        <w:pBdr>
          <w:top w:val="nil"/>
          <w:left w:val="nil"/>
          <w:bottom w:val="nil"/>
          <w:right w:val="nil"/>
          <w:between w:val="nil"/>
        </w:pBdr>
        <w:tabs>
          <w:tab w:val="left" w:pos="284"/>
        </w:tabs>
        <w:spacing w:after="0" w:line="240" w:lineRule="auto"/>
        <w:ind w:left="3402" w:right="142"/>
        <w:jc w:val="both"/>
        <w:rPr>
          <w:i/>
          <w:iCs/>
        </w:rPr>
      </w:pPr>
      <w:r w:rsidRPr="002A7E75">
        <w:rPr>
          <w:i/>
          <w:iCs/>
        </w:rPr>
        <w:t xml:space="preserve">III - quando for conveniente a aquisição de bens ou a contratação de serviços para atendimento a mais de um </w:t>
      </w:r>
      <w:r w:rsidRPr="002A7E75">
        <w:rPr>
          <w:i/>
          <w:iCs/>
        </w:rPr>
        <w:lastRenderedPageBreak/>
        <w:t xml:space="preserve">órgão ou entidade, ou a programas de governo; ou </w:t>
      </w:r>
    </w:p>
    <w:p w14:paraId="127122E8" w14:textId="74D67A21" w:rsidR="002A7E75" w:rsidRPr="002A7E75" w:rsidRDefault="002A7E75" w:rsidP="002A7E75">
      <w:pPr>
        <w:pStyle w:val="PargrafodaLista"/>
        <w:widowControl w:val="0"/>
        <w:pBdr>
          <w:top w:val="nil"/>
          <w:left w:val="nil"/>
          <w:bottom w:val="nil"/>
          <w:right w:val="nil"/>
          <w:between w:val="nil"/>
        </w:pBdr>
        <w:tabs>
          <w:tab w:val="left" w:pos="284"/>
        </w:tabs>
        <w:spacing w:after="0" w:line="240" w:lineRule="auto"/>
        <w:ind w:left="3402" w:right="142"/>
        <w:jc w:val="both"/>
        <w:rPr>
          <w:rFonts w:eastAsia="Arial"/>
          <w:i/>
          <w:iCs/>
          <w:sz w:val="23"/>
          <w:szCs w:val="23"/>
        </w:rPr>
      </w:pPr>
      <w:r w:rsidRPr="002A7E75">
        <w:rPr>
          <w:i/>
          <w:iCs/>
        </w:rPr>
        <w:t xml:space="preserve">IV - </w:t>
      </w:r>
      <w:proofErr w:type="gramStart"/>
      <w:r w:rsidRPr="002A7E75">
        <w:rPr>
          <w:i/>
          <w:iCs/>
        </w:rPr>
        <w:t>quando</w:t>
      </w:r>
      <w:proofErr w:type="gramEnd"/>
      <w:r w:rsidRPr="002A7E75">
        <w:rPr>
          <w:i/>
          <w:iCs/>
        </w:rPr>
        <w:t>, pela natureza do objeto, não for possível definir previamente o quantitativo a ser demandado pela Administração.</w:t>
      </w:r>
    </w:p>
    <w:p w14:paraId="0D463164" w14:textId="77777777" w:rsidR="00134717" w:rsidRPr="004F1495" w:rsidRDefault="00134717" w:rsidP="00BE12E0">
      <w:pPr>
        <w:widowControl w:val="0"/>
        <w:pBdr>
          <w:top w:val="nil"/>
          <w:left w:val="nil"/>
          <w:bottom w:val="nil"/>
          <w:right w:val="nil"/>
          <w:between w:val="nil"/>
        </w:pBdr>
        <w:tabs>
          <w:tab w:val="left" w:pos="284"/>
        </w:tabs>
        <w:spacing w:after="0" w:line="240" w:lineRule="auto"/>
        <w:ind w:left="2835"/>
        <w:jc w:val="both"/>
        <w:rPr>
          <w:rFonts w:ascii="Times New Roman" w:eastAsia="Arial" w:hAnsi="Times New Roman" w:cs="Times New Roman"/>
          <w:sz w:val="23"/>
          <w:szCs w:val="23"/>
        </w:rPr>
      </w:pPr>
    </w:p>
    <w:p w14:paraId="5E4F9311" w14:textId="77CC9AB6" w:rsidR="00134717" w:rsidRPr="004F1495" w:rsidRDefault="00134717" w:rsidP="00134717">
      <w:pPr>
        <w:widowControl w:val="0"/>
        <w:pBdr>
          <w:top w:val="nil"/>
          <w:left w:val="nil"/>
          <w:bottom w:val="nil"/>
          <w:right w:val="nil"/>
          <w:between w:val="nil"/>
        </w:pBdr>
        <w:tabs>
          <w:tab w:val="left" w:pos="284"/>
        </w:tabs>
        <w:spacing w:after="0" w:line="240" w:lineRule="auto"/>
        <w:jc w:val="center"/>
        <w:rPr>
          <w:rFonts w:ascii="Times New Roman" w:eastAsia="Arial" w:hAnsi="Times New Roman" w:cs="Times New Roman"/>
          <w:sz w:val="23"/>
          <w:szCs w:val="23"/>
        </w:rPr>
      </w:pPr>
      <w:r w:rsidRPr="004F1495">
        <w:rPr>
          <w:rFonts w:ascii="Times New Roman" w:eastAsia="Arial" w:hAnsi="Times New Roman" w:cs="Times New Roman"/>
          <w:sz w:val="23"/>
          <w:szCs w:val="23"/>
        </w:rPr>
        <w:t xml:space="preserve">Maricá, </w:t>
      </w:r>
      <w:r w:rsidR="00DF0155" w:rsidRPr="004F1495">
        <w:rPr>
          <w:rFonts w:ascii="Times New Roman" w:eastAsia="Arial" w:hAnsi="Times New Roman" w:cs="Times New Roman"/>
          <w:sz w:val="23"/>
          <w:szCs w:val="23"/>
        </w:rPr>
        <w:t>04</w:t>
      </w:r>
      <w:r w:rsidRPr="004F1495">
        <w:rPr>
          <w:rFonts w:ascii="Times New Roman" w:eastAsia="Arial" w:hAnsi="Times New Roman" w:cs="Times New Roman"/>
          <w:sz w:val="23"/>
          <w:szCs w:val="23"/>
        </w:rPr>
        <w:t xml:space="preserve"> de </w:t>
      </w:r>
      <w:r w:rsidR="00DF0155" w:rsidRPr="004F1495">
        <w:rPr>
          <w:rFonts w:ascii="Times New Roman" w:eastAsia="Arial" w:hAnsi="Times New Roman" w:cs="Times New Roman"/>
          <w:sz w:val="23"/>
          <w:szCs w:val="23"/>
        </w:rPr>
        <w:t>abril</w:t>
      </w:r>
      <w:r w:rsidRPr="004F1495">
        <w:rPr>
          <w:rFonts w:ascii="Times New Roman" w:eastAsia="Arial" w:hAnsi="Times New Roman" w:cs="Times New Roman"/>
          <w:sz w:val="23"/>
          <w:szCs w:val="23"/>
        </w:rPr>
        <w:t xml:space="preserve"> de 20</w:t>
      </w:r>
      <w:r w:rsidR="00DF0155" w:rsidRPr="004F1495">
        <w:rPr>
          <w:rFonts w:ascii="Times New Roman" w:eastAsia="Arial" w:hAnsi="Times New Roman" w:cs="Times New Roman"/>
          <w:sz w:val="23"/>
          <w:szCs w:val="23"/>
        </w:rPr>
        <w:t>24</w:t>
      </w:r>
      <w:r w:rsidRPr="004F1495">
        <w:rPr>
          <w:rFonts w:ascii="Times New Roman" w:eastAsia="Arial" w:hAnsi="Times New Roman" w:cs="Times New Roman"/>
          <w:sz w:val="23"/>
          <w:szCs w:val="23"/>
        </w:rPr>
        <w:t>.</w:t>
      </w:r>
    </w:p>
    <w:p w14:paraId="26E96C07" w14:textId="77777777" w:rsidR="00A75F6B" w:rsidRPr="004F1495" w:rsidRDefault="00A75F6B" w:rsidP="00A75F6B">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b/>
          <w:color w:val="000000"/>
          <w:sz w:val="23"/>
          <w:szCs w:val="23"/>
        </w:rPr>
      </w:pPr>
    </w:p>
    <w:p w14:paraId="28B35E2F" w14:textId="77777777" w:rsidR="00200414" w:rsidRPr="004F1495" w:rsidRDefault="00200414" w:rsidP="00200414">
      <w:pPr>
        <w:tabs>
          <w:tab w:val="left" w:pos="0"/>
          <w:tab w:val="left" w:pos="567"/>
        </w:tabs>
        <w:rPr>
          <w:rFonts w:ascii="Times New Roman" w:eastAsia="Times New Roman" w:hAnsi="Times New Roman" w:cs="Times New Roman"/>
          <w:b/>
          <w:bCs/>
          <w:sz w:val="24"/>
          <w:szCs w:val="24"/>
        </w:rPr>
      </w:pPr>
      <w:r w:rsidRPr="004F1495">
        <w:rPr>
          <w:rFonts w:ascii="Times New Roman" w:eastAsia="Times New Roman" w:hAnsi="Times New Roman" w:cs="Times New Roman"/>
          <w:b/>
          <w:bCs/>
          <w:sz w:val="24"/>
          <w:szCs w:val="24"/>
        </w:rPr>
        <w:t xml:space="preserve">Referências Técnicas,                                                 </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5605"/>
      </w:tblGrid>
      <w:tr w:rsidR="00200414" w:rsidRPr="004F1495" w14:paraId="13FE8E38" w14:textId="77777777" w:rsidTr="006964A8">
        <w:trPr>
          <w:trHeight w:val="1691"/>
          <w:jc w:val="center"/>
        </w:trPr>
        <w:tc>
          <w:tcPr>
            <w:tcW w:w="5685" w:type="dxa"/>
          </w:tcPr>
          <w:p w14:paraId="661B2018" w14:textId="77777777" w:rsidR="00200414" w:rsidRPr="004F1495" w:rsidRDefault="00200414" w:rsidP="00564BA5">
            <w:pPr>
              <w:pStyle w:val="Corpodetextorecuado"/>
              <w:spacing w:after="0"/>
              <w:ind w:left="0"/>
              <w:jc w:val="center"/>
              <w:rPr>
                <w:b/>
                <w:bCs/>
                <w:szCs w:val="24"/>
              </w:rPr>
            </w:pPr>
          </w:p>
          <w:p w14:paraId="39AB2FC8" w14:textId="77777777" w:rsidR="00200414" w:rsidRPr="004F1495" w:rsidRDefault="00200414" w:rsidP="00564BA5">
            <w:pPr>
              <w:tabs>
                <w:tab w:val="left" w:pos="0"/>
              </w:tabs>
              <w:jc w:val="center"/>
              <w:rPr>
                <w:rFonts w:ascii="Times New Roman" w:eastAsia="Times New Roman" w:hAnsi="Times New Roman" w:cs="Times New Roman"/>
                <w:sz w:val="24"/>
                <w:szCs w:val="24"/>
              </w:rPr>
            </w:pPr>
            <w:r w:rsidRPr="004F1495">
              <w:rPr>
                <w:rFonts w:ascii="Times New Roman" w:eastAsia="Times New Roman" w:hAnsi="Times New Roman" w:cs="Times New Roman"/>
                <w:b/>
                <w:sz w:val="24"/>
                <w:szCs w:val="24"/>
              </w:rPr>
              <w:t>Edna F. da Silva Basto</w:t>
            </w:r>
          </w:p>
          <w:p w14:paraId="7754D72E" w14:textId="77777777" w:rsidR="00200414" w:rsidRPr="004F1495" w:rsidRDefault="00200414" w:rsidP="00564BA5">
            <w:pPr>
              <w:tabs>
                <w:tab w:val="left" w:pos="0"/>
              </w:tabs>
              <w:jc w:val="center"/>
              <w:rPr>
                <w:rFonts w:ascii="Times New Roman" w:eastAsia="Times New Roman" w:hAnsi="Times New Roman" w:cs="Times New Roman"/>
                <w:sz w:val="24"/>
                <w:szCs w:val="24"/>
              </w:rPr>
            </w:pPr>
            <w:proofErr w:type="spellStart"/>
            <w:r w:rsidRPr="004F1495">
              <w:rPr>
                <w:rFonts w:ascii="Times New Roman" w:eastAsia="Times New Roman" w:hAnsi="Times New Roman" w:cs="Times New Roman"/>
                <w:sz w:val="24"/>
                <w:szCs w:val="24"/>
              </w:rPr>
              <w:t>Superint</w:t>
            </w:r>
            <w:proofErr w:type="spellEnd"/>
            <w:r w:rsidRPr="004F1495">
              <w:rPr>
                <w:rFonts w:ascii="Times New Roman" w:eastAsia="Times New Roman" w:hAnsi="Times New Roman" w:cs="Times New Roman"/>
                <w:sz w:val="24"/>
                <w:szCs w:val="24"/>
              </w:rPr>
              <w:t>. De Atenção Psicossocial</w:t>
            </w:r>
          </w:p>
          <w:p w14:paraId="23237F8D" w14:textId="538F997F" w:rsidR="00200414" w:rsidRPr="004F1495" w:rsidRDefault="00200414" w:rsidP="006964A8">
            <w:pPr>
              <w:tabs>
                <w:tab w:val="left" w:pos="0"/>
              </w:tabs>
              <w:jc w:val="center"/>
              <w:rPr>
                <w:rFonts w:ascii="Times New Roman" w:eastAsia="Times New Roman" w:hAnsi="Times New Roman" w:cs="Times New Roman"/>
                <w:sz w:val="24"/>
                <w:szCs w:val="24"/>
              </w:rPr>
            </w:pPr>
            <w:r w:rsidRPr="004F1495">
              <w:rPr>
                <w:rFonts w:ascii="Times New Roman" w:eastAsia="Times New Roman" w:hAnsi="Times New Roman" w:cs="Times New Roman"/>
                <w:sz w:val="24"/>
                <w:szCs w:val="24"/>
              </w:rPr>
              <w:t>Mat.: 3.300.195</w:t>
            </w:r>
          </w:p>
        </w:tc>
        <w:tc>
          <w:tcPr>
            <w:tcW w:w="5605" w:type="dxa"/>
          </w:tcPr>
          <w:p w14:paraId="089F7ECC" w14:textId="77777777" w:rsidR="00200414" w:rsidRPr="004F1495" w:rsidRDefault="00200414" w:rsidP="00564BA5">
            <w:pPr>
              <w:pBdr>
                <w:top w:val="nil"/>
                <w:left w:val="nil"/>
                <w:bottom w:val="nil"/>
                <w:right w:val="nil"/>
                <w:between w:val="nil"/>
              </w:pBdr>
              <w:tabs>
                <w:tab w:val="left" w:pos="0"/>
                <w:tab w:val="left" w:pos="567"/>
              </w:tabs>
              <w:jc w:val="center"/>
              <w:rPr>
                <w:rFonts w:ascii="Times New Roman" w:eastAsia="Times New Roman" w:hAnsi="Times New Roman" w:cs="Times New Roman"/>
                <w:b/>
                <w:bCs/>
                <w:color w:val="000000"/>
                <w:sz w:val="24"/>
                <w:szCs w:val="24"/>
              </w:rPr>
            </w:pPr>
          </w:p>
          <w:p w14:paraId="69D014A6" w14:textId="77777777" w:rsidR="00200414" w:rsidRPr="004F1495" w:rsidRDefault="00200414" w:rsidP="00564BA5">
            <w:pPr>
              <w:tabs>
                <w:tab w:val="left" w:pos="0"/>
              </w:tabs>
              <w:jc w:val="center"/>
              <w:rPr>
                <w:rFonts w:ascii="Times New Roman" w:eastAsia="Times New Roman" w:hAnsi="Times New Roman" w:cs="Times New Roman"/>
                <w:b/>
                <w:sz w:val="24"/>
                <w:szCs w:val="24"/>
              </w:rPr>
            </w:pPr>
            <w:r w:rsidRPr="004F1495">
              <w:rPr>
                <w:rFonts w:ascii="Times New Roman" w:eastAsia="Times New Roman" w:hAnsi="Times New Roman" w:cs="Times New Roman"/>
                <w:b/>
                <w:sz w:val="24"/>
                <w:szCs w:val="24"/>
              </w:rPr>
              <w:t>Anna Claudia de Almeida Medeiro</w:t>
            </w:r>
          </w:p>
          <w:p w14:paraId="6EB51B83" w14:textId="77777777" w:rsidR="00200414" w:rsidRPr="004F1495" w:rsidRDefault="00200414" w:rsidP="00564BA5">
            <w:pPr>
              <w:tabs>
                <w:tab w:val="left" w:pos="0"/>
              </w:tabs>
              <w:jc w:val="center"/>
              <w:rPr>
                <w:rFonts w:ascii="Times New Roman" w:eastAsia="Times New Roman" w:hAnsi="Times New Roman" w:cs="Times New Roman"/>
                <w:bCs/>
                <w:sz w:val="24"/>
                <w:szCs w:val="24"/>
              </w:rPr>
            </w:pPr>
            <w:r w:rsidRPr="004F1495">
              <w:rPr>
                <w:rFonts w:ascii="Times New Roman" w:eastAsia="Times New Roman" w:hAnsi="Times New Roman" w:cs="Times New Roman"/>
                <w:bCs/>
                <w:sz w:val="24"/>
                <w:szCs w:val="24"/>
              </w:rPr>
              <w:t>Superintendente de Atenção Primária</w:t>
            </w:r>
          </w:p>
          <w:p w14:paraId="34ED706B" w14:textId="77777777" w:rsidR="00200414" w:rsidRPr="004F1495" w:rsidRDefault="00200414" w:rsidP="00564BA5">
            <w:pPr>
              <w:pBdr>
                <w:top w:val="nil"/>
                <w:left w:val="nil"/>
                <w:bottom w:val="nil"/>
                <w:right w:val="nil"/>
                <w:between w:val="nil"/>
              </w:pBdr>
              <w:tabs>
                <w:tab w:val="left" w:pos="0"/>
                <w:tab w:val="left" w:pos="567"/>
              </w:tabs>
              <w:jc w:val="center"/>
              <w:rPr>
                <w:rFonts w:ascii="Times New Roman" w:hAnsi="Times New Roman" w:cs="Times New Roman"/>
                <w:b/>
                <w:bCs/>
                <w:color w:val="000000" w:themeColor="text1"/>
                <w:szCs w:val="24"/>
              </w:rPr>
            </w:pPr>
            <w:r w:rsidRPr="004F1495">
              <w:rPr>
                <w:rFonts w:ascii="Times New Roman" w:hAnsi="Times New Roman" w:cs="Times New Roman"/>
                <w:bCs/>
                <w:szCs w:val="24"/>
              </w:rPr>
              <w:t>Mat. 3.300.404</w:t>
            </w:r>
          </w:p>
        </w:tc>
      </w:tr>
      <w:tr w:rsidR="00200414" w:rsidRPr="004F1495" w14:paraId="32710BF0" w14:textId="77777777" w:rsidTr="006964A8">
        <w:trPr>
          <w:trHeight w:val="1691"/>
          <w:jc w:val="center"/>
        </w:trPr>
        <w:tc>
          <w:tcPr>
            <w:tcW w:w="5685" w:type="dxa"/>
          </w:tcPr>
          <w:p w14:paraId="27A2A98D" w14:textId="77777777" w:rsidR="00200414" w:rsidRPr="004F1495" w:rsidRDefault="00200414" w:rsidP="00564BA5">
            <w:pPr>
              <w:pStyle w:val="Corpodetextorecuado"/>
              <w:spacing w:after="0"/>
              <w:ind w:left="0"/>
              <w:rPr>
                <w:b/>
                <w:bCs/>
                <w:szCs w:val="24"/>
              </w:rPr>
            </w:pPr>
          </w:p>
          <w:p w14:paraId="4AE37CFD" w14:textId="77777777" w:rsidR="00200414" w:rsidRPr="004F1495" w:rsidRDefault="00200414" w:rsidP="00564BA5">
            <w:pPr>
              <w:tabs>
                <w:tab w:val="left" w:pos="0"/>
              </w:tabs>
              <w:jc w:val="center"/>
              <w:rPr>
                <w:rFonts w:ascii="Times New Roman" w:eastAsia="Arial" w:hAnsi="Times New Roman" w:cs="Times New Roman"/>
                <w:b/>
                <w:color w:val="000000"/>
                <w:sz w:val="24"/>
                <w:szCs w:val="24"/>
              </w:rPr>
            </w:pPr>
            <w:r w:rsidRPr="004F1495">
              <w:rPr>
                <w:rFonts w:ascii="Times New Roman" w:eastAsia="Arial" w:hAnsi="Times New Roman" w:cs="Times New Roman"/>
                <w:b/>
                <w:color w:val="000000"/>
                <w:sz w:val="24"/>
                <w:szCs w:val="24"/>
              </w:rPr>
              <w:t>Aline Brito da Costa Marques</w:t>
            </w:r>
          </w:p>
          <w:p w14:paraId="143ED526" w14:textId="77777777" w:rsidR="00200414" w:rsidRPr="004F1495" w:rsidRDefault="00200414" w:rsidP="00564BA5">
            <w:pPr>
              <w:tabs>
                <w:tab w:val="left" w:pos="0"/>
              </w:tabs>
              <w:jc w:val="center"/>
              <w:rPr>
                <w:rFonts w:ascii="Times New Roman" w:eastAsia="Arial" w:hAnsi="Times New Roman" w:cs="Times New Roman"/>
                <w:color w:val="000000"/>
                <w:sz w:val="24"/>
                <w:szCs w:val="24"/>
              </w:rPr>
            </w:pPr>
            <w:r w:rsidRPr="004F1495">
              <w:rPr>
                <w:rFonts w:ascii="Times New Roman" w:eastAsia="Arial" w:hAnsi="Times New Roman" w:cs="Times New Roman"/>
                <w:color w:val="000000"/>
                <w:sz w:val="24"/>
                <w:szCs w:val="24"/>
              </w:rPr>
              <w:t>Superintendente de Odontologia</w:t>
            </w:r>
          </w:p>
          <w:p w14:paraId="4983C11C" w14:textId="77777777" w:rsidR="00200414" w:rsidRPr="004F1495" w:rsidRDefault="00200414" w:rsidP="00564BA5">
            <w:pPr>
              <w:tabs>
                <w:tab w:val="left" w:pos="0"/>
              </w:tabs>
              <w:jc w:val="center"/>
              <w:rPr>
                <w:rFonts w:ascii="Times New Roman" w:eastAsia="Times New Roman" w:hAnsi="Times New Roman" w:cs="Times New Roman"/>
                <w:sz w:val="24"/>
                <w:szCs w:val="24"/>
              </w:rPr>
            </w:pPr>
            <w:r w:rsidRPr="004F1495">
              <w:rPr>
                <w:rFonts w:ascii="Times New Roman" w:eastAsia="Times New Roman" w:hAnsi="Times New Roman" w:cs="Times New Roman"/>
                <w:sz w:val="24"/>
                <w:szCs w:val="24"/>
              </w:rPr>
              <w:t>Diretoria de Atenção à Saúde</w:t>
            </w:r>
          </w:p>
          <w:p w14:paraId="5E9432C0" w14:textId="77777777" w:rsidR="00200414" w:rsidRPr="004F1495" w:rsidRDefault="00200414" w:rsidP="00564BA5">
            <w:pPr>
              <w:tabs>
                <w:tab w:val="left" w:pos="0"/>
              </w:tabs>
              <w:ind w:right="-1"/>
              <w:jc w:val="center"/>
              <w:rPr>
                <w:rFonts w:ascii="Times New Roman" w:eastAsia="Times New Roman" w:hAnsi="Times New Roman" w:cs="Times New Roman"/>
                <w:b/>
                <w:i/>
                <w:sz w:val="24"/>
                <w:szCs w:val="24"/>
              </w:rPr>
            </w:pPr>
            <w:r w:rsidRPr="004F1495">
              <w:rPr>
                <w:rFonts w:ascii="Times New Roman" w:eastAsia="Arial" w:hAnsi="Times New Roman" w:cs="Times New Roman"/>
                <w:color w:val="000000"/>
                <w:sz w:val="24"/>
                <w:szCs w:val="24"/>
              </w:rPr>
              <w:t>Mat.: 3.300.167</w:t>
            </w:r>
          </w:p>
          <w:p w14:paraId="766BD8F2" w14:textId="77777777" w:rsidR="00200414" w:rsidRPr="004F1495" w:rsidRDefault="00200414" w:rsidP="00564BA5">
            <w:pPr>
              <w:pStyle w:val="Corpodetextorecuado"/>
              <w:spacing w:after="0"/>
              <w:ind w:left="0"/>
              <w:jc w:val="center"/>
              <w:rPr>
                <w:szCs w:val="24"/>
              </w:rPr>
            </w:pPr>
          </w:p>
        </w:tc>
        <w:tc>
          <w:tcPr>
            <w:tcW w:w="5605" w:type="dxa"/>
          </w:tcPr>
          <w:p w14:paraId="0D561B19" w14:textId="77777777" w:rsidR="00200414" w:rsidRPr="004F1495" w:rsidRDefault="00200414" w:rsidP="00564BA5">
            <w:pPr>
              <w:pBdr>
                <w:top w:val="nil"/>
                <w:left w:val="nil"/>
                <w:bottom w:val="nil"/>
                <w:right w:val="nil"/>
                <w:between w:val="nil"/>
              </w:pBdr>
              <w:tabs>
                <w:tab w:val="left" w:pos="0"/>
                <w:tab w:val="left" w:pos="567"/>
              </w:tabs>
              <w:rPr>
                <w:rFonts w:ascii="Times New Roman" w:eastAsia="Times New Roman" w:hAnsi="Times New Roman" w:cs="Times New Roman"/>
                <w:b/>
                <w:bCs/>
                <w:color w:val="000000"/>
                <w:sz w:val="24"/>
                <w:szCs w:val="24"/>
              </w:rPr>
            </w:pPr>
          </w:p>
          <w:p w14:paraId="3B5A3CFD" w14:textId="77777777" w:rsidR="00200414" w:rsidRPr="004F1495" w:rsidRDefault="00200414" w:rsidP="00564BA5">
            <w:pPr>
              <w:tabs>
                <w:tab w:val="left" w:pos="709"/>
                <w:tab w:val="left" w:pos="1418"/>
              </w:tabs>
              <w:jc w:val="center"/>
              <w:rPr>
                <w:rFonts w:ascii="Times New Roman" w:eastAsia="Arial" w:hAnsi="Times New Roman" w:cs="Times New Roman"/>
                <w:b/>
                <w:sz w:val="24"/>
                <w:szCs w:val="24"/>
              </w:rPr>
            </w:pPr>
            <w:r w:rsidRPr="004F1495">
              <w:rPr>
                <w:rFonts w:ascii="Times New Roman" w:eastAsia="Arial" w:hAnsi="Times New Roman" w:cs="Times New Roman"/>
                <w:b/>
                <w:sz w:val="24"/>
                <w:szCs w:val="24"/>
              </w:rPr>
              <w:t>Sônia Maria Rodrigues Vieira</w:t>
            </w:r>
          </w:p>
          <w:p w14:paraId="0FE28483" w14:textId="77777777" w:rsidR="00200414" w:rsidRPr="004F1495" w:rsidRDefault="00200414" w:rsidP="00564BA5">
            <w:pPr>
              <w:tabs>
                <w:tab w:val="left" w:pos="709"/>
                <w:tab w:val="left" w:pos="1418"/>
              </w:tabs>
              <w:jc w:val="center"/>
              <w:rPr>
                <w:rFonts w:ascii="Times New Roman" w:eastAsia="Arial" w:hAnsi="Times New Roman" w:cs="Times New Roman"/>
                <w:bCs/>
                <w:sz w:val="24"/>
                <w:szCs w:val="24"/>
              </w:rPr>
            </w:pPr>
            <w:r w:rsidRPr="004F1495">
              <w:rPr>
                <w:rFonts w:ascii="Times New Roman" w:eastAsia="Arial" w:hAnsi="Times New Roman" w:cs="Times New Roman"/>
                <w:bCs/>
                <w:sz w:val="24"/>
                <w:szCs w:val="24"/>
              </w:rPr>
              <w:t>Superintendente de Atenção Especializada</w:t>
            </w:r>
          </w:p>
          <w:p w14:paraId="00025DD3" w14:textId="77777777" w:rsidR="00200414" w:rsidRPr="004F1495" w:rsidRDefault="00200414" w:rsidP="00564BA5">
            <w:pPr>
              <w:tabs>
                <w:tab w:val="left" w:pos="709"/>
                <w:tab w:val="left" w:pos="1418"/>
              </w:tabs>
              <w:jc w:val="center"/>
              <w:rPr>
                <w:rFonts w:ascii="Times New Roman" w:eastAsia="Arial" w:hAnsi="Times New Roman" w:cs="Times New Roman"/>
                <w:bCs/>
                <w:sz w:val="24"/>
                <w:szCs w:val="24"/>
              </w:rPr>
            </w:pPr>
            <w:r w:rsidRPr="004F1495">
              <w:rPr>
                <w:rFonts w:ascii="Times New Roman" w:eastAsia="Arial" w:hAnsi="Times New Roman" w:cs="Times New Roman"/>
                <w:bCs/>
                <w:sz w:val="24"/>
                <w:szCs w:val="24"/>
              </w:rPr>
              <w:t>Mat.3.300.201</w:t>
            </w:r>
          </w:p>
          <w:p w14:paraId="75D61F05" w14:textId="77777777" w:rsidR="00200414" w:rsidRPr="004F1495" w:rsidRDefault="00200414" w:rsidP="00564BA5">
            <w:pPr>
              <w:pBdr>
                <w:top w:val="nil"/>
                <w:left w:val="nil"/>
                <w:bottom w:val="nil"/>
                <w:right w:val="nil"/>
                <w:between w:val="nil"/>
              </w:pBdr>
              <w:tabs>
                <w:tab w:val="left" w:pos="0"/>
                <w:tab w:val="left" w:pos="567"/>
              </w:tabs>
              <w:jc w:val="center"/>
              <w:rPr>
                <w:rFonts w:ascii="Times New Roman" w:hAnsi="Times New Roman" w:cs="Times New Roman"/>
                <w:b/>
                <w:bCs/>
                <w:color w:val="000000" w:themeColor="text1"/>
                <w:szCs w:val="24"/>
              </w:rPr>
            </w:pPr>
          </w:p>
        </w:tc>
      </w:tr>
    </w:tbl>
    <w:p w14:paraId="35E3C709" w14:textId="77777777" w:rsidR="00200414" w:rsidRPr="004F1495" w:rsidRDefault="00200414" w:rsidP="00200414">
      <w:pPr>
        <w:tabs>
          <w:tab w:val="left" w:pos="0"/>
          <w:tab w:val="left" w:pos="567"/>
        </w:tabs>
        <w:rPr>
          <w:rFonts w:ascii="Times New Roman" w:eastAsia="Times New Roman" w:hAnsi="Times New Roman" w:cs="Times New Roman"/>
          <w:sz w:val="24"/>
          <w:szCs w:val="24"/>
        </w:rPr>
      </w:pPr>
    </w:p>
    <w:p w14:paraId="7E577DBB" w14:textId="66BC3C19" w:rsidR="00200414" w:rsidRPr="004F1495" w:rsidRDefault="00200414" w:rsidP="00200414">
      <w:pPr>
        <w:tabs>
          <w:tab w:val="left" w:pos="0"/>
          <w:tab w:val="left" w:pos="567"/>
        </w:tabs>
        <w:rPr>
          <w:rFonts w:ascii="Times New Roman" w:eastAsia="Times New Roman" w:hAnsi="Times New Roman" w:cs="Times New Roman"/>
          <w:b/>
          <w:bCs/>
          <w:sz w:val="24"/>
          <w:szCs w:val="24"/>
        </w:rPr>
      </w:pPr>
      <w:r w:rsidRPr="004F1495">
        <w:rPr>
          <w:rFonts w:ascii="Times New Roman" w:eastAsia="Times New Roman" w:hAnsi="Times New Roman" w:cs="Times New Roman"/>
          <w:b/>
          <w:bCs/>
          <w:sz w:val="24"/>
          <w:szCs w:val="24"/>
        </w:rPr>
        <w:t xml:space="preserve">Revisado </w:t>
      </w:r>
      <w:proofErr w:type="gramStart"/>
      <w:r w:rsidRPr="004F1495">
        <w:rPr>
          <w:rFonts w:ascii="Times New Roman" w:eastAsia="Times New Roman" w:hAnsi="Times New Roman" w:cs="Times New Roman"/>
          <w:b/>
          <w:bCs/>
          <w:sz w:val="24"/>
          <w:szCs w:val="24"/>
        </w:rPr>
        <w:t xml:space="preserve">por,   </w:t>
      </w:r>
      <w:proofErr w:type="gramEnd"/>
      <w:r w:rsidRPr="004F1495">
        <w:rPr>
          <w:rFonts w:ascii="Times New Roman" w:eastAsia="Times New Roman" w:hAnsi="Times New Roman" w:cs="Times New Roman"/>
          <w:b/>
          <w:bCs/>
          <w:sz w:val="24"/>
          <w:szCs w:val="24"/>
        </w:rPr>
        <w:t xml:space="preserve">                                                                   </w:t>
      </w:r>
      <w:r w:rsidR="00314E55" w:rsidRPr="004F1495">
        <w:rPr>
          <w:rFonts w:ascii="Times New Roman" w:eastAsia="Times New Roman" w:hAnsi="Times New Roman" w:cs="Times New Roman"/>
          <w:b/>
          <w:bCs/>
          <w:sz w:val="24"/>
          <w:szCs w:val="24"/>
        </w:rPr>
        <w:t xml:space="preserve">                                              </w:t>
      </w:r>
      <w:r w:rsidRPr="004F1495">
        <w:rPr>
          <w:rFonts w:ascii="Times New Roman" w:eastAsia="Times New Roman" w:hAnsi="Times New Roman" w:cs="Times New Roman"/>
          <w:b/>
          <w:bCs/>
          <w:sz w:val="24"/>
          <w:szCs w:val="24"/>
        </w:rPr>
        <w:t xml:space="preserve">     De acordo,</w:t>
      </w:r>
    </w:p>
    <w:tbl>
      <w:tblPr>
        <w:tblStyle w:val="Tabelacomgrade"/>
        <w:tblW w:w="112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5583"/>
      </w:tblGrid>
      <w:tr w:rsidR="00200414" w:rsidRPr="004F1495" w14:paraId="39A90C94" w14:textId="77777777" w:rsidTr="006964A8">
        <w:trPr>
          <w:trHeight w:val="1468"/>
          <w:jc w:val="center"/>
        </w:trPr>
        <w:tc>
          <w:tcPr>
            <w:tcW w:w="5661" w:type="dxa"/>
          </w:tcPr>
          <w:p w14:paraId="7D7F6A7D" w14:textId="77777777" w:rsidR="00200414" w:rsidRPr="004F1495" w:rsidRDefault="00200414" w:rsidP="00564BA5">
            <w:pPr>
              <w:pStyle w:val="Corpodetextorecuado"/>
              <w:spacing w:after="0"/>
              <w:ind w:left="0"/>
              <w:jc w:val="center"/>
              <w:rPr>
                <w:b/>
                <w:bCs/>
                <w:szCs w:val="24"/>
              </w:rPr>
            </w:pPr>
          </w:p>
          <w:p w14:paraId="1C252B7B" w14:textId="77777777" w:rsidR="00200414" w:rsidRPr="004F1495" w:rsidRDefault="00200414" w:rsidP="00564BA5">
            <w:pPr>
              <w:pStyle w:val="Corpodetextorecuado"/>
              <w:spacing w:after="0"/>
              <w:ind w:left="0"/>
              <w:jc w:val="center"/>
              <w:rPr>
                <w:b/>
                <w:bCs/>
                <w:szCs w:val="24"/>
              </w:rPr>
            </w:pPr>
          </w:p>
          <w:p w14:paraId="5901E114" w14:textId="77777777" w:rsidR="00200414" w:rsidRPr="004F1495" w:rsidRDefault="00200414" w:rsidP="00564BA5">
            <w:pPr>
              <w:tabs>
                <w:tab w:val="left" w:pos="0"/>
                <w:tab w:val="left" w:pos="567"/>
              </w:tabs>
              <w:jc w:val="center"/>
              <w:rPr>
                <w:rFonts w:ascii="Times New Roman" w:eastAsia="Times New Roman" w:hAnsi="Times New Roman" w:cs="Times New Roman"/>
                <w:b/>
                <w:bCs/>
                <w:color w:val="000000"/>
                <w:sz w:val="24"/>
                <w:szCs w:val="24"/>
              </w:rPr>
            </w:pPr>
            <w:r w:rsidRPr="004F1495">
              <w:rPr>
                <w:rFonts w:ascii="Times New Roman" w:eastAsia="Times New Roman" w:hAnsi="Times New Roman" w:cs="Times New Roman"/>
                <w:b/>
                <w:bCs/>
                <w:color w:val="000000"/>
                <w:sz w:val="24"/>
                <w:szCs w:val="24"/>
              </w:rPr>
              <w:t>Renata de A. Gonzalez</w:t>
            </w:r>
          </w:p>
          <w:p w14:paraId="38249C79" w14:textId="77777777" w:rsidR="00200414" w:rsidRPr="004F1495" w:rsidRDefault="00200414" w:rsidP="00564BA5">
            <w:pPr>
              <w:tabs>
                <w:tab w:val="left" w:pos="0"/>
                <w:tab w:val="left" w:pos="567"/>
              </w:tabs>
              <w:jc w:val="center"/>
              <w:rPr>
                <w:rFonts w:ascii="Times New Roman" w:eastAsia="Arial MT" w:hAnsi="Times New Roman" w:cs="Times New Roman"/>
                <w:color w:val="000000"/>
                <w:sz w:val="24"/>
                <w:szCs w:val="24"/>
              </w:rPr>
            </w:pPr>
            <w:r w:rsidRPr="004F1495">
              <w:rPr>
                <w:rFonts w:ascii="Times New Roman" w:eastAsia="Times New Roman" w:hAnsi="Times New Roman" w:cs="Times New Roman"/>
                <w:color w:val="000000"/>
                <w:sz w:val="24"/>
                <w:szCs w:val="24"/>
              </w:rPr>
              <w:t xml:space="preserve">Assessora - </w:t>
            </w:r>
            <w:r w:rsidRPr="004F1495">
              <w:rPr>
                <w:rFonts w:ascii="Times New Roman" w:hAnsi="Times New Roman" w:cs="Times New Roman"/>
                <w:color w:val="000000"/>
                <w:sz w:val="24"/>
                <w:szCs w:val="24"/>
              </w:rPr>
              <w:t>Diretoria de Atenção à Saúde</w:t>
            </w:r>
          </w:p>
          <w:p w14:paraId="6F93B07C" w14:textId="77777777" w:rsidR="00200414" w:rsidRPr="004F1495" w:rsidRDefault="00200414" w:rsidP="00564BA5">
            <w:pPr>
              <w:tabs>
                <w:tab w:val="left" w:pos="0"/>
                <w:tab w:val="left" w:pos="567"/>
              </w:tabs>
              <w:jc w:val="center"/>
              <w:rPr>
                <w:rFonts w:ascii="Times New Roman" w:eastAsia="Times New Roman" w:hAnsi="Times New Roman" w:cs="Times New Roman"/>
                <w:color w:val="000000"/>
                <w:sz w:val="24"/>
                <w:szCs w:val="24"/>
              </w:rPr>
            </w:pPr>
            <w:r w:rsidRPr="004F1495">
              <w:rPr>
                <w:rFonts w:ascii="Times New Roman" w:eastAsia="Times New Roman" w:hAnsi="Times New Roman" w:cs="Times New Roman"/>
                <w:color w:val="000000"/>
                <w:sz w:val="24"/>
                <w:szCs w:val="24"/>
              </w:rPr>
              <w:t>Mat. 3.300.054</w:t>
            </w:r>
          </w:p>
          <w:p w14:paraId="0FE67FC8" w14:textId="77777777" w:rsidR="00200414" w:rsidRPr="004F1495" w:rsidRDefault="00200414" w:rsidP="00564BA5">
            <w:pPr>
              <w:pStyle w:val="Corpodetextorecuado"/>
              <w:spacing w:after="0"/>
              <w:ind w:left="0"/>
              <w:jc w:val="center"/>
              <w:rPr>
                <w:szCs w:val="24"/>
              </w:rPr>
            </w:pPr>
          </w:p>
        </w:tc>
        <w:tc>
          <w:tcPr>
            <w:tcW w:w="5583" w:type="dxa"/>
          </w:tcPr>
          <w:p w14:paraId="18C0E384" w14:textId="77777777" w:rsidR="00200414" w:rsidRPr="004F1495" w:rsidRDefault="00200414" w:rsidP="00564BA5">
            <w:pPr>
              <w:pBdr>
                <w:top w:val="nil"/>
                <w:left w:val="nil"/>
                <w:bottom w:val="nil"/>
                <w:right w:val="nil"/>
                <w:between w:val="nil"/>
              </w:pBdr>
              <w:tabs>
                <w:tab w:val="left" w:pos="0"/>
                <w:tab w:val="left" w:pos="567"/>
              </w:tabs>
              <w:jc w:val="center"/>
              <w:rPr>
                <w:rFonts w:ascii="Times New Roman" w:eastAsia="Times New Roman" w:hAnsi="Times New Roman" w:cs="Times New Roman"/>
                <w:b/>
                <w:bCs/>
                <w:color w:val="000000"/>
                <w:sz w:val="24"/>
                <w:szCs w:val="24"/>
              </w:rPr>
            </w:pPr>
          </w:p>
          <w:p w14:paraId="3AE4F9D9" w14:textId="77777777" w:rsidR="00200414" w:rsidRPr="004F1495" w:rsidRDefault="00200414" w:rsidP="00564BA5">
            <w:pPr>
              <w:pBdr>
                <w:top w:val="nil"/>
                <w:left w:val="nil"/>
                <w:bottom w:val="nil"/>
                <w:right w:val="nil"/>
                <w:between w:val="nil"/>
              </w:pBdr>
              <w:tabs>
                <w:tab w:val="left" w:pos="0"/>
                <w:tab w:val="left" w:pos="567"/>
              </w:tabs>
              <w:jc w:val="center"/>
              <w:rPr>
                <w:rFonts w:ascii="Times New Roman" w:eastAsia="Times New Roman" w:hAnsi="Times New Roman" w:cs="Times New Roman"/>
                <w:b/>
                <w:bCs/>
                <w:color w:val="000000"/>
                <w:sz w:val="24"/>
                <w:szCs w:val="24"/>
              </w:rPr>
            </w:pPr>
          </w:p>
          <w:p w14:paraId="7D51CAD3" w14:textId="77777777" w:rsidR="00200414" w:rsidRPr="004F1495" w:rsidRDefault="00200414" w:rsidP="00564BA5">
            <w:pPr>
              <w:tabs>
                <w:tab w:val="left" w:pos="0"/>
                <w:tab w:val="left" w:pos="567"/>
              </w:tabs>
              <w:jc w:val="center"/>
              <w:rPr>
                <w:rFonts w:ascii="Times New Roman" w:eastAsia="Times New Roman" w:hAnsi="Times New Roman" w:cs="Times New Roman"/>
                <w:b/>
                <w:sz w:val="24"/>
                <w:szCs w:val="24"/>
              </w:rPr>
            </w:pPr>
            <w:r w:rsidRPr="004F1495">
              <w:rPr>
                <w:rFonts w:ascii="Times New Roman" w:eastAsia="Times New Roman" w:hAnsi="Times New Roman" w:cs="Times New Roman"/>
                <w:b/>
                <w:sz w:val="24"/>
                <w:szCs w:val="24"/>
              </w:rPr>
              <w:t>Claudia Rogéria de Lima Souza</w:t>
            </w:r>
          </w:p>
          <w:p w14:paraId="45DF0E6B" w14:textId="77777777" w:rsidR="00200414" w:rsidRPr="004F1495" w:rsidRDefault="00200414" w:rsidP="00564BA5">
            <w:pPr>
              <w:tabs>
                <w:tab w:val="left" w:pos="0"/>
                <w:tab w:val="left" w:pos="567"/>
              </w:tabs>
              <w:jc w:val="center"/>
              <w:rPr>
                <w:rFonts w:ascii="Times New Roman" w:eastAsia="Times New Roman" w:hAnsi="Times New Roman" w:cs="Times New Roman"/>
                <w:sz w:val="24"/>
                <w:szCs w:val="24"/>
              </w:rPr>
            </w:pPr>
            <w:r w:rsidRPr="004F1495">
              <w:rPr>
                <w:rFonts w:ascii="Times New Roman" w:eastAsia="Times New Roman" w:hAnsi="Times New Roman" w:cs="Times New Roman"/>
                <w:sz w:val="24"/>
                <w:szCs w:val="24"/>
              </w:rPr>
              <w:t>Diretora da Atenção à Saúde</w:t>
            </w:r>
          </w:p>
          <w:p w14:paraId="1938EBD3" w14:textId="77777777" w:rsidR="00200414" w:rsidRPr="004F1495" w:rsidRDefault="00200414" w:rsidP="00564BA5">
            <w:pPr>
              <w:tabs>
                <w:tab w:val="left" w:pos="0"/>
                <w:tab w:val="left" w:pos="567"/>
              </w:tabs>
              <w:jc w:val="center"/>
              <w:rPr>
                <w:rFonts w:ascii="Times New Roman" w:eastAsia="Times New Roman" w:hAnsi="Times New Roman" w:cs="Times New Roman"/>
                <w:sz w:val="24"/>
                <w:szCs w:val="24"/>
              </w:rPr>
            </w:pPr>
            <w:r w:rsidRPr="004F1495">
              <w:rPr>
                <w:rFonts w:ascii="Times New Roman" w:eastAsia="Times New Roman" w:hAnsi="Times New Roman" w:cs="Times New Roman"/>
                <w:sz w:val="24"/>
                <w:szCs w:val="24"/>
              </w:rPr>
              <w:t>Mat.: 3.300.005</w:t>
            </w:r>
          </w:p>
          <w:p w14:paraId="37BBC609" w14:textId="77777777" w:rsidR="00200414" w:rsidRPr="004F1495" w:rsidRDefault="00200414" w:rsidP="00564BA5">
            <w:pPr>
              <w:pBdr>
                <w:top w:val="nil"/>
                <w:left w:val="nil"/>
                <w:bottom w:val="nil"/>
                <w:right w:val="nil"/>
                <w:between w:val="nil"/>
              </w:pBdr>
              <w:tabs>
                <w:tab w:val="left" w:pos="0"/>
                <w:tab w:val="left" w:pos="567"/>
              </w:tabs>
              <w:jc w:val="center"/>
              <w:rPr>
                <w:rFonts w:ascii="Times New Roman" w:hAnsi="Times New Roman" w:cs="Times New Roman"/>
                <w:b/>
                <w:bCs/>
                <w:color w:val="000000" w:themeColor="text1"/>
                <w:szCs w:val="24"/>
              </w:rPr>
            </w:pPr>
          </w:p>
        </w:tc>
      </w:tr>
    </w:tbl>
    <w:p w14:paraId="623E7BC9" w14:textId="77777777" w:rsidR="00134717" w:rsidRPr="004F1495" w:rsidRDefault="00134717" w:rsidP="006964A8">
      <w:pPr>
        <w:widowControl w:val="0"/>
        <w:pBdr>
          <w:top w:val="nil"/>
          <w:left w:val="nil"/>
          <w:bottom w:val="nil"/>
          <w:right w:val="nil"/>
          <w:between w:val="nil"/>
        </w:pBdr>
        <w:tabs>
          <w:tab w:val="left" w:pos="284"/>
        </w:tabs>
        <w:spacing w:after="0" w:line="240" w:lineRule="auto"/>
        <w:rPr>
          <w:rFonts w:ascii="Times New Roman" w:eastAsia="Arial" w:hAnsi="Times New Roman" w:cs="Times New Roman"/>
          <w:i/>
          <w:iCs/>
          <w:sz w:val="24"/>
          <w:szCs w:val="24"/>
        </w:rPr>
      </w:pPr>
    </w:p>
    <w:sectPr w:rsidR="00134717" w:rsidRPr="004F1495" w:rsidSect="00DF0155">
      <w:headerReference w:type="default" r:id="rId10"/>
      <w:pgSz w:w="16838" w:h="11906" w:orient="landscape"/>
      <w:pgMar w:top="1701" w:right="1387" w:bottom="1134" w:left="1134" w:header="0" w:footer="0" w:gutter="0"/>
      <w:pgNumType w:start="413"/>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09CE" w14:textId="77777777" w:rsidR="00CE3D18" w:rsidRDefault="00CE3D18" w:rsidP="00640DBD">
      <w:pPr>
        <w:spacing w:after="0" w:line="240" w:lineRule="auto"/>
      </w:pPr>
      <w:r>
        <w:separator/>
      </w:r>
    </w:p>
  </w:endnote>
  <w:endnote w:type="continuationSeparator" w:id="0">
    <w:p w14:paraId="5CC1F8A6" w14:textId="77777777" w:rsidR="00CE3D18" w:rsidRDefault="00CE3D18" w:rsidP="0064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DejaVu Sans">
    <w:charset w:val="00"/>
    <w:family w:val="auto"/>
    <w:pitch w:val="variable"/>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9275" w14:textId="77777777" w:rsidR="00CE3D18" w:rsidRDefault="00CE3D18" w:rsidP="00640DBD">
      <w:pPr>
        <w:spacing w:after="0" w:line="240" w:lineRule="auto"/>
      </w:pPr>
      <w:r>
        <w:separator/>
      </w:r>
    </w:p>
  </w:footnote>
  <w:footnote w:type="continuationSeparator" w:id="0">
    <w:p w14:paraId="2DD7BC47" w14:textId="77777777" w:rsidR="00CE3D18" w:rsidRDefault="00CE3D18" w:rsidP="00640DBD">
      <w:pPr>
        <w:spacing w:after="0" w:line="240" w:lineRule="auto"/>
      </w:pPr>
      <w:r>
        <w:continuationSeparator/>
      </w:r>
    </w:p>
  </w:footnote>
  <w:footnote w:id="1">
    <w:p w14:paraId="76AF1090" w14:textId="77777777" w:rsidR="005E30DF" w:rsidRPr="00282EE0" w:rsidRDefault="005E30DF" w:rsidP="005E30DF">
      <w:pPr>
        <w:pStyle w:val="Textodenotaderodap"/>
        <w:rPr>
          <w:rFonts w:ascii="Times New Roman" w:hAnsi="Times New Roman" w:cs="Times New Roman"/>
          <w:sz w:val="18"/>
          <w:szCs w:val="18"/>
        </w:rPr>
      </w:pPr>
      <w:r w:rsidRPr="00282EE0">
        <w:rPr>
          <w:rStyle w:val="Refdenotaderodap"/>
          <w:rFonts w:ascii="Times New Roman" w:hAnsi="Times New Roman" w:cs="Times New Roman"/>
          <w:sz w:val="18"/>
          <w:szCs w:val="18"/>
        </w:rPr>
        <w:footnoteRef/>
      </w:r>
      <w:r w:rsidRPr="00282EE0">
        <w:rPr>
          <w:rFonts w:ascii="Times New Roman" w:hAnsi="Times New Roman" w:cs="Times New Roman"/>
          <w:sz w:val="18"/>
          <w:szCs w:val="18"/>
        </w:rPr>
        <w:t xml:space="preserve"> Códigos CATMAT n.º 445484 e n.º 445485;</w:t>
      </w:r>
    </w:p>
  </w:footnote>
  <w:footnote w:id="2">
    <w:p w14:paraId="351B51C9" w14:textId="77777777" w:rsidR="005E30DF" w:rsidRDefault="005E30DF" w:rsidP="005E30DF">
      <w:pPr>
        <w:pStyle w:val="Textodenotaderodap"/>
      </w:pPr>
      <w:r w:rsidRPr="00282EE0">
        <w:rPr>
          <w:rStyle w:val="Refdenotaderodap"/>
          <w:rFonts w:ascii="Times New Roman" w:hAnsi="Times New Roman" w:cs="Times New Roman"/>
          <w:sz w:val="18"/>
          <w:szCs w:val="18"/>
        </w:rPr>
        <w:footnoteRef/>
      </w:r>
      <w:r w:rsidRPr="00282EE0">
        <w:rPr>
          <w:rFonts w:ascii="Times New Roman" w:hAnsi="Times New Roman" w:cs="Times New Roman"/>
          <w:sz w:val="18"/>
          <w:szCs w:val="18"/>
        </w:rPr>
        <w:t xml:space="preserve"> Códigos CATMAT n.º 606522, n.º 606523, n.º 606524, n.º 603269 e 463990.</w:t>
      </w:r>
    </w:p>
  </w:footnote>
  <w:footnote w:id="3">
    <w:p w14:paraId="5A0B146E" w14:textId="77777777" w:rsidR="000B1E8F" w:rsidRPr="00E32F55" w:rsidRDefault="000B1E8F" w:rsidP="000B1E8F">
      <w:pPr>
        <w:pStyle w:val="Textodenotaderodap"/>
      </w:pPr>
      <w:r w:rsidRPr="00E32F55">
        <w:rPr>
          <w:rStyle w:val="Refdenotaderodap"/>
        </w:rPr>
        <w:footnoteRef/>
      </w:r>
      <w:r w:rsidRPr="00E32F55">
        <w:t xml:space="preserve"> </w:t>
      </w:r>
      <w:r w:rsidRPr="00E32F55">
        <w:rPr>
          <w:rFonts w:ascii="Times New Roman" w:hAnsi="Times New Roman" w:cs="Times New Roman"/>
        </w:rPr>
        <w:t>É de salientar que o termo ‘remessa única’ refere-se ao modo de entrega da quantidade de itens estabelecidas no contrato decorrente da ata de registro de preços.</w:t>
      </w:r>
    </w:p>
  </w:footnote>
  <w:footnote w:id="4">
    <w:p w14:paraId="2014C93A" w14:textId="2D3638AC" w:rsidR="00CE5A31" w:rsidRPr="00CE5A31" w:rsidRDefault="00CE5A31" w:rsidP="00CE5A31">
      <w:pPr>
        <w:pStyle w:val="Textodenotaderodap"/>
        <w:jc w:val="both"/>
        <w:rPr>
          <w:rFonts w:ascii="Times New Roman" w:hAnsi="Times New Roman" w:cs="Times New Roman"/>
        </w:rPr>
      </w:pPr>
      <w:r w:rsidRPr="00CE5A31">
        <w:rPr>
          <w:rStyle w:val="Refdenotaderodap"/>
          <w:rFonts w:ascii="Times New Roman" w:hAnsi="Times New Roman" w:cs="Times New Roman"/>
        </w:rPr>
        <w:footnoteRef/>
      </w:r>
      <w:r w:rsidRPr="00CE5A31">
        <w:rPr>
          <w:rFonts w:ascii="Times New Roman" w:hAnsi="Times New Roman" w:cs="Times New Roman"/>
        </w:rPr>
        <w:t xml:space="preserve"> Saliente-se que a função do Gestor do Contrato não afasta a necessidade de observância irrestrita das atribuições dos órgãos que compõem a estrutura da FEMAR, especialmente no que compete à promoção e instrução dos processos de pagamento, na forma do que dispõem os artigos 37 a 41 do Regimento Interno da FEMAR (Resolução n.º 04/2023, publicado no JOM n.º 1459, de 05 de junho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056A" w14:textId="77777777" w:rsidR="0027415D" w:rsidRDefault="007131FB" w:rsidP="00737265">
    <w:pPr>
      <w:pStyle w:val="Cabealho"/>
    </w:pPr>
    <w:r>
      <w:rPr>
        <w:noProof/>
      </w:rPr>
      <w:pict w14:anchorId="3ADC0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85.8pt;margin-top:-97.5pt;width:595.45pt;height:841.9pt;z-index:-251657728;mso-position-horizontal-relative:margin;mso-position-vertical-relative:margin" o:allowincell="f">
          <v:imagedata r:id="rId1" o:title="TIMBRADO APROVADO"/>
          <w10:wrap anchorx="margin" anchory="margin"/>
        </v:shape>
      </w:pict>
    </w:r>
    <w:r w:rsidR="0027415D">
      <w:rPr>
        <w:noProof/>
      </w:rPr>
      <mc:AlternateContent>
        <mc:Choice Requires="wps">
          <w:drawing>
            <wp:anchor distT="0" distB="0" distL="114300" distR="114300" simplePos="0" relativeHeight="251656704" behindDoc="0" locked="0" layoutInCell="1" allowOverlap="1" wp14:anchorId="26574045" wp14:editId="7C494F56">
              <wp:simplePos x="0" y="0"/>
              <wp:positionH relativeFrom="column">
                <wp:posOffset>4028440</wp:posOffset>
              </wp:positionH>
              <wp:positionV relativeFrom="paragraph">
                <wp:posOffset>295275</wp:posOffset>
              </wp:positionV>
              <wp:extent cx="1718945" cy="775970"/>
              <wp:effectExtent l="0" t="0" r="0" b="5080"/>
              <wp:wrapNone/>
              <wp:docPr id="1438054977" name="Caixa de Texto 1438054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775970"/>
                      </a:xfrm>
                      <a:prstGeom prst="rect">
                        <a:avLst/>
                      </a:prstGeom>
                      <a:solidFill>
                        <a:srgbClr val="FFFFFF"/>
                      </a:solidFill>
                      <a:ln w="9525">
                        <a:solidFill>
                          <a:srgbClr val="000000"/>
                        </a:solidFill>
                        <a:miter lim="800000"/>
                        <a:headEnd/>
                        <a:tailEnd/>
                      </a:ln>
                    </wps:spPr>
                    <wps:txbx>
                      <w:txbxContent>
                        <w:p w14:paraId="26953D9F" w14:textId="77777777"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FEMAR</w:t>
                          </w:r>
                        </w:p>
                        <w:p w14:paraId="4669B662" w14:textId="5BB952E9"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Processo nº: </w:t>
                          </w:r>
                          <w:r w:rsidR="00DF0155">
                            <w:rPr>
                              <w:rFonts w:ascii="Times New Roman" w:hAnsi="Times New Roman" w:cs="Times New Roman"/>
                              <w:sz w:val="20"/>
                              <w:szCs w:val="20"/>
                            </w:rPr>
                            <w:t>6257</w:t>
                          </w:r>
                          <w:r>
                            <w:rPr>
                              <w:rFonts w:ascii="Times New Roman" w:hAnsi="Times New Roman" w:cs="Times New Roman"/>
                              <w:sz w:val="20"/>
                              <w:szCs w:val="20"/>
                            </w:rPr>
                            <w:t>/202</w:t>
                          </w:r>
                          <w:r w:rsidR="00DF0155">
                            <w:rPr>
                              <w:rFonts w:ascii="Times New Roman" w:hAnsi="Times New Roman" w:cs="Times New Roman"/>
                              <w:sz w:val="20"/>
                              <w:szCs w:val="20"/>
                            </w:rPr>
                            <w:t>4</w:t>
                          </w:r>
                        </w:p>
                        <w:p w14:paraId="60869B3A" w14:textId="02FC0548"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Data do Início: </w:t>
                          </w:r>
                          <w:r w:rsidR="00DF0155">
                            <w:rPr>
                              <w:rFonts w:ascii="Times New Roman" w:hAnsi="Times New Roman" w:cs="Times New Roman"/>
                              <w:sz w:val="20"/>
                              <w:szCs w:val="20"/>
                            </w:rPr>
                            <w:t>11</w:t>
                          </w:r>
                          <w:r>
                            <w:rPr>
                              <w:rFonts w:ascii="Times New Roman" w:hAnsi="Times New Roman" w:cs="Times New Roman"/>
                              <w:sz w:val="20"/>
                              <w:szCs w:val="20"/>
                            </w:rPr>
                            <w:t>/0</w:t>
                          </w:r>
                          <w:r w:rsidR="00DF0155">
                            <w:rPr>
                              <w:rFonts w:ascii="Times New Roman" w:hAnsi="Times New Roman" w:cs="Times New Roman"/>
                              <w:sz w:val="20"/>
                              <w:szCs w:val="20"/>
                            </w:rPr>
                            <w:t>3</w:t>
                          </w:r>
                          <w:r>
                            <w:rPr>
                              <w:rFonts w:ascii="Times New Roman" w:hAnsi="Times New Roman" w:cs="Times New Roman"/>
                              <w:sz w:val="20"/>
                              <w:szCs w:val="20"/>
                            </w:rPr>
                            <w:t>/202</w:t>
                          </w:r>
                          <w:r w:rsidR="00DF0155">
                            <w:rPr>
                              <w:rFonts w:ascii="Times New Roman" w:hAnsi="Times New Roman" w:cs="Times New Roman"/>
                              <w:sz w:val="20"/>
                              <w:szCs w:val="20"/>
                            </w:rPr>
                            <w:t>4</w:t>
                          </w:r>
                        </w:p>
                        <w:p w14:paraId="26FDE0CE" w14:textId="2241542E"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Rubrica:          Folha: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574045" id="_x0000_t202" coordsize="21600,21600" o:spt="202" path="m,l,21600r21600,l21600,xe">
              <v:stroke joinstyle="miter"/>
              <v:path gradientshapeok="t" o:connecttype="rect"/>
            </v:shapetype>
            <v:shape id="Caixa de Texto 1438054977" o:spid="_x0000_s1026" type="#_x0000_t202" style="position:absolute;margin-left:317.2pt;margin-top:23.25pt;width:135.35pt;height:6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GpFgIAACsEAAAOAAAAZHJzL2Uyb0RvYy54bWysU1GP0zAMfkfiP0R5Z92mjW3VutOxYwjp&#10;OJAOfkCapmtEGgcnWzt+PU66200HvCD6EMW189n+/Hl907eGHRV6Dbbgk9GYM2UlVNruC/7t6+7N&#10;kjMfhK2EAasKflKe32xev1p3LldTaMBUChmBWJ93ruBNCC7PMi8b1Qo/AqcsOWvAVgQycZ9VKDpC&#10;b002HY/fZh1g5RCk8p7+3g1Ovkn4da1k+FzXXgVmCk61hXRiOst4Zpu1yPcoXKPluQzxD1W0QltK&#10;eoG6E0GwA+rfoFotETzUYSShzaCutVSpB+pmMn7RzWMjnEq9EDneXWjy/w9WPhwf3RdkoX8HPQ0w&#10;NeHdPcjvnlnYNsLu1S0idI0SFSWeRMqyzvn8/DRS7XMfQcruE1Q0ZHEIkID6GtvICvXJCJ0GcLqQ&#10;rvrAZEy5mCxXszlnknyLxXy1SFPJRP702qEPHxS0LF4KjjTUhC6O9z7EakT+FBKTeTC62mljkoH7&#10;cmuQHQUJYJe+1MCLMGNZV/DVfDofCPgrxDh9f4JodSAlG90WfHkJEnmk7b2tks6C0Ga4U8nGnnmM&#10;1A0khr7sKTDyWUJ1IkYRBsXShtGlAfzJWUdqLbj/cRCoODMfLU1lNZnNoryTMZsvpmTgtae89ggr&#10;CarggbPhug3DShwc6n1DmQYdWLilSdY6kfxc1bluUmTi/rw9UfLXdop63vHNLwAAAP//AwBQSwME&#10;FAAGAAgAAAAhABaBdZTgAAAACgEAAA8AAABkcnMvZG93bnJldi54bWxMj8FOwzAQRO9I/IO1SFwQ&#10;dUpTNw1xKoQEojcoCK5u7CYR9jrYbhr+nuUEx9U8zbytNpOzbDQh9h4lzGcZMION1z22Et5eH64L&#10;YDEp1Mp6NBK+TYRNfX5WqVL7E76YcZdaRiUYSyWhS2koOY9NZ5yKMz8YpOzgg1OJztByHdSJyp3l&#10;N1kmuFM90kKnBnPfmeZzd3QSivxp/IjbxfN7Iw52na5W4+NXkPLyYrq7BZbMlP5g+NUndajJae+P&#10;qCOzEsQizwmVkIslMALW2XIObE+kKFbA64r/f6H+AQAA//8DAFBLAQItABQABgAIAAAAIQC2gziS&#10;/gAAAOEBAAATAAAAAAAAAAAAAAAAAAAAAABbQ29udGVudF9UeXBlc10ueG1sUEsBAi0AFAAGAAgA&#10;AAAhADj9If/WAAAAlAEAAAsAAAAAAAAAAAAAAAAALwEAAF9yZWxzLy5yZWxzUEsBAi0AFAAGAAgA&#10;AAAhAMvlgakWAgAAKwQAAA4AAAAAAAAAAAAAAAAALgIAAGRycy9lMm9Eb2MueG1sUEsBAi0AFAAG&#10;AAgAAAAhABaBdZTgAAAACgEAAA8AAAAAAAAAAAAAAAAAcAQAAGRycy9kb3ducmV2LnhtbFBLBQYA&#10;AAAABAAEAPMAAAB9BQAAAAA=&#10;">
              <v:textbox>
                <w:txbxContent>
                  <w:p w14:paraId="26953D9F" w14:textId="77777777"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FEMAR</w:t>
                    </w:r>
                  </w:p>
                  <w:p w14:paraId="4669B662" w14:textId="5BB952E9"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Processo nº: </w:t>
                    </w:r>
                    <w:r w:rsidR="00DF0155">
                      <w:rPr>
                        <w:rFonts w:ascii="Times New Roman" w:hAnsi="Times New Roman" w:cs="Times New Roman"/>
                        <w:sz w:val="20"/>
                        <w:szCs w:val="20"/>
                      </w:rPr>
                      <w:t>6257</w:t>
                    </w:r>
                    <w:r>
                      <w:rPr>
                        <w:rFonts w:ascii="Times New Roman" w:hAnsi="Times New Roman" w:cs="Times New Roman"/>
                        <w:sz w:val="20"/>
                        <w:szCs w:val="20"/>
                      </w:rPr>
                      <w:t>/202</w:t>
                    </w:r>
                    <w:r w:rsidR="00DF0155">
                      <w:rPr>
                        <w:rFonts w:ascii="Times New Roman" w:hAnsi="Times New Roman" w:cs="Times New Roman"/>
                        <w:sz w:val="20"/>
                        <w:szCs w:val="20"/>
                      </w:rPr>
                      <w:t>4</w:t>
                    </w:r>
                  </w:p>
                  <w:p w14:paraId="60869B3A" w14:textId="02FC0548"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Data do Início: </w:t>
                    </w:r>
                    <w:r w:rsidR="00DF0155">
                      <w:rPr>
                        <w:rFonts w:ascii="Times New Roman" w:hAnsi="Times New Roman" w:cs="Times New Roman"/>
                        <w:sz w:val="20"/>
                        <w:szCs w:val="20"/>
                      </w:rPr>
                      <w:t>11</w:t>
                    </w:r>
                    <w:r>
                      <w:rPr>
                        <w:rFonts w:ascii="Times New Roman" w:hAnsi="Times New Roman" w:cs="Times New Roman"/>
                        <w:sz w:val="20"/>
                        <w:szCs w:val="20"/>
                      </w:rPr>
                      <w:t>/0</w:t>
                    </w:r>
                    <w:r w:rsidR="00DF0155">
                      <w:rPr>
                        <w:rFonts w:ascii="Times New Roman" w:hAnsi="Times New Roman" w:cs="Times New Roman"/>
                        <w:sz w:val="20"/>
                        <w:szCs w:val="20"/>
                      </w:rPr>
                      <w:t>3</w:t>
                    </w:r>
                    <w:r>
                      <w:rPr>
                        <w:rFonts w:ascii="Times New Roman" w:hAnsi="Times New Roman" w:cs="Times New Roman"/>
                        <w:sz w:val="20"/>
                        <w:szCs w:val="20"/>
                      </w:rPr>
                      <w:t>/202</w:t>
                    </w:r>
                    <w:r w:rsidR="00DF0155">
                      <w:rPr>
                        <w:rFonts w:ascii="Times New Roman" w:hAnsi="Times New Roman" w:cs="Times New Roman"/>
                        <w:sz w:val="20"/>
                        <w:szCs w:val="20"/>
                      </w:rPr>
                      <w:t>4</w:t>
                    </w:r>
                  </w:p>
                  <w:p w14:paraId="26FDE0CE" w14:textId="2241542E"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Rubrica:          Folha: </w:t>
                    </w:r>
                  </w:p>
                </w:txbxContent>
              </v:textbox>
            </v:shape>
          </w:pict>
        </mc:Fallback>
      </mc:AlternateContent>
    </w:r>
    <w:r w:rsidR="0027415D">
      <w:rPr>
        <w:noProof/>
      </w:rPr>
      <w:drawing>
        <wp:anchor distT="0" distB="0" distL="114300" distR="114300" simplePos="0" relativeHeight="251657728" behindDoc="1" locked="0" layoutInCell="1" allowOverlap="1" wp14:anchorId="23757FE5" wp14:editId="6DB82C29">
          <wp:simplePos x="0" y="0"/>
          <wp:positionH relativeFrom="column">
            <wp:posOffset>-184785</wp:posOffset>
          </wp:positionH>
          <wp:positionV relativeFrom="paragraph">
            <wp:posOffset>280670</wp:posOffset>
          </wp:positionV>
          <wp:extent cx="1400175" cy="695325"/>
          <wp:effectExtent l="0" t="0" r="9525" b="9525"/>
          <wp:wrapNone/>
          <wp:docPr id="274308762" name="Imagem 27430876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415D">
      <w:t xml:space="preserve">                                  </w:t>
    </w:r>
  </w:p>
  <w:p w14:paraId="202AB7C2" w14:textId="77777777" w:rsidR="0027415D" w:rsidRPr="000B22EF" w:rsidRDefault="0027415D" w:rsidP="00714FF2">
    <w:pPr>
      <w:pStyle w:val="Cabealho"/>
      <w:spacing w:after="0" w:line="240" w:lineRule="auto"/>
      <w:ind w:left="1843"/>
      <w:rPr>
        <w:sz w:val="18"/>
        <w:szCs w:val="18"/>
      </w:rPr>
    </w:pPr>
    <w:r w:rsidRPr="000B22EF">
      <w:rPr>
        <w:sz w:val="18"/>
        <w:szCs w:val="18"/>
      </w:rPr>
      <w:t>FUNDAÇÃO ESTATAL DE SAÚDE DE MARICÁ</w:t>
    </w:r>
  </w:p>
  <w:p w14:paraId="21D857E2" w14:textId="77777777" w:rsidR="0027415D" w:rsidRPr="000B22EF" w:rsidRDefault="0027415D" w:rsidP="000E2985">
    <w:pPr>
      <w:pStyle w:val="Cabealho"/>
      <w:spacing w:after="0" w:line="240" w:lineRule="auto"/>
      <w:ind w:left="1843"/>
      <w:rPr>
        <w:sz w:val="18"/>
        <w:szCs w:val="18"/>
      </w:rPr>
    </w:pPr>
    <w:r w:rsidRPr="000B22EF">
      <w:rPr>
        <w:sz w:val="18"/>
        <w:szCs w:val="18"/>
      </w:rPr>
      <w:t>DIRETORIA ADMINISTRATIVA</w:t>
    </w:r>
  </w:p>
  <w:p w14:paraId="03B03ABE" w14:textId="3C0228B6" w:rsidR="0027415D" w:rsidRDefault="0027415D" w:rsidP="003B0D1B">
    <w:pPr>
      <w:pStyle w:val="Cabealho"/>
      <w:tabs>
        <w:tab w:val="clear" w:pos="8838"/>
        <w:tab w:val="left" w:pos="9615"/>
        <w:tab w:val="left" w:pos="11790"/>
      </w:tabs>
      <w:spacing w:after="0" w:line="240" w:lineRule="auto"/>
      <w:ind w:left="1843"/>
      <w:rPr>
        <w:sz w:val="18"/>
        <w:szCs w:val="18"/>
      </w:rPr>
    </w:pPr>
    <w:r w:rsidRPr="000B22EF">
      <w:rPr>
        <w:sz w:val="18"/>
        <w:szCs w:val="18"/>
      </w:rPr>
      <w:t xml:space="preserve">SUPERINTENDÊNCIA DE PROCESSOS, </w:t>
    </w:r>
  </w:p>
  <w:p w14:paraId="1ACA42FF" w14:textId="77777777" w:rsidR="0027415D" w:rsidRPr="000B22EF" w:rsidRDefault="0027415D" w:rsidP="003B0D1B">
    <w:pPr>
      <w:pStyle w:val="Cabealho"/>
      <w:tabs>
        <w:tab w:val="clear" w:pos="8838"/>
        <w:tab w:val="left" w:pos="9615"/>
        <w:tab w:val="left" w:pos="11790"/>
      </w:tabs>
      <w:spacing w:after="0" w:line="240" w:lineRule="auto"/>
      <w:ind w:left="1843"/>
      <w:rPr>
        <w:sz w:val="18"/>
        <w:szCs w:val="18"/>
      </w:rPr>
    </w:pPr>
    <w:r w:rsidRPr="000B22EF">
      <w:rPr>
        <w:sz w:val="18"/>
        <w:szCs w:val="18"/>
      </w:rPr>
      <w:t>CONTRATOS E PAGAMENTOS</w:t>
    </w:r>
  </w:p>
  <w:p w14:paraId="5C78FE69" w14:textId="77777777" w:rsidR="0027415D" w:rsidRDefault="0027415D" w:rsidP="000E2985">
    <w:pPr>
      <w:pStyle w:val="Cabealho"/>
      <w:spacing w:after="0" w:line="240" w:lineRule="auto"/>
      <w:ind w:left="1843"/>
      <w:rPr>
        <w:sz w:val="18"/>
        <w:szCs w:val="18"/>
      </w:rPr>
    </w:pPr>
    <w:r w:rsidRPr="000B22EF">
      <w:rPr>
        <w:sz w:val="18"/>
        <w:szCs w:val="18"/>
      </w:rPr>
      <w:t>GERÊNCIA DE INSTRUÇÃO PROCESSUAL</w:t>
    </w:r>
  </w:p>
  <w:p w14:paraId="62E5BBE5" w14:textId="77777777" w:rsidR="0004233E" w:rsidRPr="000B22EF" w:rsidRDefault="0004233E" w:rsidP="000E2985">
    <w:pPr>
      <w:pStyle w:val="Cabealho"/>
      <w:spacing w:after="0" w:line="240" w:lineRule="auto"/>
      <w:ind w:left="1843"/>
      <w:rPr>
        <w:sz w:val="18"/>
        <w:szCs w:val="18"/>
      </w:rPr>
    </w:pPr>
  </w:p>
  <w:p w14:paraId="28C4F0D1" w14:textId="77777777" w:rsidR="0027415D" w:rsidRPr="00C1568E" w:rsidRDefault="0027415D" w:rsidP="00737265">
    <w:pPr>
      <w:pStyle w:val="Cabealho"/>
      <w:spacing w:after="0" w:line="240" w:lineRule="auto"/>
      <w:rPr>
        <w:rFonts w:ascii="Cambria" w:hAnsi="Cambr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ED91" w14:textId="1BFDA0C3" w:rsidR="00DF0155" w:rsidRDefault="007131FB" w:rsidP="00737265">
    <w:pPr>
      <w:pStyle w:val="Cabealho"/>
    </w:pPr>
    <w:r>
      <w:rPr>
        <w:noProof/>
        <w:sz w:val="18"/>
        <w:szCs w:val="18"/>
      </w:rPr>
      <w:pict w14:anchorId="0D6B4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05455" o:spid="_x0000_s1034" type="#_x0000_t75" style="position:absolute;margin-left:-59.35pt;margin-top:-71.95pt;width:841.9pt;height:595.45pt;z-index:-251653632;mso-position-horizontal-relative:margin;mso-position-vertical-relative:margin" o:allowincell="f">
          <v:imagedata r:id="rId1" o:title="TIMBRADO PAISAGEM APROVADO"/>
          <w10:wrap anchorx="margin" anchory="margin"/>
        </v:shape>
      </w:pict>
    </w:r>
    <w:r w:rsidR="00DF0155">
      <w:rPr>
        <w:noProof/>
      </w:rPr>
      <w:drawing>
        <wp:anchor distT="0" distB="0" distL="114300" distR="114300" simplePos="0" relativeHeight="251661824" behindDoc="1" locked="0" layoutInCell="1" allowOverlap="1" wp14:anchorId="63E21BD7" wp14:editId="7452F9D1">
          <wp:simplePos x="0" y="0"/>
          <wp:positionH relativeFrom="column">
            <wp:posOffset>-184785</wp:posOffset>
          </wp:positionH>
          <wp:positionV relativeFrom="paragraph">
            <wp:posOffset>280670</wp:posOffset>
          </wp:positionV>
          <wp:extent cx="1400175" cy="695325"/>
          <wp:effectExtent l="0" t="0" r="9525" b="9525"/>
          <wp:wrapNone/>
          <wp:docPr id="706523292" name="Imagem 70652329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0155">
      <w:t xml:space="preserve">                                  </w:t>
    </w:r>
  </w:p>
  <w:p w14:paraId="0337C2E0" w14:textId="6C0D1C6C" w:rsidR="00DF0155" w:rsidRPr="000B22EF" w:rsidRDefault="00DF0155" w:rsidP="00DF0155">
    <w:pPr>
      <w:pStyle w:val="Cabealho"/>
      <w:spacing w:after="0" w:line="240" w:lineRule="auto"/>
      <w:ind w:left="1843" w:firstLine="425"/>
      <w:rPr>
        <w:sz w:val="18"/>
        <w:szCs w:val="18"/>
      </w:rPr>
    </w:pPr>
    <w:r>
      <w:rPr>
        <w:noProof/>
      </w:rPr>
      <mc:AlternateContent>
        <mc:Choice Requires="wps">
          <w:drawing>
            <wp:anchor distT="0" distB="0" distL="114300" distR="114300" simplePos="0" relativeHeight="251660800" behindDoc="0" locked="0" layoutInCell="1" allowOverlap="1" wp14:anchorId="0FAC62AD" wp14:editId="04B5F3B0">
              <wp:simplePos x="0" y="0"/>
              <wp:positionH relativeFrom="column">
                <wp:posOffset>7038340</wp:posOffset>
              </wp:positionH>
              <wp:positionV relativeFrom="paragraph">
                <wp:posOffset>5080</wp:posOffset>
              </wp:positionV>
              <wp:extent cx="1718945" cy="775970"/>
              <wp:effectExtent l="0" t="0" r="0" b="5080"/>
              <wp:wrapNone/>
              <wp:docPr id="696535508" name="Caixa de Texto 696535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775970"/>
                      </a:xfrm>
                      <a:prstGeom prst="rect">
                        <a:avLst/>
                      </a:prstGeom>
                      <a:solidFill>
                        <a:srgbClr val="FFFFFF"/>
                      </a:solidFill>
                      <a:ln w="9525">
                        <a:solidFill>
                          <a:srgbClr val="000000"/>
                        </a:solidFill>
                        <a:miter lim="800000"/>
                        <a:headEnd/>
                        <a:tailEnd/>
                      </a:ln>
                    </wps:spPr>
                    <wps:txbx>
                      <w:txbxContent>
                        <w:p w14:paraId="6F308CFC" w14:textId="77777777"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FEMAR</w:t>
                          </w:r>
                        </w:p>
                        <w:p w14:paraId="349D9124" w14:textId="77777777"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Processo nº: </w:t>
                          </w:r>
                          <w:r>
                            <w:rPr>
                              <w:rFonts w:ascii="Times New Roman" w:hAnsi="Times New Roman" w:cs="Times New Roman"/>
                              <w:sz w:val="20"/>
                              <w:szCs w:val="20"/>
                            </w:rPr>
                            <w:t>6257/2024</w:t>
                          </w:r>
                        </w:p>
                        <w:p w14:paraId="1BD5D3A5" w14:textId="77777777"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Data do Início: </w:t>
                          </w:r>
                          <w:r>
                            <w:rPr>
                              <w:rFonts w:ascii="Times New Roman" w:hAnsi="Times New Roman" w:cs="Times New Roman"/>
                              <w:sz w:val="20"/>
                              <w:szCs w:val="20"/>
                            </w:rPr>
                            <w:t>11/03/2024</w:t>
                          </w:r>
                        </w:p>
                        <w:p w14:paraId="752511F1" w14:textId="77777777"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Rubrica:          Folha: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AC62AD" id="_x0000_t202" coordsize="21600,21600" o:spt="202" path="m,l,21600r21600,l21600,xe">
              <v:stroke joinstyle="miter"/>
              <v:path gradientshapeok="t" o:connecttype="rect"/>
            </v:shapetype>
            <v:shape id="Caixa de Texto 696535508" o:spid="_x0000_s1027" type="#_x0000_t202" style="position:absolute;left:0;text-align:left;margin-left:554.2pt;margin-top:.4pt;width:135.35pt;height:6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nbGAIAADIEAAAOAAAAZHJzL2Uyb0RvYy54bWysU1GP0zAMfkfiP0R5Z92mjW3VutOxYwjp&#10;OJAOfkCWpmtEGgcnWzt+PU7a200HvCD6EMW189n+/Hl90zWGnRR6Dbbgk9GYM2UllNoeCv7t6+7N&#10;kjMfhC2FAasKflae32xev1q3LldTqMGUChmBWJ+3ruB1CC7PMi9r1Qg/AqcsOSvARgQy8ZCVKFpC&#10;b0w2HY/fZi1g6RCk8p7+3vVOvkn4VaVk+FxVXgVmCk61hXRiOvfxzDZrkR9QuFrLoQzxD1U0QltK&#10;eoG6E0GwI+rfoBotETxUYSShyaCqtFSpB+pmMn7RzWMtnEq9EDneXWjy/w9WPpwe3RdkoXsHHQ0w&#10;NeHdPcjvnlnY1sIe1C0itLUSJSWeRMqy1vl8eBqp9rmPIPv2E5Q0ZHEMkIC6CpvICvXJCJ0GcL6Q&#10;rrrAZEy5mCxXszlnknyLxXy1SFPJRP702qEPHxQ0LF4KjjTUhC5O9z7EakT+FBKTeTC63GljkoGH&#10;/dYgOwkSwC59qYEXYcaytuCr+XTeE/BXiHH6/gTR6EBKNrop+PISJPJI23tbJp0FoU1/p5KNHXiM&#10;1PUkhm7fMV0OJEda91CeiViEXri0aHSpAX9y1pJoC+5/HAUqzsxHS8NZTWazqPJkzOaLKRl47dlf&#10;e4SVBFXwwFl/3YZ+M44O9aGmTL0cLNzSQCuduH6uaiifhJlGMCxRVP61naKeV33zCwAA//8DAFBL&#10;AwQUAAYACAAAACEASnJjN98AAAAKAQAADwAAAGRycy9kb3ducmV2LnhtbEyPzU7DMBCE70i8g7VI&#10;XBC101RtGuJUCAkEt1IQXN14m0T4J9huGt6e7QluO5rRtzPVZrKGjRhi752EbCaAoWu87l0r4f3t&#10;8bYAFpNyWhnvUMIPRtjUlxeVKrU/uVccd6llBHGxVBK6lIaS89h0aFWc+QEdeQcfrEokQ8t1UCeC&#10;W8PnQiy5Vb2jD50a8KHD5mt3tBKKxfP4GV/y7UezPJh1ulmNT99Byuur6f4OWMIp/YXhXJ+qQ02d&#10;9v7odGSGdCaKBWWJBuzs56t1BmxP1zwXwOuK/59Q/wIAAP//AwBQSwECLQAUAAYACAAAACEAtoM4&#10;kv4AAADhAQAAEwAAAAAAAAAAAAAAAAAAAAAAW0NvbnRlbnRfVHlwZXNdLnhtbFBLAQItABQABgAI&#10;AAAAIQA4/SH/1gAAAJQBAAALAAAAAAAAAAAAAAAAAC8BAABfcmVscy8ucmVsc1BLAQItABQABgAI&#10;AAAAIQDQUYnbGAIAADIEAAAOAAAAAAAAAAAAAAAAAC4CAABkcnMvZTJvRG9jLnhtbFBLAQItABQA&#10;BgAIAAAAIQBKcmM33wAAAAoBAAAPAAAAAAAAAAAAAAAAAHIEAABkcnMvZG93bnJldi54bWxQSwUG&#10;AAAAAAQABADzAAAAfgUAAAAA&#10;">
              <v:textbox>
                <w:txbxContent>
                  <w:p w14:paraId="6F308CFC" w14:textId="77777777"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FEMAR</w:t>
                    </w:r>
                  </w:p>
                  <w:p w14:paraId="349D9124" w14:textId="77777777"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Processo nº: </w:t>
                    </w:r>
                    <w:r>
                      <w:rPr>
                        <w:rFonts w:ascii="Times New Roman" w:hAnsi="Times New Roman" w:cs="Times New Roman"/>
                        <w:sz w:val="20"/>
                        <w:szCs w:val="20"/>
                      </w:rPr>
                      <w:t>6257/2024</w:t>
                    </w:r>
                  </w:p>
                  <w:p w14:paraId="1BD5D3A5" w14:textId="77777777"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Data do Início: </w:t>
                    </w:r>
                    <w:r>
                      <w:rPr>
                        <w:rFonts w:ascii="Times New Roman" w:hAnsi="Times New Roman" w:cs="Times New Roman"/>
                        <w:sz w:val="20"/>
                        <w:szCs w:val="20"/>
                      </w:rPr>
                      <w:t>11/03/2024</w:t>
                    </w:r>
                  </w:p>
                  <w:p w14:paraId="752511F1" w14:textId="77777777"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Rubrica:          Folha: </w:t>
                    </w:r>
                  </w:p>
                </w:txbxContent>
              </v:textbox>
            </v:shape>
          </w:pict>
        </mc:Fallback>
      </mc:AlternateContent>
    </w:r>
    <w:r w:rsidRPr="000B22EF">
      <w:rPr>
        <w:sz w:val="18"/>
        <w:szCs w:val="18"/>
      </w:rPr>
      <w:t>FUNDAÇÃO ESTATAL DE SAÚDE DE MARICÁ</w:t>
    </w:r>
  </w:p>
  <w:p w14:paraId="0D3BADC5" w14:textId="2B5E0737" w:rsidR="00DF0155" w:rsidRPr="000B22EF" w:rsidRDefault="00DF0155" w:rsidP="00DF0155">
    <w:pPr>
      <w:pStyle w:val="Cabealho"/>
      <w:spacing w:after="0" w:line="240" w:lineRule="auto"/>
      <w:ind w:left="1843" w:firstLine="425"/>
      <w:rPr>
        <w:sz w:val="18"/>
        <w:szCs w:val="18"/>
      </w:rPr>
    </w:pPr>
    <w:r w:rsidRPr="000B22EF">
      <w:rPr>
        <w:sz w:val="18"/>
        <w:szCs w:val="18"/>
      </w:rPr>
      <w:t>DIRETORIA ADMINISTRATIVA</w:t>
    </w:r>
  </w:p>
  <w:p w14:paraId="798C1FC9" w14:textId="08B76175" w:rsidR="00DF0155" w:rsidRPr="00C1568E" w:rsidRDefault="00DF0155" w:rsidP="00737265">
    <w:pPr>
      <w:pStyle w:val="Cabealho"/>
      <w:spacing w:after="0" w:line="240" w:lineRule="auto"/>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569"/>
    <w:multiLevelType w:val="hybridMultilevel"/>
    <w:tmpl w:val="22B60C1C"/>
    <w:lvl w:ilvl="0" w:tplc="8FCE6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717AE"/>
    <w:multiLevelType w:val="multilevel"/>
    <w:tmpl w:val="A1502458"/>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2.%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60746F9"/>
    <w:multiLevelType w:val="hybridMultilevel"/>
    <w:tmpl w:val="2862C18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1B2893"/>
    <w:multiLevelType w:val="multilevel"/>
    <w:tmpl w:val="BE3C9E8A"/>
    <w:lvl w:ilvl="0">
      <w:start w:val="1"/>
      <w:numFmt w:val="decimal"/>
      <w:lvlText w:val="%1."/>
      <w:lvlJc w:val="left"/>
      <w:pPr>
        <w:ind w:left="360" w:hanging="360"/>
      </w:pPr>
      <w:rPr>
        <w:rFonts w:eastAsia="Calibri" w:hint="default"/>
        <w:b/>
        <w:bCs/>
      </w:rPr>
    </w:lvl>
    <w:lvl w:ilvl="1">
      <w:start w:val="1"/>
      <w:numFmt w:val="decimal"/>
      <w:lvlText w:val="%1.%2."/>
      <w:lvlJc w:val="left"/>
      <w:pPr>
        <w:ind w:left="360" w:hanging="360"/>
      </w:pPr>
      <w:rPr>
        <w:rFonts w:eastAsia="Calibri" w:hint="default"/>
        <w:b w:val="0"/>
        <w:bCs w:val="0"/>
        <w:i w:val="0"/>
        <w:iCs w:val="0"/>
        <w:color w:val="000000" w:themeColor="text1"/>
      </w:rPr>
    </w:lvl>
    <w:lvl w:ilvl="2">
      <w:start w:val="1"/>
      <w:numFmt w:val="decimal"/>
      <w:lvlText w:val="%1.%2.%3."/>
      <w:lvlJc w:val="left"/>
      <w:pPr>
        <w:ind w:left="720" w:hanging="720"/>
      </w:pPr>
      <w:rPr>
        <w:rFonts w:eastAsia="Calibri" w:hint="default"/>
        <w:b w:val="0"/>
        <w:b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21310959"/>
    <w:multiLevelType w:val="hybridMultilevel"/>
    <w:tmpl w:val="A8EE4CA2"/>
    <w:lvl w:ilvl="0" w:tplc="96A4AC0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2CD3B48"/>
    <w:multiLevelType w:val="hybridMultilevel"/>
    <w:tmpl w:val="084EE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F2FB2"/>
    <w:multiLevelType w:val="multilevel"/>
    <w:tmpl w:val="F380FB16"/>
    <w:lvl w:ilvl="0">
      <w:start w:val="4"/>
      <w:numFmt w:val="decimal"/>
      <w:lvlText w:val="%1."/>
      <w:lvlJc w:val="left"/>
      <w:pPr>
        <w:ind w:left="360" w:hanging="360"/>
      </w:pPr>
      <w:rPr>
        <w:rFonts w:hint="default"/>
        <w:color w:val="000000"/>
      </w:rPr>
    </w:lvl>
    <w:lvl w:ilvl="1">
      <w:start w:val="1"/>
      <w:numFmt w:val="decimal"/>
      <w:lvlText w:val="%1.%2."/>
      <w:lvlJc w:val="left"/>
      <w:pPr>
        <w:ind w:left="862" w:hanging="72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2936" w:hanging="1800"/>
      </w:pPr>
      <w:rPr>
        <w:rFonts w:hint="default"/>
        <w:color w:val="000000"/>
      </w:rPr>
    </w:lvl>
  </w:abstractNum>
  <w:abstractNum w:abstractNumId="8" w15:restartNumberingAfterBreak="0">
    <w:nsid w:val="2FB14B66"/>
    <w:multiLevelType w:val="multilevel"/>
    <w:tmpl w:val="92483C72"/>
    <w:lvl w:ilvl="0">
      <w:start w:val="11"/>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3027E45"/>
    <w:multiLevelType w:val="multilevel"/>
    <w:tmpl w:val="03A2A71A"/>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ED23EC1"/>
    <w:multiLevelType w:val="hybridMultilevel"/>
    <w:tmpl w:val="50009A90"/>
    <w:lvl w:ilvl="0" w:tplc="A80C5D12">
      <w:start w:val="1"/>
      <w:numFmt w:val="lowerRoman"/>
      <w:lvlText w:val="%1."/>
      <w:lvlJc w:val="left"/>
      <w:pPr>
        <w:ind w:left="1080" w:hanging="720"/>
      </w:pPr>
      <w:rPr>
        <w:rFonts w:hint="default"/>
        <w:b w:val="0"/>
        <w:bCs w:val="0"/>
      </w:rPr>
    </w:lvl>
    <w:lvl w:ilvl="1" w:tplc="1D86E294">
      <w:start w:val="1"/>
      <w:numFmt w:val="lowerRoman"/>
      <w:lvlText w:val="%2."/>
      <w:lvlJc w:val="left"/>
      <w:pPr>
        <w:ind w:left="1440" w:hanging="360"/>
      </w:pPr>
      <w:rPr>
        <w:rFonts w:ascii="Times New Roman" w:eastAsia="Calibri" w:hAnsi="Times New Roman" w:cs="Times New Roman"/>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55305D"/>
    <w:multiLevelType w:val="hybridMultilevel"/>
    <w:tmpl w:val="CF42C99E"/>
    <w:lvl w:ilvl="0" w:tplc="4CBC1C72">
      <w:start w:val="1"/>
      <w:numFmt w:val="lowerLetter"/>
      <w:lvlText w:val="%1)"/>
      <w:lvlJc w:val="left"/>
      <w:pPr>
        <w:ind w:left="927" w:hanging="360"/>
      </w:pPr>
      <w:rPr>
        <w:rFonts w:hint="default"/>
        <w:b w:val="0"/>
        <w:bCs w:val="0"/>
        <w:color w:val="000000" w:themeColor="text1"/>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49BC68C6"/>
    <w:multiLevelType w:val="hybridMultilevel"/>
    <w:tmpl w:val="79EA7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BE2E60"/>
    <w:multiLevelType w:val="multilevel"/>
    <w:tmpl w:val="4CFAA45A"/>
    <w:lvl w:ilvl="0">
      <w:start w:val="4"/>
      <w:numFmt w:val="decimal"/>
      <w:lvlText w:val="%1."/>
      <w:lvlJc w:val="left"/>
      <w:pPr>
        <w:ind w:left="540" w:hanging="540"/>
      </w:pPr>
      <w:rPr>
        <w:rFonts w:eastAsia="Calibri" w:hint="default"/>
        <w:b/>
        <w:bCs/>
      </w:rPr>
    </w:lvl>
    <w:lvl w:ilvl="1">
      <w:start w:val="1"/>
      <w:numFmt w:val="decimal"/>
      <w:lvlText w:val="%1.%2."/>
      <w:lvlJc w:val="left"/>
      <w:pPr>
        <w:ind w:left="540" w:hanging="540"/>
      </w:pPr>
      <w:rPr>
        <w:rFonts w:eastAsia="Calibri" w:hint="default"/>
        <w:b w:val="0"/>
        <w:bCs w:val="0"/>
        <w:sz w:val="24"/>
        <w:szCs w:val="24"/>
      </w:rPr>
    </w:lvl>
    <w:lvl w:ilvl="2">
      <w:start w:val="1"/>
      <w:numFmt w:val="decimal"/>
      <w:lvlText w:val="%1.%2.%3."/>
      <w:lvlJc w:val="left"/>
      <w:pPr>
        <w:ind w:left="720" w:hanging="720"/>
      </w:pPr>
      <w:rPr>
        <w:rFonts w:eastAsia="Calibri" w:hint="default"/>
        <w:b w:val="0"/>
        <w:b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4B1A581B"/>
    <w:multiLevelType w:val="multilevel"/>
    <w:tmpl w:val="33665140"/>
    <w:lvl w:ilvl="0">
      <w:start w:val="1"/>
      <w:numFmt w:val="decimal"/>
      <w:lvlText w:val="%1."/>
      <w:lvlJc w:val="left"/>
      <w:pPr>
        <w:ind w:left="360" w:hanging="360"/>
      </w:pPr>
      <w:rPr>
        <w:rFonts w:hint="default"/>
        <w:b/>
        <w:bCs/>
        <w:color w:val="auto"/>
      </w:rPr>
    </w:lvl>
    <w:lvl w:ilvl="1">
      <w:start w:val="1"/>
      <w:numFmt w:val="decimal"/>
      <w:lvlText w:val="%1.%2."/>
      <w:lvlJc w:val="left"/>
      <w:pPr>
        <w:ind w:left="716" w:hanging="432"/>
      </w:pPr>
      <w:rPr>
        <w:rFonts w:hint="default"/>
        <w:b w:val="0"/>
        <w:bCs/>
        <w:i w:val="0"/>
        <w:iCs w:val="0"/>
        <w:strike w:val="0"/>
        <w:color w:val="auto"/>
        <w:sz w:val="24"/>
        <w:szCs w:val="24"/>
        <w:u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6B5246"/>
    <w:multiLevelType w:val="hybridMultilevel"/>
    <w:tmpl w:val="19B6C5F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6041780E"/>
    <w:multiLevelType w:val="multilevel"/>
    <w:tmpl w:val="D4D81552"/>
    <w:lvl w:ilvl="0">
      <w:start w:val="1"/>
      <w:numFmt w:val="decimal"/>
      <w:lvlText w:val="%1"/>
      <w:lvlJc w:val="left"/>
      <w:pPr>
        <w:ind w:left="720" w:hanging="720"/>
      </w:pPr>
      <w:rPr>
        <w:b/>
      </w:rPr>
    </w:lvl>
    <w:lvl w:ilvl="1">
      <w:start w:val="1"/>
      <w:numFmt w:val="decimal"/>
      <w:lvlText w:val="%1.%2"/>
      <w:lvlJc w:val="left"/>
      <w:pPr>
        <w:ind w:left="862" w:hanging="720"/>
      </w:pPr>
      <w:rPr>
        <w:b w:val="0"/>
        <w:bCs/>
        <w:sz w:val="24"/>
        <w:szCs w:val="24"/>
      </w:rPr>
    </w:lvl>
    <w:lvl w:ilvl="2">
      <w:start w:val="1"/>
      <w:numFmt w:val="decimal"/>
      <w:lvlText w:val="%1.%2.%3"/>
      <w:lvlJc w:val="left"/>
      <w:pPr>
        <w:ind w:left="720" w:hanging="720"/>
      </w:pPr>
      <w:rPr>
        <w:b w:val="0"/>
        <w:bCs/>
        <w:color w:val="auto"/>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7" w15:restartNumberingAfterBreak="0">
    <w:nsid w:val="6BCF2CBC"/>
    <w:multiLevelType w:val="multilevel"/>
    <w:tmpl w:val="9FDC4E22"/>
    <w:lvl w:ilvl="0">
      <w:start w:val="1"/>
      <w:numFmt w:val="decimal"/>
      <w:lvlText w:val="%1."/>
      <w:lvlJc w:val="left"/>
      <w:pPr>
        <w:ind w:left="1070" w:hanging="360"/>
      </w:pPr>
    </w:lvl>
    <w:lvl w:ilvl="1">
      <w:start w:val="1"/>
      <w:numFmt w:val="decimal"/>
      <w:isLgl/>
      <w:lvlText w:val="%1.%2."/>
      <w:lvlJc w:val="left"/>
      <w:pPr>
        <w:ind w:left="840" w:hanging="480"/>
      </w:pPr>
      <w:rPr>
        <w:b w:val="0"/>
        <w:bCs w:val="0"/>
        <w:i w:val="0"/>
        <w:i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7E2F2B55"/>
    <w:multiLevelType w:val="multilevel"/>
    <w:tmpl w:val="3AD21AA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04467121">
    <w:abstractNumId w:val="1"/>
  </w:num>
  <w:num w:numId="2" w16cid:durableId="264308994">
    <w:abstractNumId w:val="3"/>
  </w:num>
  <w:num w:numId="3" w16cid:durableId="464079838">
    <w:abstractNumId w:val="14"/>
  </w:num>
  <w:num w:numId="4" w16cid:durableId="2110349499">
    <w:abstractNumId w:val="13"/>
  </w:num>
  <w:num w:numId="5" w16cid:durableId="1817604742">
    <w:abstractNumId w:val="12"/>
  </w:num>
  <w:num w:numId="6" w16cid:durableId="1215770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8847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4602742">
    <w:abstractNumId w:val="18"/>
  </w:num>
  <w:num w:numId="9" w16cid:durableId="857961598">
    <w:abstractNumId w:val="5"/>
  </w:num>
  <w:num w:numId="10" w16cid:durableId="371809998">
    <w:abstractNumId w:val="4"/>
  </w:num>
  <w:num w:numId="11" w16cid:durableId="1158156403">
    <w:abstractNumId w:val="15"/>
  </w:num>
  <w:num w:numId="12" w16cid:durableId="1002665241">
    <w:abstractNumId w:val="2"/>
  </w:num>
  <w:num w:numId="13" w16cid:durableId="2129543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43923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08538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705278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1045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4557381">
    <w:abstractNumId w:val="6"/>
  </w:num>
  <w:num w:numId="19" w16cid:durableId="96220007">
    <w:abstractNumId w:val="0"/>
  </w:num>
  <w:num w:numId="20" w16cid:durableId="2118141036">
    <w:abstractNumId w:val="9"/>
  </w:num>
  <w:num w:numId="21" w16cid:durableId="1029144395">
    <w:abstractNumId w:val="16"/>
  </w:num>
  <w:num w:numId="22" w16cid:durableId="24997099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C0"/>
    <w:rsid w:val="00001403"/>
    <w:rsid w:val="000027AA"/>
    <w:rsid w:val="00003EBA"/>
    <w:rsid w:val="00003EC5"/>
    <w:rsid w:val="00005077"/>
    <w:rsid w:val="0000624F"/>
    <w:rsid w:val="00007246"/>
    <w:rsid w:val="00011605"/>
    <w:rsid w:val="00011C4A"/>
    <w:rsid w:val="00011DB4"/>
    <w:rsid w:val="000128C8"/>
    <w:rsid w:val="00013324"/>
    <w:rsid w:val="00014617"/>
    <w:rsid w:val="00017FA0"/>
    <w:rsid w:val="000246EC"/>
    <w:rsid w:val="0002562A"/>
    <w:rsid w:val="00026F42"/>
    <w:rsid w:val="0002759E"/>
    <w:rsid w:val="00027844"/>
    <w:rsid w:val="00027876"/>
    <w:rsid w:val="00027896"/>
    <w:rsid w:val="00030AE4"/>
    <w:rsid w:val="000318FA"/>
    <w:rsid w:val="00032A0A"/>
    <w:rsid w:val="00033314"/>
    <w:rsid w:val="000344D7"/>
    <w:rsid w:val="00034DE1"/>
    <w:rsid w:val="0003514A"/>
    <w:rsid w:val="00037638"/>
    <w:rsid w:val="00037EE0"/>
    <w:rsid w:val="000402A1"/>
    <w:rsid w:val="0004231D"/>
    <w:rsid w:val="0004233E"/>
    <w:rsid w:val="00044BAF"/>
    <w:rsid w:val="000465B0"/>
    <w:rsid w:val="00046621"/>
    <w:rsid w:val="000500CB"/>
    <w:rsid w:val="00051A04"/>
    <w:rsid w:val="00052FF2"/>
    <w:rsid w:val="00053131"/>
    <w:rsid w:val="00055E5A"/>
    <w:rsid w:val="0005653F"/>
    <w:rsid w:val="00057C69"/>
    <w:rsid w:val="000603BB"/>
    <w:rsid w:val="0006056E"/>
    <w:rsid w:val="00060C57"/>
    <w:rsid w:val="0006159C"/>
    <w:rsid w:val="00061CD5"/>
    <w:rsid w:val="00064612"/>
    <w:rsid w:val="00065249"/>
    <w:rsid w:val="00065800"/>
    <w:rsid w:val="00067083"/>
    <w:rsid w:val="00067194"/>
    <w:rsid w:val="0006739C"/>
    <w:rsid w:val="000704D5"/>
    <w:rsid w:val="00070512"/>
    <w:rsid w:val="0007115B"/>
    <w:rsid w:val="00071204"/>
    <w:rsid w:val="0007167D"/>
    <w:rsid w:val="00074041"/>
    <w:rsid w:val="00074AC4"/>
    <w:rsid w:val="00076166"/>
    <w:rsid w:val="00076B31"/>
    <w:rsid w:val="00080544"/>
    <w:rsid w:val="00080C95"/>
    <w:rsid w:val="00080F68"/>
    <w:rsid w:val="00082540"/>
    <w:rsid w:val="000825CF"/>
    <w:rsid w:val="00082D0B"/>
    <w:rsid w:val="00084BB6"/>
    <w:rsid w:val="00084C51"/>
    <w:rsid w:val="00085159"/>
    <w:rsid w:val="000855A1"/>
    <w:rsid w:val="00085A25"/>
    <w:rsid w:val="0008636D"/>
    <w:rsid w:val="00086805"/>
    <w:rsid w:val="00090E95"/>
    <w:rsid w:val="0009102B"/>
    <w:rsid w:val="00091972"/>
    <w:rsid w:val="00093BDF"/>
    <w:rsid w:val="00094519"/>
    <w:rsid w:val="00094660"/>
    <w:rsid w:val="000961F4"/>
    <w:rsid w:val="00096FE3"/>
    <w:rsid w:val="00097EDF"/>
    <w:rsid w:val="000A0DA6"/>
    <w:rsid w:val="000A14C6"/>
    <w:rsid w:val="000A15D0"/>
    <w:rsid w:val="000A21E7"/>
    <w:rsid w:val="000A2204"/>
    <w:rsid w:val="000A2D56"/>
    <w:rsid w:val="000A4215"/>
    <w:rsid w:val="000A4359"/>
    <w:rsid w:val="000A60C3"/>
    <w:rsid w:val="000A6EB3"/>
    <w:rsid w:val="000A7C18"/>
    <w:rsid w:val="000B0F30"/>
    <w:rsid w:val="000B1C15"/>
    <w:rsid w:val="000B1E8F"/>
    <w:rsid w:val="000B22EF"/>
    <w:rsid w:val="000B2723"/>
    <w:rsid w:val="000B33FA"/>
    <w:rsid w:val="000B7146"/>
    <w:rsid w:val="000C15AB"/>
    <w:rsid w:val="000C2F29"/>
    <w:rsid w:val="000C3C14"/>
    <w:rsid w:val="000C4008"/>
    <w:rsid w:val="000C6861"/>
    <w:rsid w:val="000D073F"/>
    <w:rsid w:val="000D0FF1"/>
    <w:rsid w:val="000D1057"/>
    <w:rsid w:val="000D2C24"/>
    <w:rsid w:val="000D488C"/>
    <w:rsid w:val="000D4EDD"/>
    <w:rsid w:val="000D53F5"/>
    <w:rsid w:val="000D6BC1"/>
    <w:rsid w:val="000E0FE8"/>
    <w:rsid w:val="000E11D4"/>
    <w:rsid w:val="000E2985"/>
    <w:rsid w:val="000E468F"/>
    <w:rsid w:val="000E4B55"/>
    <w:rsid w:val="000E56DF"/>
    <w:rsid w:val="000E6B9B"/>
    <w:rsid w:val="000F0277"/>
    <w:rsid w:val="000F50BB"/>
    <w:rsid w:val="000F69A9"/>
    <w:rsid w:val="000F7582"/>
    <w:rsid w:val="00102C47"/>
    <w:rsid w:val="00103F09"/>
    <w:rsid w:val="00104346"/>
    <w:rsid w:val="00107ED6"/>
    <w:rsid w:val="0011200B"/>
    <w:rsid w:val="0011318C"/>
    <w:rsid w:val="0011365C"/>
    <w:rsid w:val="00113AE0"/>
    <w:rsid w:val="00114179"/>
    <w:rsid w:val="00115F91"/>
    <w:rsid w:val="0011664E"/>
    <w:rsid w:val="00116BF4"/>
    <w:rsid w:val="00116CB1"/>
    <w:rsid w:val="00116CD5"/>
    <w:rsid w:val="00116EC2"/>
    <w:rsid w:val="00117216"/>
    <w:rsid w:val="00120E32"/>
    <w:rsid w:val="001220EC"/>
    <w:rsid w:val="00122F0A"/>
    <w:rsid w:val="00124068"/>
    <w:rsid w:val="001248D0"/>
    <w:rsid w:val="001250B9"/>
    <w:rsid w:val="00127DD1"/>
    <w:rsid w:val="001305B5"/>
    <w:rsid w:val="00130725"/>
    <w:rsid w:val="0013078A"/>
    <w:rsid w:val="001313B4"/>
    <w:rsid w:val="00131726"/>
    <w:rsid w:val="00131C25"/>
    <w:rsid w:val="00132BFA"/>
    <w:rsid w:val="00132FDA"/>
    <w:rsid w:val="001335C7"/>
    <w:rsid w:val="00134114"/>
    <w:rsid w:val="00134717"/>
    <w:rsid w:val="001347BC"/>
    <w:rsid w:val="00134EF1"/>
    <w:rsid w:val="001351A8"/>
    <w:rsid w:val="00135FE8"/>
    <w:rsid w:val="00136998"/>
    <w:rsid w:val="00137477"/>
    <w:rsid w:val="00137D92"/>
    <w:rsid w:val="001400AC"/>
    <w:rsid w:val="001401C2"/>
    <w:rsid w:val="00140D58"/>
    <w:rsid w:val="00141B96"/>
    <w:rsid w:val="00143BCF"/>
    <w:rsid w:val="001440A4"/>
    <w:rsid w:val="00145D62"/>
    <w:rsid w:val="0014673C"/>
    <w:rsid w:val="00146FD7"/>
    <w:rsid w:val="00147051"/>
    <w:rsid w:val="00147716"/>
    <w:rsid w:val="00147D23"/>
    <w:rsid w:val="00150F90"/>
    <w:rsid w:val="00151967"/>
    <w:rsid w:val="00151E93"/>
    <w:rsid w:val="00151F86"/>
    <w:rsid w:val="00152F88"/>
    <w:rsid w:val="001537F8"/>
    <w:rsid w:val="00153C93"/>
    <w:rsid w:val="00155921"/>
    <w:rsid w:val="00155B32"/>
    <w:rsid w:val="00156B49"/>
    <w:rsid w:val="00160A85"/>
    <w:rsid w:val="00160AA6"/>
    <w:rsid w:val="0016105B"/>
    <w:rsid w:val="001616B8"/>
    <w:rsid w:val="00161EE8"/>
    <w:rsid w:val="001620F5"/>
    <w:rsid w:val="00162680"/>
    <w:rsid w:val="00163459"/>
    <w:rsid w:val="00164075"/>
    <w:rsid w:val="00164F15"/>
    <w:rsid w:val="00164F4C"/>
    <w:rsid w:val="0016689C"/>
    <w:rsid w:val="00167DBB"/>
    <w:rsid w:val="00170533"/>
    <w:rsid w:val="00172903"/>
    <w:rsid w:val="00175E81"/>
    <w:rsid w:val="0017656A"/>
    <w:rsid w:val="001823DC"/>
    <w:rsid w:val="001839AE"/>
    <w:rsid w:val="00185566"/>
    <w:rsid w:val="00186870"/>
    <w:rsid w:val="0019146C"/>
    <w:rsid w:val="00191D6A"/>
    <w:rsid w:val="00192D88"/>
    <w:rsid w:val="00192E7C"/>
    <w:rsid w:val="001935FB"/>
    <w:rsid w:val="0019378E"/>
    <w:rsid w:val="0019383C"/>
    <w:rsid w:val="001946DD"/>
    <w:rsid w:val="00194B51"/>
    <w:rsid w:val="0019632F"/>
    <w:rsid w:val="00196369"/>
    <w:rsid w:val="00197497"/>
    <w:rsid w:val="0019759C"/>
    <w:rsid w:val="001A277E"/>
    <w:rsid w:val="001A45C6"/>
    <w:rsid w:val="001A5B5A"/>
    <w:rsid w:val="001B0112"/>
    <w:rsid w:val="001B152D"/>
    <w:rsid w:val="001B4313"/>
    <w:rsid w:val="001B4651"/>
    <w:rsid w:val="001B491B"/>
    <w:rsid w:val="001B4AB2"/>
    <w:rsid w:val="001B5089"/>
    <w:rsid w:val="001B5B7F"/>
    <w:rsid w:val="001B6ACC"/>
    <w:rsid w:val="001B70D4"/>
    <w:rsid w:val="001C2274"/>
    <w:rsid w:val="001C31D9"/>
    <w:rsid w:val="001C322B"/>
    <w:rsid w:val="001C73DC"/>
    <w:rsid w:val="001C76F9"/>
    <w:rsid w:val="001C7F84"/>
    <w:rsid w:val="001D2230"/>
    <w:rsid w:val="001D2AFB"/>
    <w:rsid w:val="001D3F0C"/>
    <w:rsid w:val="001D40B0"/>
    <w:rsid w:val="001D42F2"/>
    <w:rsid w:val="001D496B"/>
    <w:rsid w:val="001D4CE4"/>
    <w:rsid w:val="001D7258"/>
    <w:rsid w:val="001E10CE"/>
    <w:rsid w:val="001E1C83"/>
    <w:rsid w:val="001E2A05"/>
    <w:rsid w:val="001E64A5"/>
    <w:rsid w:val="001E6B6F"/>
    <w:rsid w:val="001E6FB7"/>
    <w:rsid w:val="001F0B8F"/>
    <w:rsid w:val="001F0FA1"/>
    <w:rsid w:val="001F0FB8"/>
    <w:rsid w:val="001F190D"/>
    <w:rsid w:val="001F1967"/>
    <w:rsid w:val="001F4A3B"/>
    <w:rsid w:val="001F6FCA"/>
    <w:rsid w:val="001F7174"/>
    <w:rsid w:val="001F73E1"/>
    <w:rsid w:val="00200414"/>
    <w:rsid w:val="00200F99"/>
    <w:rsid w:val="0020251F"/>
    <w:rsid w:val="002038EB"/>
    <w:rsid w:val="00205283"/>
    <w:rsid w:val="002052F7"/>
    <w:rsid w:val="00205FA1"/>
    <w:rsid w:val="00210D78"/>
    <w:rsid w:val="00212F83"/>
    <w:rsid w:val="00213C72"/>
    <w:rsid w:val="00216E18"/>
    <w:rsid w:val="00224632"/>
    <w:rsid w:val="00225655"/>
    <w:rsid w:val="0022568A"/>
    <w:rsid w:val="0022685F"/>
    <w:rsid w:val="002268AD"/>
    <w:rsid w:val="00226EC4"/>
    <w:rsid w:val="00227B73"/>
    <w:rsid w:val="00227B94"/>
    <w:rsid w:val="00230618"/>
    <w:rsid w:val="0023112F"/>
    <w:rsid w:val="002319D3"/>
    <w:rsid w:val="00231C55"/>
    <w:rsid w:val="00232271"/>
    <w:rsid w:val="00232C9E"/>
    <w:rsid w:val="00233AF8"/>
    <w:rsid w:val="00234053"/>
    <w:rsid w:val="00234AE5"/>
    <w:rsid w:val="002355DB"/>
    <w:rsid w:val="0023561F"/>
    <w:rsid w:val="002358A5"/>
    <w:rsid w:val="002366F4"/>
    <w:rsid w:val="00242FA7"/>
    <w:rsid w:val="002452FD"/>
    <w:rsid w:val="002502AD"/>
    <w:rsid w:val="002505AE"/>
    <w:rsid w:val="00252792"/>
    <w:rsid w:val="00252A42"/>
    <w:rsid w:val="00255551"/>
    <w:rsid w:val="00256EBB"/>
    <w:rsid w:val="00256FA9"/>
    <w:rsid w:val="002578A9"/>
    <w:rsid w:val="00257B74"/>
    <w:rsid w:val="00260273"/>
    <w:rsid w:val="00264723"/>
    <w:rsid w:val="00266A4D"/>
    <w:rsid w:val="002673F7"/>
    <w:rsid w:val="002702CB"/>
    <w:rsid w:val="00270DA5"/>
    <w:rsid w:val="0027259D"/>
    <w:rsid w:val="0027415D"/>
    <w:rsid w:val="0027606B"/>
    <w:rsid w:val="002800C7"/>
    <w:rsid w:val="0028100B"/>
    <w:rsid w:val="002815BD"/>
    <w:rsid w:val="00283088"/>
    <w:rsid w:val="0028519C"/>
    <w:rsid w:val="00286C25"/>
    <w:rsid w:val="002915EF"/>
    <w:rsid w:val="00291F6C"/>
    <w:rsid w:val="002924B4"/>
    <w:rsid w:val="00294E41"/>
    <w:rsid w:val="0029641B"/>
    <w:rsid w:val="00296DEE"/>
    <w:rsid w:val="00297DE2"/>
    <w:rsid w:val="002A2E9B"/>
    <w:rsid w:val="002A2EBF"/>
    <w:rsid w:val="002A3B6E"/>
    <w:rsid w:val="002A5496"/>
    <w:rsid w:val="002A579F"/>
    <w:rsid w:val="002A58AD"/>
    <w:rsid w:val="002A6367"/>
    <w:rsid w:val="002A6EDE"/>
    <w:rsid w:val="002A74BD"/>
    <w:rsid w:val="002A7E75"/>
    <w:rsid w:val="002B3800"/>
    <w:rsid w:val="002B471B"/>
    <w:rsid w:val="002B4A10"/>
    <w:rsid w:val="002B612A"/>
    <w:rsid w:val="002B6AA7"/>
    <w:rsid w:val="002B72EE"/>
    <w:rsid w:val="002C08D9"/>
    <w:rsid w:val="002C0955"/>
    <w:rsid w:val="002C0D64"/>
    <w:rsid w:val="002C41C3"/>
    <w:rsid w:val="002C42EB"/>
    <w:rsid w:val="002C5253"/>
    <w:rsid w:val="002C5303"/>
    <w:rsid w:val="002C575F"/>
    <w:rsid w:val="002C597D"/>
    <w:rsid w:val="002C5A91"/>
    <w:rsid w:val="002C5D00"/>
    <w:rsid w:val="002D02A7"/>
    <w:rsid w:val="002D060F"/>
    <w:rsid w:val="002D1838"/>
    <w:rsid w:val="002D2880"/>
    <w:rsid w:val="002D3692"/>
    <w:rsid w:val="002D6621"/>
    <w:rsid w:val="002D7D9B"/>
    <w:rsid w:val="002E18F6"/>
    <w:rsid w:val="002E2361"/>
    <w:rsid w:val="002E3470"/>
    <w:rsid w:val="002E3EF2"/>
    <w:rsid w:val="002E6EE3"/>
    <w:rsid w:val="002E7EFB"/>
    <w:rsid w:val="002F099C"/>
    <w:rsid w:val="002F1BF6"/>
    <w:rsid w:val="002F2089"/>
    <w:rsid w:val="002F4104"/>
    <w:rsid w:val="002F4BE6"/>
    <w:rsid w:val="002F5C19"/>
    <w:rsid w:val="002F6449"/>
    <w:rsid w:val="002F7596"/>
    <w:rsid w:val="003006FC"/>
    <w:rsid w:val="0030123B"/>
    <w:rsid w:val="003013A5"/>
    <w:rsid w:val="0030267D"/>
    <w:rsid w:val="003028D5"/>
    <w:rsid w:val="003126D7"/>
    <w:rsid w:val="003138DB"/>
    <w:rsid w:val="00314E55"/>
    <w:rsid w:val="00314F53"/>
    <w:rsid w:val="003210A4"/>
    <w:rsid w:val="00321D35"/>
    <w:rsid w:val="00324451"/>
    <w:rsid w:val="00326548"/>
    <w:rsid w:val="00327BF9"/>
    <w:rsid w:val="00331741"/>
    <w:rsid w:val="00333A39"/>
    <w:rsid w:val="00333EAB"/>
    <w:rsid w:val="00334C78"/>
    <w:rsid w:val="00335270"/>
    <w:rsid w:val="003355DC"/>
    <w:rsid w:val="00341D40"/>
    <w:rsid w:val="0034233D"/>
    <w:rsid w:val="00343DFA"/>
    <w:rsid w:val="00344393"/>
    <w:rsid w:val="003467BC"/>
    <w:rsid w:val="0035045E"/>
    <w:rsid w:val="0035063A"/>
    <w:rsid w:val="003510F8"/>
    <w:rsid w:val="003511A9"/>
    <w:rsid w:val="003512BB"/>
    <w:rsid w:val="0035148E"/>
    <w:rsid w:val="00352327"/>
    <w:rsid w:val="00352553"/>
    <w:rsid w:val="00353700"/>
    <w:rsid w:val="003559F5"/>
    <w:rsid w:val="003569B4"/>
    <w:rsid w:val="00356A9D"/>
    <w:rsid w:val="00361EF3"/>
    <w:rsid w:val="00362900"/>
    <w:rsid w:val="00364B30"/>
    <w:rsid w:val="00364C6A"/>
    <w:rsid w:val="00365AA9"/>
    <w:rsid w:val="00367844"/>
    <w:rsid w:val="0036787A"/>
    <w:rsid w:val="003716ED"/>
    <w:rsid w:val="00372658"/>
    <w:rsid w:val="00372F27"/>
    <w:rsid w:val="00373612"/>
    <w:rsid w:val="00374476"/>
    <w:rsid w:val="0037617F"/>
    <w:rsid w:val="0037656A"/>
    <w:rsid w:val="00377F93"/>
    <w:rsid w:val="00381EAB"/>
    <w:rsid w:val="00382D79"/>
    <w:rsid w:val="00385083"/>
    <w:rsid w:val="003851B4"/>
    <w:rsid w:val="0038594B"/>
    <w:rsid w:val="003864A5"/>
    <w:rsid w:val="003869DA"/>
    <w:rsid w:val="0039158D"/>
    <w:rsid w:val="00394B93"/>
    <w:rsid w:val="003960FB"/>
    <w:rsid w:val="0039648C"/>
    <w:rsid w:val="003967A1"/>
    <w:rsid w:val="00396D5B"/>
    <w:rsid w:val="00397752"/>
    <w:rsid w:val="00397FE6"/>
    <w:rsid w:val="003A255C"/>
    <w:rsid w:val="003A3229"/>
    <w:rsid w:val="003A3300"/>
    <w:rsid w:val="003A3993"/>
    <w:rsid w:val="003A42F3"/>
    <w:rsid w:val="003A56ED"/>
    <w:rsid w:val="003A5AAC"/>
    <w:rsid w:val="003A6278"/>
    <w:rsid w:val="003A6B17"/>
    <w:rsid w:val="003A7D3C"/>
    <w:rsid w:val="003B0D1B"/>
    <w:rsid w:val="003B0F74"/>
    <w:rsid w:val="003B176E"/>
    <w:rsid w:val="003B193A"/>
    <w:rsid w:val="003B233B"/>
    <w:rsid w:val="003B2F58"/>
    <w:rsid w:val="003B44EA"/>
    <w:rsid w:val="003B54E4"/>
    <w:rsid w:val="003B69F3"/>
    <w:rsid w:val="003C00FF"/>
    <w:rsid w:val="003C1B50"/>
    <w:rsid w:val="003C2760"/>
    <w:rsid w:val="003C61D0"/>
    <w:rsid w:val="003C68D7"/>
    <w:rsid w:val="003C6A4C"/>
    <w:rsid w:val="003C73A6"/>
    <w:rsid w:val="003C7712"/>
    <w:rsid w:val="003D0C49"/>
    <w:rsid w:val="003D175F"/>
    <w:rsid w:val="003D3454"/>
    <w:rsid w:val="003D349D"/>
    <w:rsid w:val="003D3C77"/>
    <w:rsid w:val="003D5EBD"/>
    <w:rsid w:val="003D6E82"/>
    <w:rsid w:val="003D7B15"/>
    <w:rsid w:val="003E21D4"/>
    <w:rsid w:val="003E2659"/>
    <w:rsid w:val="003E287A"/>
    <w:rsid w:val="003E39F6"/>
    <w:rsid w:val="003E4B3D"/>
    <w:rsid w:val="003E4BF6"/>
    <w:rsid w:val="003E5A09"/>
    <w:rsid w:val="003E633C"/>
    <w:rsid w:val="003E6611"/>
    <w:rsid w:val="003E74E2"/>
    <w:rsid w:val="003F0112"/>
    <w:rsid w:val="003F2168"/>
    <w:rsid w:val="003F28E9"/>
    <w:rsid w:val="003F2927"/>
    <w:rsid w:val="003F2B4C"/>
    <w:rsid w:val="003F319B"/>
    <w:rsid w:val="003F3647"/>
    <w:rsid w:val="003F4E4A"/>
    <w:rsid w:val="003F55CE"/>
    <w:rsid w:val="003F616B"/>
    <w:rsid w:val="003F6D32"/>
    <w:rsid w:val="003F73FB"/>
    <w:rsid w:val="003F7EA6"/>
    <w:rsid w:val="0040418B"/>
    <w:rsid w:val="00404506"/>
    <w:rsid w:val="00405AAA"/>
    <w:rsid w:val="00407146"/>
    <w:rsid w:val="004077CA"/>
    <w:rsid w:val="004117F5"/>
    <w:rsid w:val="00411F31"/>
    <w:rsid w:val="00413452"/>
    <w:rsid w:val="00413A80"/>
    <w:rsid w:val="004177E9"/>
    <w:rsid w:val="00420B10"/>
    <w:rsid w:val="00424AE5"/>
    <w:rsid w:val="00424BCA"/>
    <w:rsid w:val="00424C08"/>
    <w:rsid w:val="00430700"/>
    <w:rsid w:val="004324B1"/>
    <w:rsid w:val="004351CC"/>
    <w:rsid w:val="00435820"/>
    <w:rsid w:val="00435CBD"/>
    <w:rsid w:val="00435DB6"/>
    <w:rsid w:val="0043609F"/>
    <w:rsid w:val="00436919"/>
    <w:rsid w:val="00436D5C"/>
    <w:rsid w:val="00440643"/>
    <w:rsid w:val="00440B2F"/>
    <w:rsid w:val="00444871"/>
    <w:rsid w:val="00445721"/>
    <w:rsid w:val="00446CD8"/>
    <w:rsid w:val="00450674"/>
    <w:rsid w:val="0045102F"/>
    <w:rsid w:val="00451F26"/>
    <w:rsid w:val="004555BB"/>
    <w:rsid w:val="00455994"/>
    <w:rsid w:val="00455C35"/>
    <w:rsid w:val="00455C5B"/>
    <w:rsid w:val="004561FB"/>
    <w:rsid w:val="00457E54"/>
    <w:rsid w:val="004607A0"/>
    <w:rsid w:val="004614B6"/>
    <w:rsid w:val="00463F2B"/>
    <w:rsid w:val="00463FE3"/>
    <w:rsid w:val="00464081"/>
    <w:rsid w:val="00466828"/>
    <w:rsid w:val="0047354B"/>
    <w:rsid w:val="00473EC7"/>
    <w:rsid w:val="004757C0"/>
    <w:rsid w:val="00475CFA"/>
    <w:rsid w:val="00475FFB"/>
    <w:rsid w:val="00477783"/>
    <w:rsid w:val="004822C5"/>
    <w:rsid w:val="00482D4A"/>
    <w:rsid w:val="00484BD5"/>
    <w:rsid w:val="004860F0"/>
    <w:rsid w:val="00487293"/>
    <w:rsid w:val="00490155"/>
    <w:rsid w:val="004911DF"/>
    <w:rsid w:val="004934DC"/>
    <w:rsid w:val="00493832"/>
    <w:rsid w:val="00493F64"/>
    <w:rsid w:val="004943A4"/>
    <w:rsid w:val="004945A0"/>
    <w:rsid w:val="004950ED"/>
    <w:rsid w:val="004974AA"/>
    <w:rsid w:val="00497612"/>
    <w:rsid w:val="004979F1"/>
    <w:rsid w:val="004A03CB"/>
    <w:rsid w:val="004A0584"/>
    <w:rsid w:val="004A1FCA"/>
    <w:rsid w:val="004A2F3F"/>
    <w:rsid w:val="004B160B"/>
    <w:rsid w:val="004B1BE5"/>
    <w:rsid w:val="004B4E1A"/>
    <w:rsid w:val="004B5A73"/>
    <w:rsid w:val="004B5D93"/>
    <w:rsid w:val="004B5F64"/>
    <w:rsid w:val="004B6409"/>
    <w:rsid w:val="004B6CF9"/>
    <w:rsid w:val="004B6FBE"/>
    <w:rsid w:val="004C1603"/>
    <w:rsid w:val="004C3915"/>
    <w:rsid w:val="004C5C3E"/>
    <w:rsid w:val="004C5D49"/>
    <w:rsid w:val="004C64C0"/>
    <w:rsid w:val="004C6C8C"/>
    <w:rsid w:val="004D0887"/>
    <w:rsid w:val="004D150D"/>
    <w:rsid w:val="004D1A4C"/>
    <w:rsid w:val="004D36A4"/>
    <w:rsid w:val="004D4591"/>
    <w:rsid w:val="004D49AE"/>
    <w:rsid w:val="004D66FE"/>
    <w:rsid w:val="004D7B8B"/>
    <w:rsid w:val="004E005F"/>
    <w:rsid w:val="004E133B"/>
    <w:rsid w:val="004E1B82"/>
    <w:rsid w:val="004E2128"/>
    <w:rsid w:val="004E3BFA"/>
    <w:rsid w:val="004E421B"/>
    <w:rsid w:val="004E582A"/>
    <w:rsid w:val="004E6234"/>
    <w:rsid w:val="004E675B"/>
    <w:rsid w:val="004F1495"/>
    <w:rsid w:val="004F383D"/>
    <w:rsid w:val="004F66B7"/>
    <w:rsid w:val="004F6E33"/>
    <w:rsid w:val="004F73B1"/>
    <w:rsid w:val="00501D5B"/>
    <w:rsid w:val="00503644"/>
    <w:rsid w:val="00504C05"/>
    <w:rsid w:val="005056B9"/>
    <w:rsid w:val="00505914"/>
    <w:rsid w:val="00506790"/>
    <w:rsid w:val="005103DF"/>
    <w:rsid w:val="0051123E"/>
    <w:rsid w:val="00511A7B"/>
    <w:rsid w:val="00512255"/>
    <w:rsid w:val="00512D85"/>
    <w:rsid w:val="00513887"/>
    <w:rsid w:val="005147CE"/>
    <w:rsid w:val="00517822"/>
    <w:rsid w:val="00520B44"/>
    <w:rsid w:val="005255AE"/>
    <w:rsid w:val="005309E0"/>
    <w:rsid w:val="00534187"/>
    <w:rsid w:val="005345B2"/>
    <w:rsid w:val="005349BD"/>
    <w:rsid w:val="0053791B"/>
    <w:rsid w:val="0054011B"/>
    <w:rsid w:val="0054138E"/>
    <w:rsid w:val="005429DC"/>
    <w:rsid w:val="00542CFD"/>
    <w:rsid w:val="00543FEA"/>
    <w:rsid w:val="00545934"/>
    <w:rsid w:val="005464E5"/>
    <w:rsid w:val="00551575"/>
    <w:rsid w:val="00552BC1"/>
    <w:rsid w:val="00554784"/>
    <w:rsid w:val="00554AAF"/>
    <w:rsid w:val="005571C8"/>
    <w:rsid w:val="00563572"/>
    <w:rsid w:val="00563AC5"/>
    <w:rsid w:val="005642E9"/>
    <w:rsid w:val="00564981"/>
    <w:rsid w:val="00564F82"/>
    <w:rsid w:val="00571367"/>
    <w:rsid w:val="00574496"/>
    <w:rsid w:val="00575028"/>
    <w:rsid w:val="00575512"/>
    <w:rsid w:val="00576FEC"/>
    <w:rsid w:val="005809AF"/>
    <w:rsid w:val="00580D2B"/>
    <w:rsid w:val="00581784"/>
    <w:rsid w:val="00581A5E"/>
    <w:rsid w:val="005832BA"/>
    <w:rsid w:val="00583A4D"/>
    <w:rsid w:val="00584B51"/>
    <w:rsid w:val="00587D39"/>
    <w:rsid w:val="00587FA4"/>
    <w:rsid w:val="005934BA"/>
    <w:rsid w:val="00594422"/>
    <w:rsid w:val="005950F7"/>
    <w:rsid w:val="00595148"/>
    <w:rsid w:val="00595665"/>
    <w:rsid w:val="00596ED0"/>
    <w:rsid w:val="005979C1"/>
    <w:rsid w:val="00597D37"/>
    <w:rsid w:val="005A2E41"/>
    <w:rsid w:val="005A3111"/>
    <w:rsid w:val="005A3D0B"/>
    <w:rsid w:val="005A45BB"/>
    <w:rsid w:val="005A47C9"/>
    <w:rsid w:val="005A542F"/>
    <w:rsid w:val="005A5D1C"/>
    <w:rsid w:val="005A7AFC"/>
    <w:rsid w:val="005A7F82"/>
    <w:rsid w:val="005B0A75"/>
    <w:rsid w:val="005B1299"/>
    <w:rsid w:val="005B17AA"/>
    <w:rsid w:val="005B5D69"/>
    <w:rsid w:val="005B7DB8"/>
    <w:rsid w:val="005C0287"/>
    <w:rsid w:val="005C2B4B"/>
    <w:rsid w:val="005C337F"/>
    <w:rsid w:val="005C4703"/>
    <w:rsid w:val="005C58FA"/>
    <w:rsid w:val="005C6875"/>
    <w:rsid w:val="005C6A44"/>
    <w:rsid w:val="005D07B5"/>
    <w:rsid w:val="005D11DE"/>
    <w:rsid w:val="005D3419"/>
    <w:rsid w:val="005D3FC8"/>
    <w:rsid w:val="005D4385"/>
    <w:rsid w:val="005D7225"/>
    <w:rsid w:val="005D7715"/>
    <w:rsid w:val="005E0EC3"/>
    <w:rsid w:val="005E10F1"/>
    <w:rsid w:val="005E1447"/>
    <w:rsid w:val="005E23D6"/>
    <w:rsid w:val="005E30DF"/>
    <w:rsid w:val="005E49ED"/>
    <w:rsid w:val="005E4ED7"/>
    <w:rsid w:val="005E581D"/>
    <w:rsid w:val="005E78E9"/>
    <w:rsid w:val="005F3F80"/>
    <w:rsid w:val="005F460E"/>
    <w:rsid w:val="005F54C8"/>
    <w:rsid w:val="005F5667"/>
    <w:rsid w:val="005F58A6"/>
    <w:rsid w:val="005F59FF"/>
    <w:rsid w:val="005F65D6"/>
    <w:rsid w:val="005F6AAA"/>
    <w:rsid w:val="005F6DCE"/>
    <w:rsid w:val="00600748"/>
    <w:rsid w:val="006017FD"/>
    <w:rsid w:val="00605119"/>
    <w:rsid w:val="00605EA2"/>
    <w:rsid w:val="00606E05"/>
    <w:rsid w:val="0061024A"/>
    <w:rsid w:val="006105B2"/>
    <w:rsid w:val="00611A98"/>
    <w:rsid w:val="006152FC"/>
    <w:rsid w:val="00616005"/>
    <w:rsid w:val="00616452"/>
    <w:rsid w:val="0061784E"/>
    <w:rsid w:val="00620C6B"/>
    <w:rsid w:val="00621D23"/>
    <w:rsid w:val="00630588"/>
    <w:rsid w:val="0063091D"/>
    <w:rsid w:val="00631B25"/>
    <w:rsid w:val="00632C2F"/>
    <w:rsid w:val="0063328C"/>
    <w:rsid w:val="0063545F"/>
    <w:rsid w:val="006367AF"/>
    <w:rsid w:val="0063755D"/>
    <w:rsid w:val="0063773B"/>
    <w:rsid w:val="00637845"/>
    <w:rsid w:val="00640DBD"/>
    <w:rsid w:val="0064230A"/>
    <w:rsid w:val="00643194"/>
    <w:rsid w:val="00643BB4"/>
    <w:rsid w:val="00644DFE"/>
    <w:rsid w:val="00646D41"/>
    <w:rsid w:val="00651823"/>
    <w:rsid w:val="00651E30"/>
    <w:rsid w:val="00652C93"/>
    <w:rsid w:val="00653CA7"/>
    <w:rsid w:val="00654BA9"/>
    <w:rsid w:val="0065628E"/>
    <w:rsid w:val="0065668F"/>
    <w:rsid w:val="00656C62"/>
    <w:rsid w:val="00660262"/>
    <w:rsid w:val="0066060A"/>
    <w:rsid w:val="006608CF"/>
    <w:rsid w:val="00661D9F"/>
    <w:rsid w:val="006627D9"/>
    <w:rsid w:val="00664452"/>
    <w:rsid w:val="00665F3D"/>
    <w:rsid w:val="00666650"/>
    <w:rsid w:val="00670B90"/>
    <w:rsid w:val="00676CA9"/>
    <w:rsid w:val="00677C96"/>
    <w:rsid w:val="00681584"/>
    <w:rsid w:val="0068161F"/>
    <w:rsid w:val="00682310"/>
    <w:rsid w:val="006840A8"/>
    <w:rsid w:val="006868FB"/>
    <w:rsid w:val="00690B0C"/>
    <w:rsid w:val="006944C9"/>
    <w:rsid w:val="006946A7"/>
    <w:rsid w:val="006964A8"/>
    <w:rsid w:val="00696BB2"/>
    <w:rsid w:val="006971CA"/>
    <w:rsid w:val="0069773F"/>
    <w:rsid w:val="00697A01"/>
    <w:rsid w:val="00697F58"/>
    <w:rsid w:val="006A0250"/>
    <w:rsid w:val="006A0CC6"/>
    <w:rsid w:val="006A14A4"/>
    <w:rsid w:val="006A799E"/>
    <w:rsid w:val="006B13ED"/>
    <w:rsid w:val="006B1EB1"/>
    <w:rsid w:val="006B5C79"/>
    <w:rsid w:val="006B675B"/>
    <w:rsid w:val="006B67A7"/>
    <w:rsid w:val="006B6A1F"/>
    <w:rsid w:val="006C15D4"/>
    <w:rsid w:val="006C30D7"/>
    <w:rsid w:val="006C4691"/>
    <w:rsid w:val="006C4A7E"/>
    <w:rsid w:val="006C4D65"/>
    <w:rsid w:val="006C5007"/>
    <w:rsid w:val="006C681A"/>
    <w:rsid w:val="006D0EFA"/>
    <w:rsid w:val="006D2323"/>
    <w:rsid w:val="006D2953"/>
    <w:rsid w:val="006D2B5D"/>
    <w:rsid w:val="006D2EAA"/>
    <w:rsid w:val="006D3FA7"/>
    <w:rsid w:val="006D7746"/>
    <w:rsid w:val="006D7D96"/>
    <w:rsid w:val="006E2830"/>
    <w:rsid w:val="006E3927"/>
    <w:rsid w:val="006E6D8D"/>
    <w:rsid w:val="006E7EBF"/>
    <w:rsid w:val="006F1C3A"/>
    <w:rsid w:val="006F2432"/>
    <w:rsid w:val="006F566A"/>
    <w:rsid w:val="006F74AB"/>
    <w:rsid w:val="0070017B"/>
    <w:rsid w:val="0070098B"/>
    <w:rsid w:val="00700AE0"/>
    <w:rsid w:val="00700CA5"/>
    <w:rsid w:val="00700CE3"/>
    <w:rsid w:val="007028EF"/>
    <w:rsid w:val="00702D2B"/>
    <w:rsid w:val="00702DE3"/>
    <w:rsid w:val="007045D5"/>
    <w:rsid w:val="00705AA6"/>
    <w:rsid w:val="007064A5"/>
    <w:rsid w:val="00707500"/>
    <w:rsid w:val="00712457"/>
    <w:rsid w:val="00712A9D"/>
    <w:rsid w:val="0071312D"/>
    <w:rsid w:val="007131FB"/>
    <w:rsid w:val="00713C90"/>
    <w:rsid w:val="00713FA6"/>
    <w:rsid w:val="0071425D"/>
    <w:rsid w:val="00714C1C"/>
    <w:rsid w:val="00714FF2"/>
    <w:rsid w:val="0071604C"/>
    <w:rsid w:val="00716C94"/>
    <w:rsid w:val="007175F5"/>
    <w:rsid w:val="00720139"/>
    <w:rsid w:val="007201B7"/>
    <w:rsid w:val="007206EF"/>
    <w:rsid w:val="0072324E"/>
    <w:rsid w:val="0072404E"/>
    <w:rsid w:val="00725287"/>
    <w:rsid w:val="00725354"/>
    <w:rsid w:val="0072603B"/>
    <w:rsid w:val="00726E40"/>
    <w:rsid w:val="00730714"/>
    <w:rsid w:val="00731636"/>
    <w:rsid w:val="00731C7B"/>
    <w:rsid w:val="00731CEA"/>
    <w:rsid w:val="007323FC"/>
    <w:rsid w:val="00733B3E"/>
    <w:rsid w:val="00734B08"/>
    <w:rsid w:val="007361A4"/>
    <w:rsid w:val="00736FC6"/>
    <w:rsid w:val="0073703B"/>
    <w:rsid w:val="00737265"/>
    <w:rsid w:val="00737312"/>
    <w:rsid w:val="007413BF"/>
    <w:rsid w:val="007430F0"/>
    <w:rsid w:val="00743698"/>
    <w:rsid w:val="00744D8C"/>
    <w:rsid w:val="007451FE"/>
    <w:rsid w:val="00747F99"/>
    <w:rsid w:val="00753933"/>
    <w:rsid w:val="0075431F"/>
    <w:rsid w:val="00754DAA"/>
    <w:rsid w:val="00755F1E"/>
    <w:rsid w:val="00756DD0"/>
    <w:rsid w:val="00757201"/>
    <w:rsid w:val="00757366"/>
    <w:rsid w:val="007573F7"/>
    <w:rsid w:val="00761E49"/>
    <w:rsid w:val="00763496"/>
    <w:rsid w:val="007647D9"/>
    <w:rsid w:val="00767D7A"/>
    <w:rsid w:val="00770347"/>
    <w:rsid w:val="00772B6D"/>
    <w:rsid w:val="0077431E"/>
    <w:rsid w:val="00775B2A"/>
    <w:rsid w:val="00775B2C"/>
    <w:rsid w:val="00777A8E"/>
    <w:rsid w:val="00780677"/>
    <w:rsid w:val="00781666"/>
    <w:rsid w:val="007816C3"/>
    <w:rsid w:val="00784684"/>
    <w:rsid w:val="00785C41"/>
    <w:rsid w:val="00787618"/>
    <w:rsid w:val="00794287"/>
    <w:rsid w:val="007951B0"/>
    <w:rsid w:val="0079539E"/>
    <w:rsid w:val="00796E52"/>
    <w:rsid w:val="007A01DB"/>
    <w:rsid w:val="007A11FE"/>
    <w:rsid w:val="007A199C"/>
    <w:rsid w:val="007A4200"/>
    <w:rsid w:val="007A4F1A"/>
    <w:rsid w:val="007A57D8"/>
    <w:rsid w:val="007A5B1B"/>
    <w:rsid w:val="007A74AE"/>
    <w:rsid w:val="007A7BB0"/>
    <w:rsid w:val="007B00CE"/>
    <w:rsid w:val="007B04DE"/>
    <w:rsid w:val="007B1013"/>
    <w:rsid w:val="007B3570"/>
    <w:rsid w:val="007B37D8"/>
    <w:rsid w:val="007B3E24"/>
    <w:rsid w:val="007B6D20"/>
    <w:rsid w:val="007B73D7"/>
    <w:rsid w:val="007B7E03"/>
    <w:rsid w:val="007C02BC"/>
    <w:rsid w:val="007C0FB4"/>
    <w:rsid w:val="007C1B6F"/>
    <w:rsid w:val="007C2EE5"/>
    <w:rsid w:val="007C3D36"/>
    <w:rsid w:val="007C4709"/>
    <w:rsid w:val="007C4735"/>
    <w:rsid w:val="007C593F"/>
    <w:rsid w:val="007C6173"/>
    <w:rsid w:val="007C6702"/>
    <w:rsid w:val="007D0A6B"/>
    <w:rsid w:val="007D2B76"/>
    <w:rsid w:val="007D4416"/>
    <w:rsid w:val="007D4A82"/>
    <w:rsid w:val="007D70B9"/>
    <w:rsid w:val="007E045F"/>
    <w:rsid w:val="007E0BE4"/>
    <w:rsid w:val="007E159C"/>
    <w:rsid w:val="007E2340"/>
    <w:rsid w:val="007E30DC"/>
    <w:rsid w:val="007E337B"/>
    <w:rsid w:val="007E47C6"/>
    <w:rsid w:val="007E5781"/>
    <w:rsid w:val="007E61EF"/>
    <w:rsid w:val="007E703D"/>
    <w:rsid w:val="007F0D96"/>
    <w:rsid w:val="007F144E"/>
    <w:rsid w:val="007F3139"/>
    <w:rsid w:val="007F3962"/>
    <w:rsid w:val="007F39F7"/>
    <w:rsid w:val="007F431F"/>
    <w:rsid w:val="007F5BA8"/>
    <w:rsid w:val="007F67B3"/>
    <w:rsid w:val="007F6DCB"/>
    <w:rsid w:val="00801157"/>
    <w:rsid w:val="008021C8"/>
    <w:rsid w:val="00802750"/>
    <w:rsid w:val="0080339F"/>
    <w:rsid w:val="0080364A"/>
    <w:rsid w:val="00806CE0"/>
    <w:rsid w:val="008077A2"/>
    <w:rsid w:val="00810009"/>
    <w:rsid w:val="00811C4A"/>
    <w:rsid w:val="00812AFE"/>
    <w:rsid w:val="00812CCC"/>
    <w:rsid w:val="008142B5"/>
    <w:rsid w:val="008158AE"/>
    <w:rsid w:val="00815990"/>
    <w:rsid w:val="00815C6A"/>
    <w:rsid w:val="008172C6"/>
    <w:rsid w:val="00817332"/>
    <w:rsid w:val="008201F4"/>
    <w:rsid w:val="0082057C"/>
    <w:rsid w:val="00820843"/>
    <w:rsid w:val="008230F8"/>
    <w:rsid w:val="008244BD"/>
    <w:rsid w:val="008271B0"/>
    <w:rsid w:val="0082764E"/>
    <w:rsid w:val="00827F53"/>
    <w:rsid w:val="00831611"/>
    <w:rsid w:val="00833459"/>
    <w:rsid w:val="008338A7"/>
    <w:rsid w:val="00835473"/>
    <w:rsid w:val="00835B4B"/>
    <w:rsid w:val="00835BEE"/>
    <w:rsid w:val="008370CB"/>
    <w:rsid w:val="0083774E"/>
    <w:rsid w:val="00837A86"/>
    <w:rsid w:val="00840C67"/>
    <w:rsid w:val="00840D9B"/>
    <w:rsid w:val="00842179"/>
    <w:rsid w:val="0084252E"/>
    <w:rsid w:val="0084330A"/>
    <w:rsid w:val="00845847"/>
    <w:rsid w:val="008460B3"/>
    <w:rsid w:val="00846226"/>
    <w:rsid w:val="00846B4C"/>
    <w:rsid w:val="00847000"/>
    <w:rsid w:val="00847F34"/>
    <w:rsid w:val="008507C0"/>
    <w:rsid w:val="008516DD"/>
    <w:rsid w:val="00851809"/>
    <w:rsid w:val="00853FD2"/>
    <w:rsid w:val="00855214"/>
    <w:rsid w:val="00856F9A"/>
    <w:rsid w:val="0085735D"/>
    <w:rsid w:val="00860F0F"/>
    <w:rsid w:val="008610B9"/>
    <w:rsid w:val="008623E7"/>
    <w:rsid w:val="00866B41"/>
    <w:rsid w:val="0086782E"/>
    <w:rsid w:val="00867C8A"/>
    <w:rsid w:val="00867D18"/>
    <w:rsid w:val="00867DDC"/>
    <w:rsid w:val="0087048B"/>
    <w:rsid w:val="00870C51"/>
    <w:rsid w:val="00870DB4"/>
    <w:rsid w:val="00871627"/>
    <w:rsid w:val="0087190B"/>
    <w:rsid w:val="00872BB5"/>
    <w:rsid w:val="008732DC"/>
    <w:rsid w:val="00874D70"/>
    <w:rsid w:val="0087523C"/>
    <w:rsid w:val="00880EA0"/>
    <w:rsid w:val="0088131E"/>
    <w:rsid w:val="00883369"/>
    <w:rsid w:val="00883599"/>
    <w:rsid w:val="00885512"/>
    <w:rsid w:val="008875CF"/>
    <w:rsid w:val="008878A4"/>
    <w:rsid w:val="00887B48"/>
    <w:rsid w:val="00887E1A"/>
    <w:rsid w:val="00890846"/>
    <w:rsid w:val="00891ABE"/>
    <w:rsid w:val="00892AAA"/>
    <w:rsid w:val="00893506"/>
    <w:rsid w:val="0089487C"/>
    <w:rsid w:val="008A2483"/>
    <w:rsid w:val="008A4055"/>
    <w:rsid w:val="008A41A9"/>
    <w:rsid w:val="008A49E7"/>
    <w:rsid w:val="008A67EE"/>
    <w:rsid w:val="008A6BBC"/>
    <w:rsid w:val="008A74FE"/>
    <w:rsid w:val="008A79A9"/>
    <w:rsid w:val="008B04C3"/>
    <w:rsid w:val="008B26D3"/>
    <w:rsid w:val="008B5712"/>
    <w:rsid w:val="008B577A"/>
    <w:rsid w:val="008B5BF5"/>
    <w:rsid w:val="008C0C4C"/>
    <w:rsid w:val="008C1967"/>
    <w:rsid w:val="008C2507"/>
    <w:rsid w:val="008C3E5E"/>
    <w:rsid w:val="008C54DB"/>
    <w:rsid w:val="008D2823"/>
    <w:rsid w:val="008D3C14"/>
    <w:rsid w:val="008D404C"/>
    <w:rsid w:val="008D44BD"/>
    <w:rsid w:val="008D498A"/>
    <w:rsid w:val="008E5524"/>
    <w:rsid w:val="008E6E85"/>
    <w:rsid w:val="008F03A7"/>
    <w:rsid w:val="008F0E57"/>
    <w:rsid w:val="008F4630"/>
    <w:rsid w:val="008F4917"/>
    <w:rsid w:val="008F52DA"/>
    <w:rsid w:val="008F57E6"/>
    <w:rsid w:val="008F5989"/>
    <w:rsid w:val="008F624A"/>
    <w:rsid w:val="008F645E"/>
    <w:rsid w:val="009008AC"/>
    <w:rsid w:val="00901C1D"/>
    <w:rsid w:val="00901DC6"/>
    <w:rsid w:val="00902818"/>
    <w:rsid w:val="00902F80"/>
    <w:rsid w:val="009057DE"/>
    <w:rsid w:val="009067C0"/>
    <w:rsid w:val="00906D87"/>
    <w:rsid w:val="00911CE5"/>
    <w:rsid w:val="00913C4D"/>
    <w:rsid w:val="0091490A"/>
    <w:rsid w:val="00915585"/>
    <w:rsid w:val="00915F97"/>
    <w:rsid w:val="00916EB5"/>
    <w:rsid w:val="009170DB"/>
    <w:rsid w:val="009210CC"/>
    <w:rsid w:val="00925764"/>
    <w:rsid w:val="00927934"/>
    <w:rsid w:val="00927DA5"/>
    <w:rsid w:val="0093162B"/>
    <w:rsid w:val="009334BB"/>
    <w:rsid w:val="0093383E"/>
    <w:rsid w:val="00933CAD"/>
    <w:rsid w:val="00934118"/>
    <w:rsid w:val="009379D7"/>
    <w:rsid w:val="009402EE"/>
    <w:rsid w:val="0094244F"/>
    <w:rsid w:val="00942BC2"/>
    <w:rsid w:val="00943876"/>
    <w:rsid w:val="00944851"/>
    <w:rsid w:val="00945A24"/>
    <w:rsid w:val="00945B4B"/>
    <w:rsid w:val="00951179"/>
    <w:rsid w:val="009511F0"/>
    <w:rsid w:val="0095346C"/>
    <w:rsid w:val="00953719"/>
    <w:rsid w:val="00956226"/>
    <w:rsid w:val="009569CD"/>
    <w:rsid w:val="009607D2"/>
    <w:rsid w:val="00963ED7"/>
    <w:rsid w:val="00964E21"/>
    <w:rsid w:val="009658E5"/>
    <w:rsid w:val="009659C4"/>
    <w:rsid w:val="00965F58"/>
    <w:rsid w:val="009671EB"/>
    <w:rsid w:val="00970C1F"/>
    <w:rsid w:val="00974E2F"/>
    <w:rsid w:val="00974FFD"/>
    <w:rsid w:val="009755DE"/>
    <w:rsid w:val="00975DEA"/>
    <w:rsid w:val="00977029"/>
    <w:rsid w:val="00977C6F"/>
    <w:rsid w:val="00982FFB"/>
    <w:rsid w:val="00984429"/>
    <w:rsid w:val="00984616"/>
    <w:rsid w:val="00984F14"/>
    <w:rsid w:val="00985883"/>
    <w:rsid w:val="00987AAC"/>
    <w:rsid w:val="00992E31"/>
    <w:rsid w:val="00993C24"/>
    <w:rsid w:val="00993EDF"/>
    <w:rsid w:val="009966EB"/>
    <w:rsid w:val="00996972"/>
    <w:rsid w:val="009972A8"/>
    <w:rsid w:val="009A0026"/>
    <w:rsid w:val="009A3322"/>
    <w:rsid w:val="009A695B"/>
    <w:rsid w:val="009B2367"/>
    <w:rsid w:val="009B462A"/>
    <w:rsid w:val="009B4851"/>
    <w:rsid w:val="009B6D0E"/>
    <w:rsid w:val="009C2E65"/>
    <w:rsid w:val="009C4B6D"/>
    <w:rsid w:val="009C5AA8"/>
    <w:rsid w:val="009C5E21"/>
    <w:rsid w:val="009C5FBB"/>
    <w:rsid w:val="009C74E1"/>
    <w:rsid w:val="009C75E4"/>
    <w:rsid w:val="009D030D"/>
    <w:rsid w:val="009D291D"/>
    <w:rsid w:val="009D2925"/>
    <w:rsid w:val="009D4778"/>
    <w:rsid w:val="009D5659"/>
    <w:rsid w:val="009D668F"/>
    <w:rsid w:val="009D6B26"/>
    <w:rsid w:val="009D6CD7"/>
    <w:rsid w:val="009E0FDA"/>
    <w:rsid w:val="009E178D"/>
    <w:rsid w:val="009E2873"/>
    <w:rsid w:val="009E3468"/>
    <w:rsid w:val="009E3E78"/>
    <w:rsid w:val="009E3FCA"/>
    <w:rsid w:val="009E4891"/>
    <w:rsid w:val="009E4E5B"/>
    <w:rsid w:val="009E6DA6"/>
    <w:rsid w:val="009E7C43"/>
    <w:rsid w:val="009F0408"/>
    <w:rsid w:val="009F0E9F"/>
    <w:rsid w:val="009F12AA"/>
    <w:rsid w:val="009F19B2"/>
    <w:rsid w:val="009F2753"/>
    <w:rsid w:val="009F2C46"/>
    <w:rsid w:val="009F3485"/>
    <w:rsid w:val="009F378D"/>
    <w:rsid w:val="009F3929"/>
    <w:rsid w:val="009F3A0D"/>
    <w:rsid w:val="009F44A4"/>
    <w:rsid w:val="009F4D98"/>
    <w:rsid w:val="009F516D"/>
    <w:rsid w:val="009F5606"/>
    <w:rsid w:val="009F63B0"/>
    <w:rsid w:val="009F65A3"/>
    <w:rsid w:val="009F73F4"/>
    <w:rsid w:val="00A00003"/>
    <w:rsid w:val="00A013B6"/>
    <w:rsid w:val="00A0244B"/>
    <w:rsid w:val="00A026C3"/>
    <w:rsid w:val="00A03AE6"/>
    <w:rsid w:val="00A05DE2"/>
    <w:rsid w:val="00A06461"/>
    <w:rsid w:val="00A1136D"/>
    <w:rsid w:val="00A11F78"/>
    <w:rsid w:val="00A206C7"/>
    <w:rsid w:val="00A20961"/>
    <w:rsid w:val="00A21A7C"/>
    <w:rsid w:val="00A21AAA"/>
    <w:rsid w:val="00A23F56"/>
    <w:rsid w:val="00A245EA"/>
    <w:rsid w:val="00A32A2C"/>
    <w:rsid w:val="00A330BD"/>
    <w:rsid w:val="00A34228"/>
    <w:rsid w:val="00A34D52"/>
    <w:rsid w:val="00A35881"/>
    <w:rsid w:val="00A37A12"/>
    <w:rsid w:val="00A408F1"/>
    <w:rsid w:val="00A41882"/>
    <w:rsid w:val="00A43E73"/>
    <w:rsid w:val="00A450FC"/>
    <w:rsid w:val="00A459AE"/>
    <w:rsid w:val="00A47DFC"/>
    <w:rsid w:val="00A50081"/>
    <w:rsid w:val="00A505FC"/>
    <w:rsid w:val="00A50BC4"/>
    <w:rsid w:val="00A538B0"/>
    <w:rsid w:val="00A53C48"/>
    <w:rsid w:val="00A54F91"/>
    <w:rsid w:val="00A55DA3"/>
    <w:rsid w:val="00A55F9A"/>
    <w:rsid w:val="00A57CEE"/>
    <w:rsid w:val="00A60870"/>
    <w:rsid w:val="00A6385B"/>
    <w:rsid w:val="00A67EEC"/>
    <w:rsid w:val="00A703B6"/>
    <w:rsid w:val="00A7132A"/>
    <w:rsid w:val="00A7240D"/>
    <w:rsid w:val="00A75346"/>
    <w:rsid w:val="00A75F6B"/>
    <w:rsid w:val="00A76AB8"/>
    <w:rsid w:val="00A7733A"/>
    <w:rsid w:val="00A77AAF"/>
    <w:rsid w:val="00A77B7A"/>
    <w:rsid w:val="00A77FA9"/>
    <w:rsid w:val="00A80073"/>
    <w:rsid w:val="00A81BFC"/>
    <w:rsid w:val="00A81C8B"/>
    <w:rsid w:val="00A823F7"/>
    <w:rsid w:val="00A827EC"/>
    <w:rsid w:val="00A829EB"/>
    <w:rsid w:val="00A84BB1"/>
    <w:rsid w:val="00A864F1"/>
    <w:rsid w:val="00A87122"/>
    <w:rsid w:val="00A87718"/>
    <w:rsid w:val="00A918B4"/>
    <w:rsid w:val="00A922A1"/>
    <w:rsid w:val="00A92474"/>
    <w:rsid w:val="00A92C66"/>
    <w:rsid w:val="00A92D1D"/>
    <w:rsid w:val="00A93B88"/>
    <w:rsid w:val="00A95E5E"/>
    <w:rsid w:val="00A974F6"/>
    <w:rsid w:val="00A97D5B"/>
    <w:rsid w:val="00AA0AE4"/>
    <w:rsid w:val="00AA0BB0"/>
    <w:rsid w:val="00AA1179"/>
    <w:rsid w:val="00AA1CD7"/>
    <w:rsid w:val="00AA237C"/>
    <w:rsid w:val="00AA4A9A"/>
    <w:rsid w:val="00AA6D8C"/>
    <w:rsid w:val="00AB3B86"/>
    <w:rsid w:val="00AB58A3"/>
    <w:rsid w:val="00AB5E18"/>
    <w:rsid w:val="00AB6A0E"/>
    <w:rsid w:val="00AC00BF"/>
    <w:rsid w:val="00AC1A69"/>
    <w:rsid w:val="00AC3162"/>
    <w:rsid w:val="00AC332F"/>
    <w:rsid w:val="00AC33B9"/>
    <w:rsid w:val="00AC45FA"/>
    <w:rsid w:val="00AC462F"/>
    <w:rsid w:val="00AC6DF9"/>
    <w:rsid w:val="00AC7779"/>
    <w:rsid w:val="00AD00A3"/>
    <w:rsid w:val="00AD0C41"/>
    <w:rsid w:val="00AD2D30"/>
    <w:rsid w:val="00AD2F35"/>
    <w:rsid w:val="00AD3AA3"/>
    <w:rsid w:val="00AD49EA"/>
    <w:rsid w:val="00AD5CE3"/>
    <w:rsid w:val="00AD5F9E"/>
    <w:rsid w:val="00AD69E7"/>
    <w:rsid w:val="00AD7211"/>
    <w:rsid w:val="00AE032B"/>
    <w:rsid w:val="00AE0491"/>
    <w:rsid w:val="00AE1AA2"/>
    <w:rsid w:val="00AE2FDC"/>
    <w:rsid w:val="00AE3E25"/>
    <w:rsid w:val="00AE4378"/>
    <w:rsid w:val="00AF0286"/>
    <w:rsid w:val="00AF1326"/>
    <w:rsid w:val="00AF1529"/>
    <w:rsid w:val="00AF2F44"/>
    <w:rsid w:val="00AF4513"/>
    <w:rsid w:val="00AF4663"/>
    <w:rsid w:val="00AF5731"/>
    <w:rsid w:val="00AF5BBF"/>
    <w:rsid w:val="00AF5E1B"/>
    <w:rsid w:val="00AF78CE"/>
    <w:rsid w:val="00AF7AED"/>
    <w:rsid w:val="00AF7C56"/>
    <w:rsid w:val="00B02AEE"/>
    <w:rsid w:val="00B03577"/>
    <w:rsid w:val="00B035F2"/>
    <w:rsid w:val="00B040F1"/>
    <w:rsid w:val="00B05A88"/>
    <w:rsid w:val="00B05DAD"/>
    <w:rsid w:val="00B11935"/>
    <w:rsid w:val="00B119AC"/>
    <w:rsid w:val="00B11E24"/>
    <w:rsid w:val="00B1388F"/>
    <w:rsid w:val="00B146D6"/>
    <w:rsid w:val="00B15AE9"/>
    <w:rsid w:val="00B21B46"/>
    <w:rsid w:val="00B22A62"/>
    <w:rsid w:val="00B22E60"/>
    <w:rsid w:val="00B22F83"/>
    <w:rsid w:val="00B246BF"/>
    <w:rsid w:val="00B25E82"/>
    <w:rsid w:val="00B26B91"/>
    <w:rsid w:val="00B26F9C"/>
    <w:rsid w:val="00B27AC4"/>
    <w:rsid w:val="00B3058F"/>
    <w:rsid w:val="00B306AC"/>
    <w:rsid w:val="00B308A9"/>
    <w:rsid w:val="00B315CB"/>
    <w:rsid w:val="00B32FD0"/>
    <w:rsid w:val="00B33773"/>
    <w:rsid w:val="00B33D37"/>
    <w:rsid w:val="00B3443A"/>
    <w:rsid w:val="00B40053"/>
    <w:rsid w:val="00B4217D"/>
    <w:rsid w:val="00B43C6A"/>
    <w:rsid w:val="00B44320"/>
    <w:rsid w:val="00B51554"/>
    <w:rsid w:val="00B51F92"/>
    <w:rsid w:val="00B525A8"/>
    <w:rsid w:val="00B52C4D"/>
    <w:rsid w:val="00B54D5A"/>
    <w:rsid w:val="00B54DA5"/>
    <w:rsid w:val="00B551F8"/>
    <w:rsid w:val="00B55EE2"/>
    <w:rsid w:val="00B56B0C"/>
    <w:rsid w:val="00B571AC"/>
    <w:rsid w:val="00B576F8"/>
    <w:rsid w:val="00B6134B"/>
    <w:rsid w:val="00B62570"/>
    <w:rsid w:val="00B6280A"/>
    <w:rsid w:val="00B63AA6"/>
    <w:rsid w:val="00B65F1C"/>
    <w:rsid w:val="00B666B5"/>
    <w:rsid w:val="00B70833"/>
    <w:rsid w:val="00B715E6"/>
    <w:rsid w:val="00B72110"/>
    <w:rsid w:val="00B72191"/>
    <w:rsid w:val="00B72C8E"/>
    <w:rsid w:val="00B73507"/>
    <w:rsid w:val="00B73890"/>
    <w:rsid w:val="00B74948"/>
    <w:rsid w:val="00B7576F"/>
    <w:rsid w:val="00B76EA3"/>
    <w:rsid w:val="00B80603"/>
    <w:rsid w:val="00B80A79"/>
    <w:rsid w:val="00B80F52"/>
    <w:rsid w:val="00B816EC"/>
    <w:rsid w:val="00B82A56"/>
    <w:rsid w:val="00B82B07"/>
    <w:rsid w:val="00B86ED8"/>
    <w:rsid w:val="00B90995"/>
    <w:rsid w:val="00B90CFD"/>
    <w:rsid w:val="00B91E91"/>
    <w:rsid w:val="00B92E47"/>
    <w:rsid w:val="00B931A8"/>
    <w:rsid w:val="00B93FAB"/>
    <w:rsid w:val="00B95180"/>
    <w:rsid w:val="00B9598A"/>
    <w:rsid w:val="00B95C27"/>
    <w:rsid w:val="00B960B3"/>
    <w:rsid w:val="00B96401"/>
    <w:rsid w:val="00B964EA"/>
    <w:rsid w:val="00BA0685"/>
    <w:rsid w:val="00BA1826"/>
    <w:rsid w:val="00BA487B"/>
    <w:rsid w:val="00BB1BEC"/>
    <w:rsid w:val="00BB21FF"/>
    <w:rsid w:val="00BB23BD"/>
    <w:rsid w:val="00BB354C"/>
    <w:rsid w:val="00BB3C6C"/>
    <w:rsid w:val="00BB4054"/>
    <w:rsid w:val="00BB5E32"/>
    <w:rsid w:val="00BB66AF"/>
    <w:rsid w:val="00BB7F02"/>
    <w:rsid w:val="00BC04E4"/>
    <w:rsid w:val="00BC0E27"/>
    <w:rsid w:val="00BC2058"/>
    <w:rsid w:val="00BC2E8C"/>
    <w:rsid w:val="00BC442C"/>
    <w:rsid w:val="00BC4688"/>
    <w:rsid w:val="00BC48CA"/>
    <w:rsid w:val="00BC50DE"/>
    <w:rsid w:val="00BC5B26"/>
    <w:rsid w:val="00BC5B75"/>
    <w:rsid w:val="00BC6FAA"/>
    <w:rsid w:val="00BC7219"/>
    <w:rsid w:val="00BC7484"/>
    <w:rsid w:val="00BC768F"/>
    <w:rsid w:val="00BD140A"/>
    <w:rsid w:val="00BD186E"/>
    <w:rsid w:val="00BD1C49"/>
    <w:rsid w:val="00BD2C97"/>
    <w:rsid w:val="00BD3372"/>
    <w:rsid w:val="00BD3966"/>
    <w:rsid w:val="00BD480B"/>
    <w:rsid w:val="00BD667F"/>
    <w:rsid w:val="00BD70B5"/>
    <w:rsid w:val="00BE12E0"/>
    <w:rsid w:val="00BE1D90"/>
    <w:rsid w:val="00BE2DA0"/>
    <w:rsid w:val="00BE5EEC"/>
    <w:rsid w:val="00BE644E"/>
    <w:rsid w:val="00BE78E9"/>
    <w:rsid w:val="00BF0312"/>
    <w:rsid w:val="00BF2376"/>
    <w:rsid w:val="00BF3415"/>
    <w:rsid w:val="00BF5DBA"/>
    <w:rsid w:val="00BF6C47"/>
    <w:rsid w:val="00BF794A"/>
    <w:rsid w:val="00BF7DAC"/>
    <w:rsid w:val="00C01B34"/>
    <w:rsid w:val="00C0355C"/>
    <w:rsid w:val="00C11C67"/>
    <w:rsid w:val="00C1449C"/>
    <w:rsid w:val="00C149F8"/>
    <w:rsid w:val="00C1520A"/>
    <w:rsid w:val="00C1568E"/>
    <w:rsid w:val="00C16149"/>
    <w:rsid w:val="00C16C76"/>
    <w:rsid w:val="00C20C3F"/>
    <w:rsid w:val="00C20E6F"/>
    <w:rsid w:val="00C221AB"/>
    <w:rsid w:val="00C227E6"/>
    <w:rsid w:val="00C24E44"/>
    <w:rsid w:val="00C26084"/>
    <w:rsid w:val="00C35D1A"/>
    <w:rsid w:val="00C361E7"/>
    <w:rsid w:val="00C3744F"/>
    <w:rsid w:val="00C4101F"/>
    <w:rsid w:val="00C4374B"/>
    <w:rsid w:val="00C43E4B"/>
    <w:rsid w:val="00C44E2D"/>
    <w:rsid w:val="00C454B8"/>
    <w:rsid w:val="00C4584E"/>
    <w:rsid w:val="00C45EC5"/>
    <w:rsid w:val="00C467EF"/>
    <w:rsid w:val="00C47C3C"/>
    <w:rsid w:val="00C54650"/>
    <w:rsid w:val="00C55D4B"/>
    <w:rsid w:val="00C55E70"/>
    <w:rsid w:val="00C574A4"/>
    <w:rsid w:val="00C57563"/>
    <w:rsid w:val="00C5767C"/>
    <w:rsid w:val="00C57783"/>
    <w:rsid w:val="00C60176"/>
    <w:rsid w:val="00C605F2"/>
    <w:rsid w:val="00C614C1"/>
    <w:rsid w:val="00C620AB"/>
    <w:rsid w:val="00C62CED"/>
    <w:rsid w:val="00C63030"/>
    <w:rsid w:val="00C631F5"/>
    <w:rsid w:val="00C637C9"/>
    <w:rsid w:val="00C6396D"/>
    <w:rsid w:val="00C64CD6"/>
    <w:rsid w:val="00C67F64"/>
    <w:rsid w:val="00C709E8"/>
    <w:rsid w:val="00C727D2"/>
    <w:rsid w:val="00C72DF9"/>
    <w:rsid w:val="00C73586"/>
    <w:rsid w:val="00C73EAF"/>
    <w:rsid w:val="00C74EC7"/>
    <w:rsid w:val="00C74EEF"/>
    <w:rsid w:val="00C751FB"/>
    <w:rsid w:val="00C76575"/>
    <w:rsid w:val="00C76AAA"/>
    <w:rsid w:val="00C77EF0"/>
    <w:rsid w:val="00C80DDE"/>
    <w:rsid w:val="00C87CA5"/>
    <w:rsid w:val="00C904C6"/>
    <w:rsid w:val="00C90878"/>
    <w:rsid w:val="00C92926"/>
    <w:rsid w:val="00C92B9A"/>
    <w:rsid w:val="00C93B43"/>
    <w:rsid w:val="00C9784E"/>
    <w:rsid w:val="00CA08F2"/>
    <w:rsid w:val="00CA1E69"/>
    <w:rsid w:val="00CA28F4"/>
    <w:rsid w:val="00CA33FC"/>
    <w:rsid w:val="00CA36F2"/>
    <w:rsid w:val="00CA3B37"/>
    <w:rsid w:val="00CA6208"/>
    <w:rsid w:val="00CA62F7"/>
    <w:rsid w:val="00CA663A"/>
    <w:rsid w:val="00CA6C80"/>
    <w:rsid w:val="00CA70BE"/>
    <w:rsid w:val="00CB06B3"/>
    <w:rsid w:val="00CB226B"/>
    <w:rsid w:val="00CB26F2"/>
    <w:rsid w:val="00CB7154"/>
    <w:rsid w:val="00CB7EBA"/>
    <w:rsid w:val="00CC0262"/>
    <w:rsid w:val="00CC1098"/>
    <w:rsid w:val="00CC1233"/>
    <w:rsid w:val="00CC1260"/>
    <w:rsid w:val="00CC22FF"/>
    <w:rsid w:val="00CC3609"/>
    <w:rsid w:val="00CD0EFC"/>
    <w:rsid w:val="00CD278D"/>
    <w:rsid w:val="00CD2FF4"/>
    <w:rsid w:val="00CD36A8"/>
    <w:rsid w:val="00CD3A20"/>
    <w:rsid w:val="00CD43E4"/>
    <w:rsid w:val="00CD441A"/>
    <w:rsid w:val="00CD4A0A"/>
    <w:rsid w:val="00CD5ECD"/>
    <w:rsid w:val="00CE0818"/>
    <w:rsid w:val="00CE118E"/>
    <w:rsid w:val="00CE1DEE"/>
    <w:rsid w:val="00CE2B5F"/>
    <w:rsid w:val="00CE351E"/>
    <w:rsid w:val="00CE3D18"/>
    <w:rsid w:val="00CE429C"/>
    <w:rsid w:val="00CE4FEB"/>
    <w:rsid w:val="00CE5A31"/>
    <w:rsid w:val="00CE6A33"/>
    <w:rsid w:val="00CE729B"/>
    <w:rsid w:val="00CF272E"/>
    <w:rsid w:val="00CF36A5"/>
    <w:rsid w:val="00CF3826"/>
    <w:rsid w:val="00CF3868"/>
    <w:rsid w:val="00CF3988"/>
    <w:rsid w:val="00CF44A2"/>
    <w:rsid w:val="00CF50DC"/>
    <w:rsid w:val="00CF52C5"/>
    <w:rsid w:val="00CF5C7B"/>
    <w:rsid w:val="00CF604B"/>
    <w:rsid w:val="00CF6672"/>
    <w:rsid w:val="00CF7683"/>
    <w:rsid w:val="00CF793D"/>
    <w:rsid w:val="00D0164A"/>
    <w:rsid w:val="00D028DC"/>
    <w:rsid w:val="00D039CF"/>
    <w:rsid w:val="00D05DD8"/>
    <w:rsid w:val="00D062A0"/>
    <w:rsid w:val="00D076FA"/>
    <w:rsid w:val="00D07CE8"/>
    <w:rsid w:val="00D11AB5"/>
    <w:rsid w:val="00D13E1A"/>
    <w:rsid w:val="00D14C59"/>
    <w:rsid w:val="00D14D01"/>
    <w:rsid w:val="00D15E07"/>
    <w:rsid w:val="00D166DA"/>
    <w:rsid w:val="00D17976"/>
    <w:rsid w:val="00D17DED"/>
    <w:rsid w:val="00D215F6"/>
    <w:rsid w:val="00D218BC"/>
    <w:rsid w:val="00D22289"/>
    <w:rsid w:val="00D22B08"/>
    <w:rsid w:val="00D23B7C"/>
    <w:rsid w:val="00D24E5A"/>
    <w:rsid w:val="00D24FFA"/>
    <w:rsid w:val="00D2539C"/>
    <w:rsid w:val="00D26218"/>
    <w:rsid w:val="00D31B6A"/>
    <w:rsid w:val="00D3239E"/>
    <w:rsid w:val="00D33286"/>
    <w:rsid w:val="00D33D45"/>
    <w:rsid w:val="00D3448C"/>
    <w:rsid w:val="00D34617"/>
    <w:rsid w:val="00D34C19"/>
    <w:rsid w:val="00D34C5A"/>
    <w:rsid w:val="00D352A7"/>
    <w:rsid w:val="00D35D29"/>
    <w:rsid w:val="00D40BDC"/>
    <w:rsid w:val="00D40F29"/>
    <w:rsid w:val="00D42A24"/>
    <w:rsid w:val="00D431E9"/>
    <w:rsid w:val="00D441B9"/>
    <w:rsid w:val="00D5186E"/>
    <w:rsid w:val="00D53803"/>
    <w:rsid w:val="00D54829"/>
    <w:rsid w:val="00D5482A"/>
    <w:rsid w:val="00D5630F"/>
    <w:rsid w:val="00D56E88"/>
    <w:rsid w:val="00D57084"/>
    <w:rsid w:val="00D5745D"/>
    <w:rsid w:val="00D57899"/>
    <w:rsid w:val="00D57905"/>
    <w:rsid w:val="00D57E50"/>
    <w:rsid w:val="00D615F9"/>
    <w:rsid w:val="00D62E69"/>
    <w:rsid w:val="00D638A7"/>
    <w:rsid w:val="00D64409"/>
    <w:rsid w:val="00D662D9"/>
    <w:rsid w:val="00D66702"/>
    <w:rsid w:val="00D711E7"/>
    <w:rsid w:val="00D734F6"/>
    <w:rsid w:val="00D74353"/>
    <w:rsid w:val="00D74DFA"/>
    <w:rsid w:val="00D755F5"/>
    <w:rsid w:val="00D76150"/>
    <w:rsid w:val="00D77E3C"/>
    <w:rsid w:val="00D80BB4"/>
    <w:rsid w:val="00D80F61"/>
    <w:rsid w:val="00D834B7"/>
    <w:rsid w:val="00D8640F"/>
    <w:rsid w:val="00D86E03"/>
    <w:rsid w:val="00D870CA"/>
    <w:rsid w:val="00D8796A"/>
    <w:rsid w:val="00D90386"/>
    <w:rsid w:val="00D90ECD"/>
    <w:rsid w:val="00D90F0E"/>
    <w:rsid w:val="00D90FA3"/>
    <w:rsid w:val="00D9570D"/>
    <w:rsid w:val="00D97C8A"/>
    <w:rsid w:val="00DA1681"/>
    <w:rsid w:val="00DA18D9"/>
    <w:rsid w:val="00DA2AF0"/>
    <w:rsid w:val="00DA2C6A"/>
    <w:rsid w:val="00DA34ED"/>
    <w:rsid w:val="00DA4B9E"/>
    <w:rsid w:val="00DA63BA"/>
    <w:rsid w:val="00DA7ADD"/>
    <w:rsid w:val="00DB4C7C"/>
    <w:rsid w:val="00DB59CB"/>
    <w:rsid w:val="00DB6F08"/>
    <w:rsid w:val="00DB7208"/>
    <w:rsid w:val="00DB7BD6"/>
    <w:rsid w:val="00DB7D11"/>
    <w:rsid w:val="00DB7F62"/>
    <w:rsid w:val="00DC035F"/>
    <w:rsid w:val="00DC2096"/>
    <w:rsid w:val="00DC4175"/>
    <w:rsid w:val="00DC5B39"/>
    <w:rsid w:val="00DC631D"/>
    <w:rsid w:val="00DC6D9B"/>
    <w:rsid w:val="00DD07A9"/>
    <w:rsid w:val="00DD16CC"/>
    <w:rsid w:val="00DD18A2"/>
    <w:rsid w:val="00DD1A83"/>
    <w:rsid w:val="00DD245F"/>
    <w:rsid w:val="00DD28B7"/>
    <w:rsid w:val="00DD5C77"/>
    <w:rsid w:val="00DE042D"/>
    <w:rsid w:val="00DE0845"/>
    <w:rsid w:val="00DE1313"/>
    <w:rsid w:val="00DE2070"/>
    <w:rsid w:val="00DE36D7"/>
    <w:rsid w:val="00DE5A4E"/>
    <w:rsid w:val="00DE712B"/>
    <w:rsid w:val="00DE7520"/>
    <w:rsid w:val="00DF0155"/>
    <w:rsid w:val="00DF0518"/>
    <w:rsid w:val="00DF066D"/>
    <w:rsid w:val="00DF45FF"/>
    <w:rsid w:val="00DF632D"/>
    <w:rsid w:val="00E00028"/>
    <w:rsid w:val="00E00D4A"/>
    <w:rsid w:val="00E02CC5"/>
    <w:rsid w:val="00E02DAD"/>
    <w:rsid w:val="00E033B3"/>
    <w:rsid w:val="00E04A39"/>
    <w:rsid w:val="00E05EBC"/>
    <w:rsid w:val="00E06166"/>
    <w:rsid w:val="00E10FD6"/>
    <w:rsid w:val="00E11971"/>
    <w:rsid w:val="00E13072"/>
    <w:rsid w:val="00E14190"/>
    <w:rsid w:val="00E1499C"/>
    <w:rsid w:val="00E15421"/>
    <w:rsid w:val="00E202E7"/>
    <w:rsid w:val="00E213AB"/>
    <w:rsid w:val="00E21CCF"/>
    <w:rsid w:val="00E2559D"/>
    <w:rsid w:val="00E2579D"/>
    <w:rsid w:val="00E27768"/>
    <w:rsid w:val="00E315D7"/>
    <w:rsid w:val="00E35388"/>
    <w:rsid w:val="00E35EF9"/>
    <w:rsid w:val="00E37336"/>
    <w:rsid w:val="00E375F1"/>
    <w:rsid w:val="00E413B3"/>
    <w:rsid w:val="00E43C02"/>
    <w:rsid w:val="00E4520B"/>
    <w:rsid w:val="00E516FC"/>
    <w:rsid w:val="00E51A5B"/>
    <w:rsid w:val="00E524E0"/>
    <w:rsid w:val="00E526E1"/>
    <w:rsid w:val="00E52B9D"/>
    <w:rsid w:val="00E536DF"/>
    <w:rsid w:val="00E54068"/>
    <w:rsid w:val="00E54247"/>
    <w:rsid w:val="00E5491D"/>
    <w:rsid w:val="00E5573D"/>
    <w:rsid w:val="00E571B0"/>
    <w:rsid w:val="00E609F7"/>
    <w:rsid w:val="00E6144C"/>
    <w:rsid w:val="00E62F7E"/>
    <w:rsid w:val="00E64A24"/>
    <w:rsid w:val="00E64D01"/>
    <w:rsid w:val="00E65E62"/>
    <w:rsid w:val="00E6677E"/>
    <w:rsid w:val="00E67A35"/>
    <w:rsid w:val="00E70DF4"/>
    <w:rsid w:val="00E73F02"/>
    <w:rsid w:val="00E74917"/>
    <w:rsid w:val="00E77395"/>
    <w:rsid w:val="00E779B8"/>
    <w:rsid w:val="00E826E3"/>
    <w:rsid w:val="00E855C1"/>
    <w:rsid w:val="00E85A5D"/>
    <w:rsid w:val="00E868CD"/>
    <w:rsid w:val="00E870FA"/>
    <w:rsid w:val="00E87C1A"/>
    <w:rsid w:val="00E87E1B"/>
    <w:rsid w:val="00E90794"/>
    <w:rsid w:val="00E91E30"/>
    <w:rsid w:val="00E920EA"/>
    <w:rsid w:val="00E92C23"/>
    <w:rsid w:val="00E938A6"/>
    <w:rsid w:val="00E945A9"/>
    <w:rsid w:val="00E94C77"/>
    <w:rsid w:val="00E9504A"/>
    <w:rsid w:val="00E95354"/>
    <w:rsid w:val="00E96C39"/>
    <w:rsid w:val="00E97277"/>
    <w:rsid w:val="00EA0047"/>
    <w:rsid w:val="00EA0124"/>
    <w:rsid w:val="00EA13D2"/>
    <w:rsid w:val="00EA2FE7"/>
    <w:rsid w:val="00EA369E"/>
    <w:rsid w:val="00EA5CDA"/>
    <w:rsid w:val="00EA7541"/>
    <w:rsid w:val="00EA76A7"/>
    <w:rsid w:val="00EB0919"/>
    <w:rsid w:val="00EB0BB0"/>
    <w:rsid w:val="00EB1C50"/>
    <w:rsid w:val="00EB2E55"/>
    <w:rsid w:val="00EB4452"/>
    <w:rsid w:val="00EB5048"/>
    <w:rsid w:val="00EB6AF3"/>
    <w:rsid w:val="00EB6B04"/>
    <w:rsid w:val="00EB7307"/>
    <w:rsid w:val="00EB7ADF"/>
    <w:rsid w:val="00EB7CCD"/>
    <w:rsid w:val="00EC1756"/>
    <w:rsid w:val="00EC1D27"/>
    <w:rsid w:val="00EC2F74"/>
    <w:rsid w:val="00EC3E6D"/>
    <w:rsid w:val="00EC45DB"/>
    <w:rsid w:val="00EC6917"/>
    <w:rsid w:val="00ED0166"/>
    <w:rsid w:val="00ED0D5F"/>
    <w:rsid w:val="00ED2CCA"/>
    <w:rsid w:val="00ED2E24"/>
    <w:rsid w:val="00ED32EA"/>
    <w:rsid w:val="00ED3738"/>
    <w:rsid w:val="00ED4BDD"/>
    <w:rsid w:val="00ED4F02"/>
    <w:rsid w:val="00ED5111"/>
    <w:rsid w:val="00ED5F98"/>
    <w:rsid w:val="00ED60C3"/>
    <w:rsid w:val="00ED7878"/>
    <w:rsid w:val="00ED7C51"/>
    <w:rsid w:val="00EE0E1B"/>
    <w:rsid w:val="00EE114E"/>
    <w:rsid w:val="00EE2081"/>
    <w:rsid w:val="00EE35F5"/>
    <w:rsid w:val="00EE3999"/>
    <w:rsid w:val="00EE6BE7"/>
    <w:rsid w:val="00EE6D4A"/>
    <w:rsid w:val="00EF00AD"/>
    <w:rsid w:val="00EF1699"/>
    <w:rsid w:val="00EF2509"/>
    <w:rsid w:val="00EF2F54"/>
    <w:rsid w:val="00EF476B"/>
    <w:rsid w:val="00EF4B4C"/>
    <w:rsid w:val="00EF6340"/>
    <w:rsid w:val="00EF66CD"/>
    <w:rsid w:val="00EF7B75"/>
    <w:rsid w:val="00F014CE"/>
    <w:rsid w:val="00F01CD4"/>
    <w:rsid w:val="00F023E6"/>
    <w:rsid w:val="00F02ED0"/>
    <w:rsid w:val="00F049C0"/>
    <w:rsid w:val="00F0500E"/>
    <w:rsid w:val="00F05434"/>
    <w:rsid w:val="00F065E7"/>
    <w:rsid w:val="00F13DE8"/>
    <w:rsid w:val="00F152BC"/>
    <w:rsid w:val="00F1558B"/>
    <w:rsid w:val="00F20DEE"/>
    <w:rsid w:val="00F22E99"/>
    <w:rsid w:val="00F24482"/>
    <w:rsid w:val="00F2652A"/>
    <w:rsid w:val="00F26CF2"/>
    <w:rsid w:val="00F3075D"/>
    <w:rsid w:val="00F31ECD"/>
    <w:rsid w:val="00F4024B"/>
    <w:rsid w:val="00F40724"/>
    <w:rsid w:val="00F4092F"/>
    <w:rsid w:val="00F4234B"/>
    <w:rsid w:val="00F430F0"/>
    <w:rsid w:val="00F4425F"/>
    <w:rsid w:val="00F44A66"/>
    <w:rsid w:val="00F44C1F"/>
    <w:rsid w:val="00F455EC"/>
    <w:rsid w:val="00F52F3F"/>
    <w:rsid w:val="00F53342"/>
    <w:rsid w:val="00F533BF"/>
    <w:rsid w:val="00F54DC4"/>
    <w:rsid w:val="00F55700"/>
    <w:rsid w:val="00F56284"/>
    <w:rsid w:val="00F56A04"/>
    <w:rsid w:val="00F57792"/>
    <w:rsid w:val="00F61BBE"/>
    <w:rsid w:val="00F63425"/>
    <w:rsid w:val="00F64859"/>
    <w:rsid w:val="00F64AAD"/>
    <w:rsid w:val="00F65A3A"/>
    <w:rsid w:val="00F661D3"/>
    <w:rsid w:val="00F6676A"/>
    <w:rsid w:val="00F67A07"/>
    <w:rsid w:val="00F7000A"/>
    <w:rsid w:val="00F70AA8"/>
    <w:rsid w:val="00F730BD"/>
    <w:rsid w:val="00F73900"/>
    <w:rsid w:val="00F754C6"/>
    <w:rsid w:val="00F759A6"/>
    <w:rsid w:val="00F771DA"/>
    <w:rsid w:val="00F775DF"/>
    <w:rsid w:val="00F812B9"/>
    <w:rsid w:val="00F819D2"/>
    <w:rsid w:val="00F84ED7"/>
    <w:rsid w:val="00F8678D"/>
    <w:rsid w:val="00F86F95"/>
    <w:rsid w:val="00F8705A"/>
    <w:rsid w:val="00F900DD"/>
    <w:rsid w:val="00F90ACB"/>
    <w:rsid w:val="00F91169"/>
    <w:rsid w:val="00F918FA"/>
    <w:rsid w:val="00F9419B"/>
    <w:rsid w:val="00F94677"/>
    <w:rsid w:val="00F97827"/>
    <w:rsid w:val="00F9788A"/>
    <w:rsid w:val="00FA044C"/>
    <w:rsid w:val="00FA0D4A"/>
    <w:rsid w:val="00FA2054"/>
    <w:rsid w:val="00FA26AD"/>
    <w:rsid w:val="00FA2E51"/>
    <w:rsid w:val="00FB00B7"/>
    <w:rsid w:val="00FB0165"/>
    <w:rsid w:val="00FB0821"/>
    <w:rsid w:val="00FB32D9"/>
    <w:rsid w:val="00FB3670"/>
    <w:rsid w:val="00FB5D7C"/>
    <w:rsid w:val="00FB674E"/>
    <w:rsid w:val="00FC04FF"/>
    <w:rsid w:val="00FC0959"/>
    <w:rsid w:val="00FC0CE5"/>
    <w:rsid w:val="00FC0E45"/>
    <w:rsid w:val="00FC12B5"/>
    <w:rsid w:val="00FC16E4"/>
    <w:rsid w:val="00FC19F4"/>
    <w:rsid w:val="00FC214D"/>
    <w:rsid w:val="00FC32D9"/>
    <w:rsid w:val="00FC6768"/>
    <w:rsid w:val="00FD023B"/>
    <w:rsid w:val="00FD0C98"/>
    <w:rsid w:val="00FD118D"/>
    <w:rsid w:val="00FD4448"/>
    <w:rsid w:val="00FD4F90"/>
    <w:rsid w:val="00FD66C8"/>
    <w:rsid w:val="00FD7626"/>
    <w:rsid w:val="00FD767F"/>
    <w:rsid w:val="00FE1A38"/>
    <w:rsid w:val="00FE2460"/>
    <w:rsid w:val="00FE4954"/>
    <w:rsid w:val="00FE65F2"/>
    <w:rsid w:val="00FE683C"/>
    <w:rsid w:val="00FE7EF1"/>
    <w:rsid w:val="00FF0139"/>
    <w:rsid w:val="00FF0EE8"/>
    <w:rsid w:val="00FF1B66"/>
    <w:rsid w:val="00FF20A2"/>
    <w:rsid w:val="00FF2249"/>
    <w:rsid w:val="00FF2EC5"/>
    <w:rsid w:val="00FF3733"/>
    <w:rsid w:val="00FF4542"/>
    <w:rsid w:val="00FF51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3AD1CA16"/>
  <w15:docId w15:val="{2DF4CF69-FFA5-42F1-A6C0-44317E42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25"/>
  </w:style>
  <w:style w:type="paragraph" w:styleId="Ttulo1">
    <w:name w:val="heading 1"/>
    <w:basedOn w:val="Padro"/>
    <w:next w:val="Corpodetexto"/>
    <w:pPr>
      <w:keepNext/>
      <w:tabs>
        <w:tab w:val="num" w:pos="432"/>
      </w:tabs>
      <w:ind w:left="432" w:hanging="432"/>
      <w:jc w:val="center"/>
      <w:outlineLvl w:val="0"/>
    </w:pPr>
    <w:rPr>
      <w:rFonts w:ascii="Arial" w:hAnsi="Arial" w:cs="Arial"/>
      <w:b/>
      <w:bCs/>
      <w:sz w:val="22"/>
      <w:szCs w:val="22"/>
    </w:rPr>
  </w:style>
  <w:style w:type="paragraph" w:styleId="Ttulo2">
    <w:name w:val="heading 2"/>
    <w:basedOn w:val="Padro"/>
    <w:next w:val="Corpodetexto"/>
    <w:pPr>
      <w:keepNext/>
      <w:tabs>
        <w:tab w:val="num" w:pos="576"/>
      </w:tabs>
      <w:spacing w:before="240" w:after="0" w:line="360" w:lineRule="auto"/>
      <w:ind w:left="576" w:hanging="576"/>
      <w:outlineLvl w:val="1"/>
    </w:pPr>
    <w:rPr>
      <w:b/>
      <w:bCs/>
      <w:i/>
      <w:iCs/>
      <w:sz w:val="22"/>
      <w:szCs w:val="44"/>
    </w:rPr>
  </w:style>
  <w:style w:type="paragraph" w:styleId="Ttulo3">
    <w:name w:val="heading 3"/>
    <w:basedOn w:val="Padro"/>
    <w:next w:val="Corpodetexto"/>
    <w:pPr>
      <w:keepNext/>
      <w:tabs>
        <w:tab w:val="num" w:pos="720"/>
      </w:tabs>
      <w:ind w:left="720" w:hanging="720"/>
      <w:jc w:val="both"/>
      <w:outlineLvl w:val="2"/>
    </w:pPr>
    <w:rPr>
      <w:rFonts w:ascii="Arial" w:hAnsi="Arial" w:cs="Arial"/>
      <w:b/>
      <w:bCs/>
      <w:sz w:val="22"/>
      <w:szCs w:val="22"/>
    </w:rPr>
  </w:style>
  <w:style w:type="paragraph" w:styleId="Ttulo4">
    <w:name w:val="heading 4"/>
    <w:basedOn w:val="Ttulo3"/>
    <w:next w:val="Corpodetexto"/>
    <w:pPr>
      <w:tabs>
        <w:tab w:val="clear" w:pos="720"/>
        <w:tab w:val="num" w:pos="864"/>
        <w:tab w:val="left" w:pos="8826"/>
      </w:tabs>
      <w:spacing w:before="240" w:after="60"/>
      <w:ind w:left="2942" w:hanging="1072"/>
      <w:jc w:val="left"/>
      <w:outlineLvl w:val="3"/>
    </w:pPr>
    <w:rPr>
      <w:b w:val="0"/>
      <w:i/>
      <w:iCs/>
      <w:sz w:val="20"/>
      <w:szCs w:val="28"/>
    </w:rPr>
  </w:style>
  <w:style w:type="paragraph" w:styleId="Ttulo5">
    <w:name w:val="heading 5"/>
    <w:basedOn w:val="Padro"/>
    <w:next w:val="Corpodetexto"/>
    <w:pPr>
      <w:keepNext/>
      <w:tabs>
        <w:tab w:val="num" w:pos="1008"/>
      </w:tabs>
      <w:ind w:firstLine="360"/>
      <w:jc w:val="both"/>
      <w:outlineLvl w:val="4"/>
    </w:pPr>
    <w:rPr>
      <w:rFonts w:ascii="Tahoma" w:hAnsi="Tahoma"/>
      <w:b/>
      <w:bCs/>
      <w:sz w:val="31"/>
      <w:szCs w:val="17"/>
    </w:rPr>
  </w:style>
  <w:style w:type="paragraph" w:styleId="Ttulo6">
    <w:name w:val="heading 6"/>
    <w:basedOn w:val="Ttulo5"/>
    <w:next w:val="Corpodetexto"/>
    <w:pPr>
      <w:tabs>
        <w:tab w:val="clear" w:pos="1008"/>
        <w:tab w:val="num" w:pos="1152"/>
        <w:tab w:val="left" w:pos="7500"/>
      </w:tabs>
      <w:spacing w:before="240" w:after="60"/>
      <w:ind w:left="2500" w:hanging="1071"/>
      <w:jc w:val="left"/>
      <w:outlineLvl w:val="5"/>
    </w:pPr>
    <w:rPr>
      <w:rFonts w:ascii="Arial" w:hAnsi="Arial" w:cs="Arial"/>
      <w:iCs/>
      <w:sz w:val="20"/>
      <w:szCs w:val="28"/>
    </w:rPr>
  </w:style>
  <w:style w:type="paragraph" w:styleId="Ttulo8">
    <w:name w:val="heading 8"/>
    <w:basedOn w:val="Padro"/>
    <w:next w:val="Corpodetexto"/>
    <w:pPr>
      <w:keepNext/>
      <w:tabs>
        <w:tab w:val="num" w:pos="1440"/>
      </w:tabs>
      <w:ind w:left="1440" w:hanging="1440"/>
      <w:jc w:val="both"/>
      <w:outlineLvl w:val="7"/>
    </w:pPr>
    <w:rPr>
      <w:rFonts w:ascii="Arial" w:hAnsi="Arial"/>
      <w:b/>
      <w:bCs/>
      <w:sz w:val="28"/>
      <w:szCs w:val="15"/>
    </w:rPr>
  </w:style>
  <w:style w:type="paragraph" w:styleId="Ttulo9">
    <w:name w:val="heading 9"/>
    <w:basedOn w:val="Normal"/>
    <w:next w:val="Normal"/>
    <w:link w:val="Ttulo9Char"/>
    <w:uiPriority w:val="9"/>
    <w:unhideWhenUsed/>
    <w:qFormat/>
    <w:rsid w:val="009E3F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link w:val="PadroChar"/>
    <w:qFormat/>
    <w:pPr>
      <w:suppressAutoHyphens/>
    </w:pPr>
    <w:rPr>
      <w:rFonts w:ascii="Times New Roman" w:eastAsia="Times New Roman" w:hAnsi="Times New Roman" w:cs="Times New Roman"/>
      <w:color w:val="00000A"/>
      <w:sz w:val="24"/>
      <w:szCs w:val="20"/>
    </w:rPr>
  </w:style>
  <w:style w:type="paragraph" w:styleId="Corpodetexto">
    <w:name w:val="Body Text"/>
    <w:basedOn w:val="Padro"/>
    <w:pPr>
      <w:spacing w:after="120"/>
      <w:jc w:val="both"/>
    </w:pPr>
    <w:rPr>
      <w:rFonts w:ascii="Bookman Old Style" w:hAnsi="Bookman Old Style"/>
      <w:sz w:val="22"/>
    </w:rPr>
  </w:style>
  <w:style w:type="character" w:customStyle="1" w:styleId="Ttulo9Char">
    <w:name w:val="Título 9 Char"/>
    <w:basedOn w:val="Fontepargpadro"/>
    <w:link w:val="Ttulo9"/>
    <w:uiPriority w:val="9"/>
    <w:rsid w:val="009E3FCA"/>
    <w:rPr>
      <w:rFonts w:asciiTheme="majorHAnsi" w:eastAsiaTheme="majorEastAsia" w:hAnsiTheme="majorHAnsi" w:cstheme="majorBidi"/>
      <w:i/>
      <w:iCs/>
      <w:color w:val="404040" w:themeColor="text1" w:themeTint="BF"/>
      <w:sz w:val="20"/>
      <w:szCs w:val="20"/>
    </w:rPr>
  </w:style>
  <w:style w:type="character" w:customStyle="1" w:styleId="Ttulo1Char">
    <w:name w:val="Título 1 Char"/>
    <w:basedOn w:val="Fontepargpadro"/>
    <w:rPr>
      <w:rFonts w:ascii="Arial" w:eastAsia="Lucida Sans Unicode" w:hAnsi="Arial" w:cs="Arial"/>
      <w:b/>
      <w:sz w:val="22"/>
      <w:szCs w:val="22"/>
      <w:lang w:eastAsia="ar-SA"/>
    </w:rPr>
  </w:style>
  <w:style w:type="character" w:customStyle="1" w:styleId="Ttulo2Char">
    <w:name w:val="Título 2 Char"/>
    <w:basedOn w:val="Fontepargpadro"/>
    <w:rPr>
      <w:rFonts w:eastAsia="Lucida Sans Unicode"/>
      <w:b/>
      <w:bCs/>
      <w:sz w:val="22"/>
      <w:szCs w:val="44"/>
      <w:lang w:eastAsia="ar-SA"/>
    </w:rPr>
  </w:style>
  <w:style w:type="character" w:customStyle="1" w:styleId="Ttulo3Char">
    <w:name w:val="Título 3 Char"/>
    <w:basedOn w:val="Fontepargpadro"/>
    <w:rPr>
      <w:rFonts w:ascii="Arial" w:eastAsia="Lucida Sans Unicode" w:hAnsi="Arial" w:cs="Arial"/>
      <w:b/>
      <w:bCs/>
      <w:sz w:val="22"/>
      <w:szCs w:val="22"/>
      <w:lang w:eastAsia="ar-SA"/>
    </w:rPr>
  </w:style>
  <w:style w:type="character" w:customStyle="1" w:styleId="nfaseforte">
    <w:name w:val="Ênfase forte"/>
    <w:basedOn w:val="Fontepargpadro"/>
    <w:rPr>
      <w:b/>
      <w:bCs/>
    </w:rPr>
  </w:style>
  <w:style w:type="character" w:customStyle="1" w:styleId="Ttulo4Char">
    <w:name w:val="Título 4 Char"/>
    <w:basedOn w:val="Fontepargpadro"/>
    <w:rPr>
      <w:rFonts w:ascii="Arial" w:eastAsia="Times New Roman" w:hAnsi="Arial" w:cs="Arial"/>
      <w:bCs/>
      <w:iCs/>
      <w:sz w:val="28"/>
      <w:szCs w:val="28"/>
    </w:rPr>
  </w:style>
  <w:style w:type="character" w:customStyle="1" w:styleId="Ttulo5Char">
    <w:name w:val="Título 5 Char"/>
    <w:basedOn w:val="Fontepargpadro"/>
    <w:rPr>
      <w:rFonts w:ascii="Tahoma" w:eastAsia="Times New Roman" w:hAnsi="Tahoma"/>
      <w:sz w:val="31"/>
    </w:rPr>
  </w:style>
  <w:style w:type="character" w:customStyle="1" w:styleId="Ttulo6Char">
    <w:name w:val="Título 6 Char"/>
    <w:basedOn w:val="Fontepargpadro"/>
    <w:rPr>
      <w:rFonts w:ascii="Arial" w:eastAsia="Times New Roman" w:hAnsi="Arial" w:cs="Arial"/>
      <w:bCs/>
      <w:iCs/>
      <w:sz w:val="28"/>
      <w:szCs w:val="28"/>
    </w:rPr>
  </w:style>
  <w:style w:type="character" w:customStyle="1" w:styleId="Ttulo8Char">
    <w:name w:val="Título 8 Char"/>
    <w:basedOn w:val="Fontepargpadro"/>
    <w:rPr>
      <w:rFonts w:ascii="Arial" w:eastAsia="Times New Roman" w:hAnsi="Arial"/>
      <w:sz w:val="28"/>
    </w:rPr>
  </w:style>
  <w:style w:type="character" w:customStyle="1" w:styleId="CorpodetextoChar">
    <w:name w:val="Corpo de texto Char"/>
    <w:basedOn w:val="Fontepargpadro"/>
    <w:rPr>
      <w:rFonts w:ascii="Bookman Old Style" w:eastAsia="Times New Roman" w:hAnsi="Bookman Old Style"/>
      <w:sz w:val="22"/>
    </w:rPr>
  </w:style>
  <w:style w:type="character" w:customStyle="1" w:styleId="RodapChar">
    <w:name w:val="Rodapé Char"/>
    <w:basedOn w:val="Fontepargpadro"/>
    <w:rPr>
      <w:rFonts w:eastAsia="Times New Roman"/>
      <w:sz w:val="24"/>
    </w:rPr>
  </w:style>
  <w:style w:type="character" w:styleId="Nmerodepgina">
    <w:name w:val="page number"/>
    <w:basedOn w:val="Fontepargpadro"/>
  </w:style>
  <w:style w:type="character" w:customStyle="1" w:styleId="Corpodetexto2Char">
    <w:name w:val="Corpo de texto 2 Char"/>
    <w:basedOn w:val="Fontepargpadro"/>
    <w:rPr>
      <w:rFonts w:ascii="Tahoma" w:eastAsia="Times New Roman" w:hAnsi="Tahoma"/>
      <w:sz w:val="31"/>
    </w:rPr>
  </w:style>
  <w:style w:type="character" w:customStyle="1" w:styleId="CabealhoChar">
    <w:name w:val="Cabeçalho Char"/>
    <w:basedOn w:val="Fontepargpadro"/>
    <w:uiPriority w:val="99"/>
    <w:rPr>
      <w:rFonts w:eastAsia="Times New Roman"/>
      <w:sz w:val="24"/>
    </w:rPr>
  </w:style>
  <w:style w:type="character" w:customStyle="1" w:styleId="TextosemFormataoChar">
    <w:name w:val="Texto sem Formatação Char"/>
    <w:basedOn w:val="Fontepargpadro"/>
    <w:rPr>
      <w:rFonts w:ascii="Courier New" w:eastAsia="Times New Roman" w:hAnsi="Courier New" w:cs="Courier New"/>
    </w:rPr>
  </w:style>
  <w:style w:type="character" w:customStyle="1" w:styleId="TextodebaloChar">
    <w:name w:val="Texto de balão Char"/>
    <w:basedOn w:val="Fontepargpadro"/>
    <w:uiPriority w:val="99"/>
    <w:rPr>
      <w:rFonts w:ascii="Tahoma" w:eastAsia="Times New Roman" w:hAnsi="Tahoma" w:cs="Tahoma"/>
      <w:sz w:val="16"/>
      <w:szCs w:val="16"/>
    </w:rPr>
  </w:style>
  <w:style w:type="character" w:customStyle="1" w:styleId="RecuodecorpodetextoChar">
    <w:name w:val="Recuo de corpo de texto Char"/>
    <w:basedOn w:val="Fontepargpadro"/>
    <w:rPr>
      <w:rFonts w:eastAsia="Times New Roman"/>
      <w:sz w:val="24"/>
    </w:rPr>
  </w:style>
  <w:style w:type="character" w:customStyle="1" w:styleId="Heading3Char">
    <w:name w:val="Heading 3 Char"/>
    <w:basedOn w:val="Fontepargpadro"/>
    <w:rPr>
      <w:rFonts w:ascii="Arial" w:hAnsi="Arial" w:cs="Arial"/>
      <w:bCs/>
      <w:iCs/>
      <w:sz w:val="26"/>
      <w:szCs w:val="26"/>
    </w:rPr>
  </w:style>
  <w:style w:type="character" w:customStyle="1" w:styleId="Heading4Char">
    <w:name w:val="Heading 4 Char"/>
    <w:basedOn w:val="Fontepargpadro"/>
    <w:rPr>
      <w:rFonts w:ascii="Arial" w:hAnsi="Arial" w:cs="Arial"/>
      <w:bCs/>
      <w:iCs/>
      <w:sz w:val="28"/>
      <w:szCs w:val="28"/>
    </w:rPr>
  </w:style>
  <w:style w:type="character" w:customStyle="1" w:styleId="Heading6Char">
    <w:name w:val="Heading 6 Char"/>
    <w:basedOn w:val="Fontepargpadro"/>
    <w:rPr>
      <w:rFonts w:ascii="Arial" w:hAnsi="Arial" w:cs="Arial"/>
      <w:bCs/>
      <w:iCs/>
      <w:sz w:val="28"/>
      <w:szCs w:val="28"/>
    </w:rPr>
  </w:style>
  <w:style w:type="character" w:customStyle="1" w:styleId="Heading5Char1">
    <w:name w:val="Heading 5 Char1"/>
    <w:basedOn w:val="Fontepargpadro"/>
    <w:rPr>
      <w:rFonts w:ascii="Arial" w:hAnsi="Arial" w:cs="Arial"/>
      <w:bCs/>
      <w:iCs/>
      <w:sz w:val="28"/>
      <w:szCs w:val="28"/>
      <w:lang w:val="pt-BR" w:eastAsia="pt-BR"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nkdaInternet">
    <w:name w:val="Link da Internet"/>
    <w:basedOn w:val="Fontepargpadro"/>
    <w:rPr>
      <w:rFonts w:cs="Times New Roman"/>
      <w:color w:val="0000FF"/>
      <w:u w:val="single"/>
      <w:lang w:val="pt-BR" w:eastAsia="pt-BR" w:bidi="pt-BR"/>
    </w:rPr>
  </w:style>
  <w:style w:type="character" w:customStyle="1" w:styleId="Marcas">
    <w:name w:val="Marcas"/>
    <w:rPr>
      <w:rFonts w:ascii="OpenSymbol" w:eastAsia="OpenSymbol" w:hAnsi="OpenSymbol" w:cs="OpenSymbol"/>
    </w:rPr>
  </w:style>
  <w:style w:type="character" w:customStyle="1" w:styleId="olttablecontentcfg">
    <w:name w:val="olt_table_content_cfg"/>
    <w:basedOn w:val="Fontepargpadro"/>
    <w:rPr>
      <w:rFonts w:cs="Times New Roman"/>
    </w:rPr>
  </w:style>
  <w:style w:type="character" w:customStyle="1" w:styleId="Fontepargpadro8">
    <w:name w:val="Fonte parág. padrão8"/>
  </w:style>
  <w:style w:type="character" w:customStyle="1" w:styleId="PalavraestrangeiraChar">
    <w:name w:val="Palavra estrangeira Char"/>
    <w:basedOn w:val="Fontepargpadro"/>
    <w:rPr>
      <w:rFonts w:ascii="Arial" w:eastAsia="Times New Roman" w:hAnsi="Arial" w:cs="Arial"/>
      <w:bCs/>
      <w:i/>
      <w:iCs/>
      <w:sz w:val="28"/>
      <w:szCs w:val="28"/>
    </w:rPr>
  </w:style>
  <w:style w:type="character" w:customStyle="1" w:styleId="MapadoDocumentoChar">
    <w:name w:val="Mapa do Documento Char"/>
    <w:basedOn w:val="Fontepargpadro"/>
    <w:rPr>
      <w:rFonts w:ascii="Tahoma" w:eastAsia="Times New Roman" w:hAnsi="Tahoma" w:cs="Tahoma"/>
      <w:shd w:val="clear" w:color="auto" w:fill="000080"/>
    </w:rPr>
  </w:style>
  <w:style w:type="character" w:customStyle="1" w:styleId="TextodecomentrioChar">
    <w:name w:val="Texto de comentário Char"/>
    <w:basedOn w:val="Fontepargpadro"/>
    <w:uiPriority w:val="99"/>
    <w:qFormat/>
    <w:rPr>
      <w:rFonts w:eastAsia="Times New Roman"/>
    </w:rPr>
  </w:style>
  <w:style w:type="character" w:customStyle="1" w:styleId="Heading5Char">
    <w:name w:val="Heading 5 Char"/>
    <w:basedOn w:val="Fontepargpadro"/>
    <w:rPr>
      <w:rFonts w:ascii="Arial" w:hAnsi="Arial" w:cs="Arial"/>
      <w:bCs/>
      <w:iCs/>
      <w:sz w:val="28"/>
      <w:szCs w:val="28"/>
    </w:rPr>
  </w:style>
  <w:style w:type="character" w:styleId="Refdecomentrio">
    <w:name w:val="annotation reference"/>
    <w:basedOn w:val="Fontepargpadro"/>
    <w:qFormat/>
    <w:rPr>
      <w:rFonts w:cs="Times New Roman"/>
      <w:sz w:val="16"/>
      <w:szCs w:val="16"/>
    </w:rPr>
  </w:style>
  <w:style w:type="character" w:customStyle="1" w:styleId="ListLabel1">
    <w:name w:val="ListLabel 1"/>
    <w:rPr>
      <w:rFonts w:cs="Times New Roman"/>
    </w:rPr>
  </w:style>
  <w:style w:type="character" w:customStyle="1" w:styleId="ListLabel2">
    <w:name w:val="ListLabel 2"/>
    <w:rPr>
      <w:rFonts w:cs="Times New Roman"/>
      <w:sz w:val="24"/>
      <w:szCs w:val="24"/>
    </w:rPr>
  </w:style>
  <w:style w:type="character" w:customStyle="1" w:styleId="ListLabel3">
    <w:name w:val="ListLabel 3"/>
    <w:rPr>
      <w:rFonts w:eastAsia="Times New Roman" w:cs="Times New Roman"/>
    </w:rPr>
  </w:style>
  <w:style w:type="character" w:customStyle="1" w:styleId="ListLabel4">
    <w:name w:val="ListLabel 4"/>
    <w:rPr>
      <w:rFonts w:eastAsia="Times New Roman"/>
    </w:rPr>
  </w:style>
  <w:style w:type="character" w:customStyle="1" w:styleId="ListLabel5">
    <w:name w:val="ListLabel 5"/>
    <w:rPr>
      <w:rFonts w:cs="Times New Roman"/>
      <w:color w:val="00000A"/>
      <w:sz w:val="24"/>
    </w:rPr>
  </w:style>
  <w:style w:type="character" w:customStyle="1" w:styleId="ListLabel6">
    <w:name w:val="ListLabel 6"/>
    <w:rPr>
      <w:rFonts w:cs="Courier New"/>
    </w:rPr>
  </w:style>
  <w:style w:type="character" w:customStyle="1" w:styleId="ListLabel7">
    <w:name w:val="ListLabel 7"/>
    <w:rPr>
      <w:rFonts w:eastAsia="Lucida Sans Unicode" w:cs="Arial"/>
    </w:rPr>
  </w:style>
  <w:style w:type="character" w:customStyle="1" w:styleId="ListLabel8">
    <w:name w:val="ListLabel 8"/>
    <w:rPr>
      <w:sz w:val="24"/>
      <w:szCs w:val="24"/>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styleId="Ttulo">
    <w:name w:val="Title"/>
    <w:basedOn w:val="Padro"/>
    <w:next w:val="Corpodetexto"/>
    <w:link w:val="TtuloChar"/>
    <w:pPr>
      <w:keepNext/>
      <w:spacing w:before="240" w:after="120"/>
    </w:pPr>
    <w:rPr>
      <w:rFonts w:ascii="Liberation Sans" w:eastAsia="DejaVu Sans" w:hAnsi="Liberation Sans" w:cs="Lohit Hindi"/>
      <w:sz w:val="28"/>
      <w:szCs w:val="28"/>
    </w:rPr>
  </w:style>
  <w:style w:type="paragraph" w:styleId="Lista">
    <w:name w:val="List"/>
    <w:basedOn w:val="Corpodetexto"/>
    <w:pPr>
      <w:widowControl w:val="0"/>
      <w:jc w:val="left"/>
    </w:pPr>
    <w:rPr>
      <w:rFonts w:ascii="Times New Roman" w:hAnsi="Times New Roman" w:cs="Tahoma"/>
      <w:sz w:val="24"/>
      <w:szCs w:val="24"/>
    </w:rPr>
  </w:style>
  <w:style w:type="paragraph" w:styleId="Legenda">
    <w:name w:val="caption"/>
    <w:basedOn w:val="Padro"/>
    <w:pPr>
      <w:pBdr>
        <w:top w:val="single" w:sz="6" w:space="0" w:color="00000A"/>
        <w:left w:val="single" w:sz="6" w:space="0" w:color="00000A"/>
        <w:bottom w:val="single" w:sz="6" w:space="0" w:color="00000A"/>
        <w:right w:val="single" w:sz="6" w:space="0" w:color="00000A"/>
      </w:pBdr>
      <w:jc w:val="center"/>
    </w:pPr>
    <w:rPr>
      <w:rFonts w:ascii="Bookman Old Style" w:hAnsi="Bookman Old Style"/>
      <w:b/>
      <w:sz w:val="32"/>
    </w:rPr>
  </w:style>
  <w:style w:type="paragraph" w:customStyle="1" w:styleId="ndice">
    <w:name w:val="Índice"/>
    <w:basedOn w:val="Padro"/>
    <w:pPr>
      <w:widowControl w:val="0"/>
      <w:suppressLineNumbers/>
    </w:pPr>
    <w:rPr>
      <w:rFonts w:cs="Tahoma"/>
      <w:szCs w:val="24"/>
    </w:rPr>
  </w:style>
  <w:style w:type="paragraph" w:styleId="PargrafodaLista">
    <w:name w:val="List Paragraph"/>
    <w:aliases w:val="TÍTULO A1,Paragrafo,Lista Colorida - Ênfase 11,Item2,Segundo,Texto,DOCs_Paragrafo-1"/>
    <w:basedOn w:val="Padro"/>
    <w:link w:val="PargrafodaListaChar"/>
    <w:uiPriority w:val="1"/>
    <w:qFormat/>
    <w:pPr>
      <w:ind w:left="708"/>
    </w:pPr>
  </w:style>
  <w:style w:type="paragraph" w:styleId="Rodap">
    <w:name w:val="footer"/>
    <w:basedOn w:val="Padro"/>
    <w:link w:val="RodapChar1"/>
    <w:pPr>
      <w:suppressLineNumbers/>
      <w:tabs>
        <w:tab w:val="center" w:pos="4419"/>
        <w:tab w:val="right" w:pos="8838"/>
      </w:tabs>
    </w:pPr>
  </w:style>
  <w:style w:type="paragraph" w:styleId="Corpodetexto2">
    <w:name w:val="Body Text 2"/>
    <w:basedOn w:val="Padro"/>
    <w:link w:val="Corpodetexto2Char1"/>
    <w:pPr>
      <w:jc w:val="both"/>
    </w:pPr>
    <w:rPr>
      <w:rFonts w:ascii="Tahoma" w:hAnsi="Tahoma"/>
      <w:sz w:val="31"/>
    </w:rPr>
  </w:style>
  <w:style w:type="paragraph" w:styleId="Cabealho">
    <w:name w:val="header"/>
    <w:basedOn w:val="Padro"/>
    <w:link w:val="CabealhoChar1"/>
    <w:uiPriority w:val="99"/>
    <w:pPr>
      <w:suppressLineNumbers/>
      <w:tabs>
        <w:tab w:val="center" w:pos="4419"/>
        <w:tab w:val="right" w:pos="8838"/>
      </w:tabs>
    </w:pPr>
  </w:style>
  <w:style w:type="paragraph" w:styleId="TextosemFormatao">
    <w:name w:val="Plain Text"/>
    <w:basedOn w:val="Padro"/>
    <w:link w:val="TextosemFormataoChar1"/>
    <w:rPr>
      <w:rFonts w:ascii="Courier New" w:hAnsi="Courier New" w:cs="Courier New"/>
      <w:sz w:val="20"/>
    </w:rPr>
  </w:style>
  <w:style w:type="paragraph" w:styleId="Textodebalo">
    <w:name w:val="Balloon Text"/>
    <w:basedOn w:val="Padro"/>
    <w:link w:val="TextodebaloChar1"/>
    <w:uiPriority w:val="99"/>
    <w:rPr>
      <w:rFonts w:ascii="Tahoma" w:hAnsi="Tahoma" w:cs="Tahoma"/>
      <w:sz w:val="16"/>
      <w:szCs w:val="16"/>
    </w:rPr>
  </w:style>
  <w:style w:type="paragraph" w:styleId="NormalWeb">
    <w:name w:val="Normal (Web)"/>
    <w:basedOn w:val="Padro"/>
    <w:uiPriority w:val="99"/>
    <w:pPr>
      <w:spacing w:before="100" w:after="100"/>
    </w:pPr>
    <w:rPr>
      <w:szCs w:val="24"/>
    </w:rPr>
  </w:style>
  <w:style w:type="paragraph" w:customStyle="1" w:styleId="Corpodetextorecuado">
    <w:name w:val="Corpo de texto recuado"/>
    <w:basedOn w:val="Padro"/>
    <w:uiPriority w:val="99"/>
    <w:qFormat/>
    <w:pPr>
      <w:spacing w:after="120"/>
      <w:ind w:left="360"/>
    </w:pPr>
  </w:style>
  <w:style w:type="paragraph" w:customStyle="1" w:styleId="Captulo">
    <w:name w:val="Capítulo"/>
    <w:basedOn w:val="Padro"/>
    <w:pPr>
      <w:keepNext/>
      <w:widowControl w:val="0"/>
      <w:spacing w:before="240" w:after="120"/>
    </w:pPr>
    <w:rPr>
      <w:rFonts w:ascii="Arial" w:eastAsia="MS Mincho" w:hAnsi="Arial" w:cs="Tahoma"/>
      <w:sz w:val="28"/>
      <w:szCs w:val="28"/>
    </w:rPr>
  </w:style>
  <w:style w:type="paragraph" w:customStyle="1" w:styleId="Legenda1">
    <w:name w:val="Legenda1"/>
    <w:basedOn w:val="Padro"/>
    <w:pPr>
      <w:widowControl w:val="0"/>
      <w:suppressLineNumbers/>
      <w:spacing w:before="120" w:after="120"/>
    </w:pPr>
    <w:rPr>
      <w:rFonts w:cs="Tahoma"/>
      <w:i/>
      <w:iCs/>
      <w:szCs w:val="24"/>
    </w:rPr>
  </w:style>
  <w:style w:type="paragraph" w:customStyle="1" w:styleId="BodyText31">
    <w:name w:val="Body Text 31"/>
    <w:basedOn w:val="Padro"/>
    <w:pPr>
      <w:widowControl w:val="0"/>
      <w:spacing w:after="120"/>
    </w:pPr>
    <w:rPr>
      <w:sz w:val="16"/>
      <w:szCs w:val="16"/>
    </w:rPr>
  </w:style>
  <w:style w:type="paragraph" w:customStyle="1" w:styleId="Contedodatabela">
    <w:name w:val="Conteúdo da tabela"/>
    <w:basedOn w:val="Padro"/>
    <w:pPr>
      <w:widowControl w:val="0"/>
      <w:suppressLineNumbers/>
    </w:pPr>
    <w:rPr>
      <w:szCs w:val="24"/>
    </w:rPr>
  </w:style>
  <w:style w:type="paragraph" w:customStyle="1" w:styleId="Ttulodatabela">
    <w:name w:val="Título da tabela"/>
    <w:basedOn w:val="Contedodatabela"/>
    <w:pPr>
      <w:jc w:val="center"/>
    </w:pPr>
    <w:rPr>
      <w:b/>
      <w:bCs/>
    </w:rPr>
  </w:style>
  <w:style w:type="paragraph" w:customStyle="1" w:styleId="PadroNumerado">
    <w:name w:val="Padrão Numerado"/>
    <w:basedOn w:val="Padro"/>
    <w:pPr>
      <w:widowControl w:val="0"/>
      <w:tabs>
        <w:tab w:val="left" w:pos="2160"/>
      </w:tabs>
      <w:spacing w:line="360" w:lineRule="auto"/>
      <w:ind w:left="720" w:hanging="720"/>
      <w:jc w:val="both"/>
    </w:pPr>
    <w:rPr>
      <w:rFonts w:ascii="Verdana" w:hAnsi="Verdana"/>
      <w:sz w:val="20"/>
      <w:szCs w:val="24"/>
    </w:rPr>
  </w:style>
  <w:style w:type="paragraph" w:customStyle="1" w:styleId="PargrafodaLista1">
    <w:name w:val="Parágrafo da Lista1"/>
    <w:basedOn w:val="Padro"/>
    <w:pPr>
      <w:ind w:left="720"/>
    </w:pPr>
    <w:rPr>
      <w:rFonts w:ascii="Calibri" w:hAnsi="Calibri"/>
      <w:sz w:val="22"/>
      <w:szCs w:val="22"/>
      <w:lang w:eastAsia="en-US"/>
    </w:rPr>
  </w:style>
  <w:style w:type="paragraph" w:customStyle="1" w:styleId="Palavraestrangeira">
    <w:name w:val="Palavra estrangeira"/>
    <w:basedOn w:val="Ttulo2"/>
    <w:pPr>
      <w:tabs>
        <w:tab w:val="left" w:pos="2703"/>
      </w:tabs>
      <w:spacing w:after="60" w:line="100" w:lineRule="atLeast"/>
      <w:ind w:left="901" w:hanging="714"/>
      <w:outlineLvl w:val="9"/>
    </w:pPr>
    <w:rPr>
      <w:rFonts w:ascii="Arial" w:hAnsi="Arial" w:cs="Arial"/>
      <w:b w:val="0"/>
      <w:sz w:val="20"/>
      <w:szCs w:val="28"/>
    </w:rPr>
  </w:style>
  <w:style w:type="paragraph" w:customStyle="1" w:styleId="CharChar">
    <w:name w:val="Char Char"/>
    <w:basedOn w:val="Padro"/>
    <w:pPr>
      <w:spacing w:after="160" w:line="240" w:lineRule="exact"/>
    </w:pPr>
    <w:rPr>
      <w:rFonts w:ascii="Verdana" w:hAnsi="Verdana"/>
      <w:b/>
      <w:sz w:val="20"/>
      <w:lang w:val="en-US" w:eastAsia="en-US"/>
    </w:rPr>
  </w:style>
  <w:style w:type="paragraph" w:customStyle="1" w:styleId="WW-Default">
    <w:name w:val="WW-Default"/>
    <w:pPr>
      <w:widowControl w:val="0"/>
      <w:suppressAutoHyphens/>
    </w:pPr>
    <w:rPr>
      <w:rFonts w:ascii="Times New Roman" w:eastAsia="Times New Roman" w:hAnsi="Times New Roman" w:cs="Times New Roman"/>
      <w:color w:val="000000"/>
      <w:sz w:val="24"/>
      <w:szCs w:val="24"/>
      <w:lang w:val="en-US" w:eastAsia="ar-SA"/>
    </w:rPr>
  </w:style>
  <w:style w:type="paragraph" w:customStyle="1" w:styleId="Corpodetexto31">
    <w:name w:val="Corpo de texto 31"/>
    <w:basedOn w:val="Padro"/>
    <w:pPr>
      <w:widowControl w:val="0"/>
      <w:spacing w:after="120"/>
    </w:pPr>
    <w:rPr>
      <w:sz w:val="16"/>
      <w:szCs w:val="16"/>
    </w:rPr>
  </w:style>
  <w:style w:type="paragraph" w:styleId="MapadoDocumento">
    <w:name w:val="Document Map"/>
    <w:basedOn w:val="Padro"/>
    <w:link w:val="MapadoDocumentoChar1"/>
    <w:pPr>
      <w:widowControl w:val="0"/>
      <w:shd w:val="clear" w:color="auto" w:fill="000080"/>
    </w:pPr>
    <w:rPr>
      <w:rFonts w:ascii="Tahoma" w:hAnsi="Tahoma" w:cs="Tahoma"/>
      <w:sz w:val="20"/>
    </w:rPr>
  </w:style>
  <w:style w:type="paragraph" w:customStyle="1" w:styleId="ListParagraph1">
    <w:name w:val="List Paragraph1"/>
    <w:basedOn w:val="Padro"/>
    <w:pPr>
      <w:ind w:left="720"/>
    </w:pPr>
    <w:rPr>
      <w:rFonts w:ascii="Calibri" w:hAnsi="Calibri"/>
      <w:sz w:val="22"/>
      <w:szCs w:val="22"/>
      <w:lang w:eastAsia="en-US"/>
    </w:rPr>
  </w:style>
  <w:style w:type="paragraph" w:customStyle="1" w:styleId="CharChar1">
    <w:name w:val="Char Char1"/>
    <w:basedOn w:val="Padro"/>
    <w:pPr>
      <w:spacing w:after="160" w:line="240" w:lineRule="exact"/>
    </w:pPr>
    <w:rPr>
      <w:rFonts w:ascii="Verdana" w:hAnsi="Verdana"/>
      <w:b/>
      <w:sz w:val="20"/>
      <w:lang w:val="en-US" w:eastAsia="en-US"/>
    </w:rPr>
  </w:style>
  <w:style w:type="paragraph" w:styleId="Textodecomentrio">
    <w:name w:val="annotation text"/>
    <w:basedOn w:val="Padro"/>
    <w:link w:val="TextodecomentrioChar1"/>
    <w:uiPriority w:val="99"/>
    <w:qFormat/>
    <w:pPr>
      <w:widowControl w:val="0"/>
    </w:pPr>
    <w:rPr>
      <w:sz w:val="20"/>
    </w:rPr>
  </w:style>
  <w:style w:type="paragraph" w:styleId="SemEspaamento">
    <w:name w:val="No Spacing"/>
    <w:uiPriority w:val="1"/>
    <w:qFormat/>
    <w:pPr>
      <w:suppressAutoHyphens/>
    </w:pPr>
    <w:rPr>
      <w:rFonts w:ascii="Calibri" w:eastAsia="Calibri" w:hAnsi="Calibri" w:cs="Calibri"/>
      <w:color w:val="00000A"/>
      <w:lang w:eastAsia="ar-SA"/>
    </w:rPr>
  </w:style>
  <w:style w:type="character" w:styleId="Forte">
    <w:name w:val="Strong"/>
    <w:basedOn w:val="Fontepargpadro"/>
    <w:uiPriority w:val="22"/>
    <w:qFormat/>
    <w:rsid w:val="005C58FA"/>
    <w:rPr>
      <w:b/>
      <w:bCs/>
    </w:rPr>
  </w:style>
  <w:style w:type="character" w:customStyle="1" w:styleId="name">
    <w:name w:val="name"/>
    <w:basedOn w:val="Fontepargpadro"/>
    <w:rsid w:val="00AF4663"/>
  </w:style>
  <w:style w:type="character" w:customStyle="1" w:styleId="value">
    <w:name w:val="value"/>
    <w:basedOn w:val="Fontepargpadro"/>
    <w:rsid w:val="00AF4663"/>
  </w:style>
  <w:style w:type="table" w:styleId="Tabelacomgrade">
    <w:name w:val="Table Grid"/>
    <w:basedOn w:val="Tabelanormal"/>
    <w:uiPriority w:val="59"/>
    <w:qFormat/>
    <w:rsid w:val="0029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36A8"/>
    <w:pPr>
      <w:autoSpaceDE w:val="0"/>
      <w:autoSpaceDN w:val="0"/>
      <w:adjustRightInd w:val="0"/>
      <w:spacing w:after="0" w:line="240" w:lineRule="auto"/>
    </w:pPr>
    <w:rPr>
      <w:rFonts w:ascii="Arial" w:eastAsia="Calibri" w:hAnsi="Arial" w:cs="Arial"/>
      <w:color w:val="000000"/>
      <w:sz w:val="24"/>
      <w:szCs w:val="24"/>
    </w:rPr>
  </w:style>
  <w:style w:type="character" w:customStyle="1" w:styleId="tex3b">
    <w:name w:val="tex3b"/>
    <w:basedOn w:val="Fontepargpadro"/>
    <w:rsid w:val="00CB7154"/>
  </w:style>
  <w:style w:type="character" w:customStyle="1" w:styleId="tex3">
    <w:name w:val="tex3"/>
    <w:basedOn w:val="Fontepargpadro"/>
    <w:rsid w:val="00CB7154"/>
  </w:style>
  <w:style w:type="paragraph" w:customStyle="1" w:styleId="Nivel1">
    <w:name w:val="Nivel1"/>
    <w:basedOn w:val="Ttulo1"/>
    <w:next w:val="Normal"/>
    <w:link w:val="Nivel1Char"/>
    <w:qFormat/>
    <w:rsid w:val="00DD245F"/>
    <w:pPr>
      <w:keepLines/>
      <w:numPr>
        <w:numId w:val="2"/>
      </w:numPr>
      <w:suppressAutoHyphens w:val="0"/>
      <w:spacing w:before="480" w:after="120"/>
      <w:jc w:val="both"/>
    </w:pPr>
    <w:rPr>
      <w:rFonts w:eastAsiaTheme="majorEastAsia"/>
      <w:bCs w:val="0"/>
      <w:color w:val="000000"/>
      <w:sz w:val="20"/>
      <w:szCs w:val="20"/>
      <w:lang w:eastAsia="ar-SA"/>
    </w:rPr>
  </w:style>
  <w:style w:type="character" w:customStyle="1" w:styleId="Nivel1Char">
    <w:name w:val="Nivel1 Char"/>
    <w:basedOn w:val="Ttulo1Char"/>
    <w:link w:val="Nivel1"/>
    <w:rsid w:val="00DD245F"/>
    <w:rPr>
      <w:rFonts w:ascii="Arial" w:eastAsiaTheme="majorEastAsia" w:hAnsi="Arial" w:cs="Arial"/>
      <w:b/>
      <w:color w:val="000000"/>
      <w:sz w:val="20"/>
      <w:szCs w:val="20"/>
      <w:lang w:eastAsia="ar-SA"/>
    </w:rPr>
  </w:style>
  <w:style w:type="character" w:customStyle="1" w:styleId="PargrafodaListaChar">
    <w:name w:val="Parágrafo da Lista Char"/>
    <w:aliases w:val="TÍTULO A1 Char,Paragrafo Char,Lista Colorida - Ênfase 11 Char,Item2 Char,Segundo Char,Texto Char,DOCs_Paragrafo-1 Char"/>
    <w:link w:val="PargrafodaLista"/>
    <w:uiPriority w:val="1"/>
    <w:qFormat/>
    <w:locked/>
    <w:rsid w:val="00DE7520"/>
    <w:rPr>
      <w:rFonts w:ascii="Times New Roman" w:eastAsia="Times New Roman" w:hAnsi="Times New Roman" w:cs="Times New Roman"/>
      <w:color w:val="00000A"/>
      <w:sz w:val="24"/>
      <w:szCs w:val="20"/>
    </w:rPr>
  </w:style>
  <w:style w:type="paragraph" w:customStyle="1" w:styleId="Standard">
    <w:name w:val="Standard"/>
    <w:qFormat/>
    <w:rsid w:val="00DE7520"/>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table" w:customStyle="1" w:styleId="Tabelacomgrade1">
    <w:name w:val="Tabela com grade1"/>
    <w:basedOn w:val="Tabelanormal"/>
    <w:next w:val="Tabelacomgrade"/>
    <w:uiPriority w:val="59"/>
    <w:rsid w:val="00405A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memorial">
    <w:name w:val="Titulo 2 memorial"/>
    <w:basedOn w:val="Normal"/>
    <w:link w:val="Titulo2memorialChar"/>
    <w:qFormat/>
    <w:rsid w:val="00517822"/>
    <w:pPr>
      <w:numPr>
        <w:numId w:val="1"/>
      </w:numPr>
    </w:pPr>
  </w:style>
  <w:style w:type="character" w:styleId="Nmerodelinha">
    <w:name w:val="line number"/>
    <w:basedOn w:val="Fontepargpadro"/>
    <w:uiPriority w:val="99"/>
    <w:semiHidden/>
    <w:unhideWhenUsed/>
    <w:rsid w:val="00517822"/>
  </w:style>
  <w:style w:type="character" w:customStyle="1" w:styleId="hgkelc">
    <w:name w:val="hgkelc"/>
    <w:basedOn w:val="Fontepargpadro"/>
    <w:rsid w:val="00EB0BB0"/>
  </w:style>
  <w:style w:type="character" w:styleId="Hyperlink">
    <w:name w:val="Hyperlink"/>
    <w:basedOn w:val="Fontepargpadro"/>
    <w:uiPriority w:val="99"/>
    <w:semiHidden/>
    <w:unhideWhenUsed/>
    <w:rsid w:val="00B91E91"/>
    <w:rPr>
      <w:color w:val="0000FF"/>
      <w:u w:val="single"/>
    </w:rPr>
  </w:style>
  <w:style w:type="character" w:styleId="nfase">
    <w:name w:val="Emphasis"/>
    <w:basedOn w:val="Fontepargpadro"/>
    <w:uiPriority w:val="20"/>
    <w:qFormat/>
    <w:rsid w:val="003B44EA"/>
    <w:rPr>
      <w:i/>
      <w:iCs/>
    </w:rPr>
  </w:style>
  <w:style w:type="paragraph" w:styleId="Citao">
    <w:name w:val="Quote"/>
    <w:basedOn w:val="Normal"/>
    <w:next w:val="Normal"/>
    <w:link w:val="CitaoChar"/>
    <w:uiPriority w:val="29"/>
    <w:qFormat/>
    <w:rsid w:val="00F31ECD"/>
    <w:pPr>
      <w:spacing w:before="200" w:after="160"/>
      <w:ind w:left="864" w:right="864"/>
      <w:jc w:val="center"/>
    </w:pPr>
    <w:rPr>
      <w:rFonts w:ascii="Calibri" w:eastAsia="Calibri" w:hAnsi="Calibri" w:cs="Calibri"/>
      <w:i/>
      <w:iCs/>
      <w:color w:val="404040" w:themeColor="text1" w:themeTint="BF"/>
    </w:rPr>
  </w:style>
  <w:style w:type="character" w:customStyle="1" w:styleId="CitaoChar">
    <w:name w:val="Citação Char"/>
    <w:basedOn w:val="Fontepargpadro"/>
    <w:link w:val="Citao"/>
    <w:uiPriority w:val="29"/>
    <w:rsid w:val="00F31ECD"/>
    <w:rPr>
      <w:rFonts w:ascii="Calibri" w:eastAsia="Calibri" w:hAnsi="Calibri" w:cs="Calibri"/>
      <w:i/>
      <w:iCs/>
      <w:color w:val="404040" w:themeColor="text1" w:themeTint="BF"/>
    </w:rPr>
  </w:style>
  <w:style w:type="character" w:customStyle="1" w:styleId="PadroChar">
    <w:name w:val="Padrão Char"/>
    <w:basedOn w:val="Fontepargpadro"/>
    <w:link w:val="Padro"/>
    <w:locked/>
    <w:rsid w:val="00071204"/>
    <w:rPr>
      <w:rFonts w:ascii="Times New Roman" w:eastAsia="Times New Roman" w:hAnsi="Times New Roman" w:cs="Times New Roman"/>
      <w:color w:val="00000A"/>
      <w:sz w:val="24"/>
      <w:szCs w:val="20"/>
    </w:rPr>
  </w:style>
  <w:style w:type="paragraph" w:customStyle="1" w:styleId="Nivel01">
    <w:name w:val="Nivel 01"/>
    <w:basedOn w:val="Ttulo1"/>
    <w:next w:val="Normal"/>
    <w:link w:val="Nivel01Char"/>
    <w:qFormat/>
    <w:rsid w:val="00CB226B"/>
    <w:pPr>
      <w:keepLines/>
      <w:tabs>
        <w:tab w:val="clear" w:pos="432"/>
      </w:tabs>
      <w:suppressAutoHyphens w:val="0"/>
      <w:spacing w:before="240" w:after="0" w:line="259" w:lineRule="auto"/>
      <w:ind w:left="360" w:hanging="360"/>
      <w:jc w:val="left"/>
    </w:pPr>
    <w:rPr>
      <w:color w:val="auto"/>
      <w:sz w:val="20"/>
      <w:szCs w:val="20"/>
    </w:rPr>
  </w:style>
  <w:style w:type="paragraph" w:customStyle="1" w:styleId="Nivel2">
    <w:name w:val="Nivel 2"/>
    <w:basedOn w:val="Normal"/>
    <w:link w:val="Nivel2Char"/>
    <w:qFormat/>
    <w:rsid w:val="00CB226B"/>
    <w:pPr>
      <w:spacing w:before="120" w:after="120"/>
      <w:ind w:left="2701" w:hanging="432"/>
      <w:jc w:val="both"/>
    </w:pPr>
    <w:rPr>
      <w:rFonts w:ascii="Arial" w:eastAsia="Times New Roman" w:hAnsi="Arial" w:cs="Arial"/>
      <w:color w:val="000000"/>
      <w:sz w:val="20"/>
      <w:szCs w:val="20"/>
    </w:rPr>
  </w:style>
  <w:style w:type="paragraph" w:customStyle="1" w:styleId="Nivel3">
    <w:name w:val="Nivel 3"/>
    <w:basedOn w:val="Normal"/>
    <w:link w:val="Nivel3Char"/>
    <w:qFormat/>
    <w:rsid w:val="00CB226B"/>
    <w:pPr>
      <w:spacing w:before="120" w:after="120"/>
      <w:ind w:left="3198" w:hanging="504"/>
      <w:jc w:val="both"/>
    </w:pPr>
    <w:rPr>
      <w:rFonts w:ascii="Arial" w:eastAsia="Times New Roman" w:hAnsi="Arial" w:cs="Arial"/>
      <w:color w:val="000000"/>
      <w:sz w:val="20"/>
      <w:szCs w:val="20"/>
    </w:rPr>
  </w:style>
  <w:style w:type="paragraph" w:customStyle="1" w:styleId="Nivel4">
    <w:name w:val="Nivel 4"/>
    <w:basedOn w:val="Nivel3"/>
    <w:qFormat/>
    <w:rsid w:val="00CB226B"/>
    <w:pPr>
      <w:ind w:left="851" w:firstLine="0"/>
    </w:pPr>
    <w:rPr>
      <w:color w:val="auto"/>
    </w:rPr>
  </w:style>
  <w:style w:type="paragraph" w:customStyle="1" w:styleId="Nivel5">
    <w:name w:val="Nivel 5"/>
    <w:basedOn w:val="Nivel4"/>
    <w:qFormat/>
    <w:rsid w:val="00CB226B"/>
    <w:pPr>
      <w:tabs>
        <w:tab w:val="num" w:pos="360"/>
      </w:tabs>
      <w:ind w:left="1276"/>
    </w:pPr>
  </w:style>
  <w:style w:type="character" w:customStyle="1" w:styleId="Nivel2Char">
    <w:name w:val="Nivel 2 Char"/>
    <w:basedOn w:val="Fontepargpadro"/>
    <w:link w:val="Nivel2"/>
    <w:locked/>
    <w:rsid w:val="005D3FC8"/>
    <w:rPr>
      <w:rFonts w:ascii="Arial" w:eastAsia="Times New Roman" w:hAnsi="Arial" w:cs="Arial"/>
      <w:color w:val="000000"/>
      <w:sz w:val="20"/>
      <w:szCs w:val="20"/>
    </w:rPr>
  </w:style>
  <w:style w:type="character" w:customStyle="1" w:styleId="Nivel01Char">
    <w:name w:val="Nivel 01 Char"/>
    <w:basedOn w:val="Fontepargpadro"/>
    <w:link w:val="Nivel01"/>
    <w:locked/>
    <w:rsid w:val="00594422"/>
    <w:rPr>
      <w:rFonts w:ascii="Arial" w:eastAsia="Times New Roman" w:hAnsi="Arial" w:cs="Arial"/>
      <w:b/>
      <w:bCs/>
      <w:sz w:val="20"/>
      <w:szCs w:val="20"/>
    </w:rPr>
  </w:style>
  <w:style w:type="character" w:customStyle="1" w:styleId="Titulo2memorialChar">
    <w:name w:val="Titulo 2 memorial Char"/>
    <w:link w:val="Titulo2memorial"/>
    <w:locked/>
    <w:rsid w:val="00EF2509"/>
  </w:style>
  <w:style w:type="character" w:styleId="HiperlinkVisitado">
    <w:name w:val="FollowedHyperlink"/>
    <w:basedOn w:val="Fontepargpadro"/>
    <w:uiPriority w:val="99"/>
    <w:semiHidden/>
    <w:unhideWhenUsed/>
    <w:rsid w:val="00B571AC"/>
    <w:rPr>
      <w:color w:val="954F72"/>
      <w:u w:val="single"/>
    </w:rPr>
  </w:style>
  <w:style w:type="paragraph" w:customStyle="1" w:styleId="msonormal0">
    <w:name w:val="msonormal"/>
    <w:basedOn w:val="Normal"/>
    <w:rsid w:val="00B57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4">
    <w:name w:val="xl64"/>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5">
    <w:name w:val="xl65"/>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6">
    <w:name w:val="xl66"/>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7">
    <w:name w:val="xl67"/>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8">
    <w:name w:val="xl68"/>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1">
    <w:name w:val="xl71"/>
    <w:basedOn w:val="Normal"/>
    <w:rsid w:val="00B571A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2">
    <w:name w:val="xl72"/>
    <w:basedOn w:val="Normal"/>
    <w:rsid w:val="00B571A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3">
    <w:name w:val="xl73"/>
    <w:basedOn w:val="Normal"/>
    <w:rsid w:val="00B571A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Normal"/>
    <w:rsid w:val="00B571AC"/>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Normal"/>
    <w:rsid w:val="00B571A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7">
    <w:name w:val="xl77"/>
    <w:basedOn w:val="Normal"/>
    <w:rsid w:val="00B571A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B571A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Normal"/>
    <w:rsid w:val="00B571A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Normal"/>
    <w:rsid w:val="00B571A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B571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B571A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0">
    <w:name w:val="xl90"/>
    <w:basedOn w:val="Normal"/>
    <w:rsid w:val="00B571AC"/>
    <w:pPr>
      <w:pBdr>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1">
    <w:name w:val="xl91"/>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2">
    <w:name w:val="xl92"/>
    <w:basedOn w:val="Normal"/>
    <w:rsid w:val="00B571AC"/>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Normal"/>
    <w:rsid w:val="00B571AC"/>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7">
    <w:name w:val="xl97"/>
    <w:basedOn w:val="Normal"/>
    <w:rsid w:val="00B571A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8">
    <w:name w:val="xl98"/>
    <w:basedOn w:val="Normal"/>
    <w:rsid w:val="00B571A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9">
    <w:name w:val="xl99"/>
    <w:basedOn w:val="Normal"/>
    <w:rsid w:val="00B571AC"/>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0">
    <w:name w:val="xl100"/>
    <w:basedOn w:val="Normal"/>
    <w:rsid w:val="00B571A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1">
    <w:name w:val="xl101"/>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2">
    <w:name w:val="xl102"/>
    <w:basedOn w:val="Normal"/>
    <w:rsid w:val="00B571AC"/>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4">
    <w:name w:val="xl104"/>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5">
    <w:name w:val="xl105"/>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6">
    <w:name w:val="xl106"/>
    <w:basedOn w:val="Normal"/>
    <w:rsid w:val="00B571AC"/>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rsid w:val="00B571AC"/>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rsid w:val="00B571AC"/>
    <w:pPr>
      <w:pBdr>
        <w:top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rsid w:val="00B571AC"/>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0">
    <w:name w:val="xl110"/>
    <w:basedOn w:val="Normal"/>
    <w:rsid w:val="00B571A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1">
    <w:name w:val="xl111"/>
    <w:basedOn w:val="Normal"/>
    <w:rsid w:val="00B571A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B571A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B571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B57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B571A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B571A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B571A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B571A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5">
    <w:name w:val="xl125"/>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6">
    <w:name w:val="xl126"/>
    <w:basedOn w:val="Normal"/>
    <w:rsid w:val="00B571A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7">
    <w:name w:val="xl127"/>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8">
    <w:name w:val="xl128"/>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9">
    <w:name w:val="xl129"/>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0">
    <w:name w:val="xl130"/>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1">
    <w:name w:val="xl131"/>
    <w:basedOn w:val="Normal"/>
    <w:rsid w:val="00B571A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rsid w:val="00B571A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rsid w:val="00B571A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8">
    <w:name w:val="xl138"/>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0">
    <w:name w:val="xl140"/>
    <w:basedOn w:val="Normal"/>
    <w:rsid w:val="00B571A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1">
    <w:name w:val="xl141"/>
    <w:basedOn w:val="Normal"/>
    <w:rsid w:val="00B571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2">
    <w:name w:val="xl142"/>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4">
    <w:name w:val="xl144"/>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B571AC"/>
    <w:pPr>
      <w:pBdr>
        <w:top w:val="single" w:sz="4" w:space="0" w:color="auto"/>
        <w:left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8">
    <w:name w:val="xl148"/>
    <w:basedOn w:val="Normal"/>
    <w:rsid w:val="00B571AC"/>
    <w:pPr>
      <w:pBdr>
        <w:top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9">
    <w:name w:val="xl149"/>
    <w:basedOn w:val="Normal"/>
    <w:rsid w:val="00B571AC"/>
    <w:pPr>
      <w:pBdr>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0">
    <w:name w:val="xl150"/>
    <w:basedOn w:val="Normal"/>
    <w:rsid w:val="00B571AC"/>
    <w:pPr>
      <w:pBdr>
        <w:top w:val="single" w:sz="4"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rsid w:val="00B571AC"/>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4">
    <w:name w:val="xl15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5">
    <w:name w:val="xl155"/>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6">
    <w:name w:val="xl156"/>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7">
    <w:name w:val="xl157"/>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8">
    <w:name w:val="xl158"/>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9">
    <w:name w:val="xl159"/>
    <w:basedOn w:val="Normal"/>
    <w:rsid w:val="00B571AC"/>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0">
    <w:name w:val="xl160"/>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1">
    <w:name w:val="xl161"/>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2">
    <w:name w:val="xl162"/>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Normal"/>
    <w:rsid w:val="00B571A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Normal"/>
    <w:rsid w:val="00B571A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Normal"/>
    <w:rsid w:val="00B571A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Normal"/>
    <w:rsid w:val="00B571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7">
    <w:name w:val="xl167"/>
    <w:basedOn w:val="Normal"/>
    <w:rsid w:val="00B571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8">
    <w:name w:val="xl168"/>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B571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0">
    <w:name w:val="xl170"/>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2">
    <w:name w:val="xl172"/>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5">
    <w:name w:val="xl175"/>
    <w:basedOn w:val="Normal"/>
    <w:rsid w:val="00B571A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B571AC"/>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7">
    <w:name w:val="xl177"/>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B571AC"/>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B571AC"/>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0">
    <w:name w:val="xl180"/>
    <w:basedOn w:val="Normal"/>
    <w:rsid w:val="00B571A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1">
    <w:name w:val="xl181"/>
    <w:basedOn w:val="Normal"/>
    <w:rsid w:val="00B571A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2">
    <w:name w:val="xl182"/>
    <w:basedOn w:val="Normal"/>
    <w:rsid w:val="00B571A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3">
    <w:name w:val="xl183"/>
    <w:basedOn w:val="Normal"/>
    <w:rsid w:val="00B571AC"/>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4">
    <w:name w:val="xl184"/>
    <w:basedOn w:val="Normal"/>
    <w:rsid w:val="00B571AC"/>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5">
    <w:name w:val="xl185"/>
    <w:basedOn w:val="Normal"/>
    <w:rsid w:val="00B571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6">
    <w:name w:val="xl186"/>
    <w:basedOn w:val="Normal"/>
    <w:rsid w:val="00B571AC"/>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7">
    <w:name w:val="xl187"/>
    <w:basedOn w:val="Normal"/>
    <w:rsid w:val="00B571A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8">
    <w:name w:val="xl188"/>
    <w:basedOn w:val="Normal"/>
    <w:rsid w:val="00B571A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B571A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B571AC"/>
    <w:pPr>
      <w:pBdr>
        <w:top w:val="single" w:sz="8" w:space="0" w:color="auto"/>
        <w:left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1">
    <w:name w:val="xl191"/>
    <w:basedOn w:val="Normal"/>
    <w:rsid w:val="00B571AC"/>
    <w:pPr>
      <w:pBdr>
        <w:top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2">
    <w:name w:val="xl192"/>
    <w:basedOn w:val="Normal"/>
    <w:rsid w:val="00B571AC"/>
    <w:pPr>
      <w:pBdr>
        <w:top w:val="single" w:sz="8"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F44A4"/>
    <w:pPr>
      <w:widowControl/>
      <w:suppressAutoHyphens w:val="0"/>
      <w:spacing w:line="240" w:lineRule="auto"/>
    </w:pPr>
    <w:rPr>
      <w:rFonts w:asciiTheme="minorHAnsi" w:eastAsiaTheme="minorEastAsia" w:hAnsiTheme="minorHAnsi" w:cstheme="minorBidi"/>
      <w:b/>
      <w:bCs/>
      <w:color w:val="auto"/>
    </w:rPr>
  </w:style>
  <w:style w:type="character" w:customStyle="1" w:styleId="TextodecomentrioChar1">
    <w:name w:val="Texto de comentário Char1"/>
    <w:basedOn w:val="PadroChar"/>
    <w:link w:val="Textodecomentrio"/>
    <w:uiPriority w:val="99"/>
    <w:rsid w:val="009F44A4"/>
    <w:rPr>
      <w:rFonts w:ascii="Times New Roman" w:eastAsia="Times New Roman" w:hAnsi="Times New Roman" w:cs="Times New Roman"/>
      <w:color w:val="00000A"/>
      <w:sz w:val="20"/>
      <w:szCs w:val="20"/>
    </w:rPr>
  </w:style>
  <w:style w:type="character" w:customStyle="1" w:styleId="AssuntodocomentrioChar">
    <w:name w:val="Assunto do comentário Char"/>
    <w:basedOn w:val="TextodecomentrioChar1"/>
    <w:link w:val="Assuntodocomentrio"/>
    <w:uiPriority w:val="99"/>
    <w:semiHidden/>
    <w:rsid w:val="009F44A4"/>
    <w:rPr>
      <w:rFonts w:ascii="Times New Roman" w:eastAsia="Times New Roman" w:hAnsi="Times New Roman" w:cs="Times New Roman"/>
      <w:b/>
      <w:bCs/>
      <w:color w:val="00000A"/>
      <w:sz w:val="20"/>
      <w:szCs w:val="20"/>
    </w:rPr>
  </w:style>
  <w:style w:type="paragraph" w:styleId="Textodenotaderodap">
    <w:name w:val="footnote text"/>
    <w:basedOn w:val="Normal"/>
    <w:link w:val="TextodenotaderodapChar"/>
    <w:uiPriority w:val="99"/>
    <w:semiHidden/>
    <w:unhideWhenUsed/>
    <w:rsid w:val="00C361E7"/>
    <w:pPr>
      <w:widowControl w:val="0"/>
      <w:spacing w:after="0" w:line="240" w:lineRule="auto"/>
    </w:pPr>
    <w:rPr>
      <w:rFonts w:ascii="Arial MT" w:eastAsia="Arial MT" w:hAnsi="Arial MT" w:cs="Arial MT"/>
      <w:sz w:val="20"/>
      <w:szCs w:val="20"/>
    </w:rPr>
  </w:style>
  <w:style w:type="character" w:customStyle="1" w:styleId="TextodenotaderodapChar">
    <w:name w:val="Texto de nota de rodapé Char"/>
    <w:basedOn w:val="Fontepargpadro"/>
    <w:link w:val="Textodenotaderodap"/>
    <w:uiPriority w:val="99"/>
    <w:semiHidden/>
    <w:rsid w:val="00C361E7"/>
    <w:rPr>
      <w:rFonts w:ascii="Arial MT" w:eastAsia="Arial MT" w:hAnsi="Arial MT" w:cs="Arial MT"/>
      <w:sz w:val="20"/>
      <w:szCs w:val="20"/>
    </w:rPr>
  </w:style>
  <w:style w:type="character" w:styleId="Refdenotaderodap">
    <w:name w:val="footnote reference"/>
    <w:basedOn w:val="Fontepargpadro"/>
    <w:uiPriority w:val="99"/>
    <w:semiHidden/>
    <w:unhideWhenUsed/>
    <w:rsid w:val="00C361E7"/>
    <w:rPr>
      <w:vertAlign w:val="superscript"/>
    </w:rPr>
  </w:style>
  <w:style w:type="character" w:customStyle="1" w:styleId="Nivel3Char">
    <w:name w:val="Nivel 3 Char"/>
    <w:basedOn w:val="Fontepargpadro"/>
    <w:link w:val="Nivel3"/>
    <w:locked/>
    <w:rsid w:val="004E005F"/>
    <w:rPr>
      <w:rFonts w:ascii="Arial" w:eastAsia="Times New Roman" w:hAnsi="Arial" w:cs="Arial"/>
      <w:color w:val="000000"/>
      <w:sz w:val="20"/>
      <w:szCs w:val="20"/>
    </w:rPr>
  </w:style>
  <w:style w:type="paragraph" w:customStyle="1" w:styleId="font5">
    <w:name w:val="font5"/>
    <w:basedOn w:val="Normal"/>
    <w:rsid w:val="00AA237C"/>
    <w:pPr>
      <w:spacing w:before="100" w:beforeAutospacing="1" w:after="100" w:afterAutospacing="1" w:line="240" w:lineRule="auto"/>
    </w:pPr>
    <w:rPr>
      <w:rFonts w:ascii="Times New Roman" w:eastAsia="Times New Roman" w:hAnsi="Times New Roman" w:cs="Times New Roman"/>
      <w:color w:val="000000"/>
      <w:sz w:val="20"/>
      <w:szCs w:val="20"/>
      <w:u w:val="single"/>
    </w:rPr>
  </w:style>
  <w:style w:type="paragraph" w:customStyle="1" w:styleId="font6">
    <w:name w:val="font6"/>
    <w:basedOn w:val="Normal"/>
    <w:rsid w:val="00AA237C"/>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customStyle="1" w:styleId="pg-3ff1">
    <w:name w:val="pg-3ff1"/>
    <w:basedOn w:val="Fontepargpadro"/>
    <w:rsid w:val="00D734F6"/>
  </w:style>
  <w:style w:type="character" w:customStyle="1" w:styleId="a">
    <w:name w:val="_"/>
    <w:basedOn w:val="Fontepargpadro"/>
    <w:rsid w:val="00D734F6"/>
  </w:style>
  <w:style w:type="character" w:customStyle="1" w:styleId="TtuloChar">
    <w:name w:val="Título Char"/>
    <w:basedOn w:val="Fontepargpadro"/>
    <w:link w:val="Ttulo"/>
    <w:rsid w:val="007C2EE5"/>
    <w:rPr>
      <w:rFonts w:ascii="Liberation Sans" w:eastAsia="DejaVu Sans" w:hAnsi="Liberation Sans" w:cs="Lohit Hindi"/>
      <w:color w:val="00000A"/>
      <w:sz w:val="28"/>
      <w:szCs w:val="28"/>
    </w:rPr>
  </w:style>
  <w:style w:type="character" w:customStyle="1" w:styleId="RodapChar1">
    <w:name w:val="Rodapé Char1"/>
    <w:basedOn w:val="Fontepargpadro"/>
    <w:link w:val="Rodap"/>
    <w:rsid w:val="007C2EE5"/>
    <w:rPr>
      <w:rFonts w:ascii="Times New Roman" w:eastAsia="Times New Roman" w:hAnsi="Times New Roman" w:cs="Times New Roman"/>
      <w:color w:val="00000A"/>
      <w:sz w:val="24"/>
      <w:szCs w:val="20"/>
    </w:rPr>
  </w:style>
  <w:style w:type="character" w:customStyle="1" w:styleId="Corpodetexto2Char1">
    <w:name w:val="Corpo de texto 2 Char1"/>
    <w:basedOn w:val="Fontepargpadro"/>
    <w:link w:val="Corpodetexto2"/>
    <w:rsid w:val="007C2EE5"/>
    <w:rPr>
      <w:rFonts w:ascii="Tahoma" w:eastAsia="Times New Roman" w:hAnsi="Tahoma" w:cs="Times New Roman"/>
      <w:color w:val="00000A"/>
      <w:sz w:val="31"/>
      <w:szCs w:val="20"/>
    </w:rPr>
  </w:style>
  <w:style w:type="character" w:customStyle="1" w:styleId="CabealhoChar1">
    <w:name w:val="Cabeçalho Char1"/>
    <w:basedOn w:val="Fontepargpadro"/>
    <w:link w:val="Cabealho"/>
    <w:uiPriority w:val="99"/>
    <w:rsid w:val="007C2EE5"/>
    <w:rPr>
      <w:rFonts w:ascii="Times New Roman" w:eastAsia="Times New Roman" w:hAnsi="Times New Roman" w:cs="Times New Roman"/>
      <w:color w:val="00000A"/>
      <w:sz w:val="24"/>
      <w:szCs w:val="20"/>
    </w:rPr>
  </w:style>
  <w:style w:type="character" w:customStyle="1" w:styleId="TextosemFormataoChar1">
    <w:name w:val="Texto sem Formatação Char1"/>
    <w:basedOn w:val="Fontepargpadro"/>
    <w:link w:val="TextosemFormatao"/>
    <w:rsid w:val="007C2EE5"/>
    <w:rPr>
      <w:rFonts w:ascii="Courier New" w:eastAsia="Times New Roman" w:hAnsi="Courier New" w:cs="Courier New"/>
      <w:color w:val="00000A"/>
      <w:sz w:val="20"/>
      <w:szCs w:val="20"/>
    </w:rPr>
  </w:style>
  <w:style w:type="character" w:customStyle="1" w:styleId="TextodebaloChar1">
    <w:name w:val="Texto de balão Char1"/>
    <w:basedOn w:val="Fontepargpadro"/>
    <w:link w:val="Textodebalo"/>
    <w:uiPriority w:val="99"/>
    <w:rsid w:val="007C2EE5"/>
    <w:rPr>
      <w:rFonts w:ascii="Tahoma" w:eastAsia="Times New Roman" w:hAnsi="Tahoma" w:cs="Tahoma"/>
      <w:color w:val="00000A"/>
      <w:sz w:val="16"/>
      <w:szCs w:val="16"/>
    </w:rPr>
  </w:style>
  <w:style w:type="character" w:customStyle="1" w:styleId="MapadoDocumentoChar1">
    <w:name w:val="Mapa do Documento Char1"/>
    <w:basedOn w:val="Fontepargpadro"/>
    <w:link w:val="MapadoDocumento"/>
    <w:rsid w:val="007C2EE5"/>
    <w:rPr>
      <w:rFonts w:ascii="Tahoma" w:eastAsia="Times New Roman" w:hAnsi="Tahoma" w:cs="Tahoma"/>
      <w:color w:val="00000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505">
      <w:bodyDiv w:val="1"/>
      <w:marLeft w:val="0"/>
      <w:marRight w:val="0"/>
      <w:marTop w:val="0"/>
      <w:marBottom w:val="0"/>
      <w:divBdr>
        <w:top w:val="none" w:sz="0" w:space="0" w:color="auto"/>
        <w:left w:val="none" w:sz="0" w:space="0" w:color="auto"/>
        <w:bottom w:val="none" w:sz="0" w:space="0" w:color="auto"/>
        <w:right w:val="none" w:sz="0" w:space="0" w:color="auto"/>
      </w:divBdr>
    </w:div>
    <w:div w:id="47607290">
      <w:bodyDiv w:val="1"/>
      <w:marLeft w:val="0"/>
      <w:marRight w:val="0"/>
      <w:marTop w:val="0"/>
      <w:marBottom w:val="0"/>
      <w:divBdr>
        <w:top w:val="none" w:sz="0" w:space="0" w:color="auto"/>
        <w:left w:val="none" w:sz="0" w:space="0" w:color="auto"/>
        <w:bottom w:val="none" w:sz="0" w:space="0" w:color="auto"/>
        <w:right w:val="none" w:sz="0" w:space="0" w:color="auto"/>
      </w:divBdr>
    </w:div>
    <w:div w:id="54670016">
      <w:bodyDiv w:val="1"/>
      <w:marLeft w:val="0"/>
      <w:marRight w:val="0"/>
      <w:marTop w:val="0"/>
      <w:marBottom w:val="0"/>
      <w:divBdr>
        <w:top w:val="none" w:sz="0" w:space="0" w:color="auto"/>
        <w:left w:val="none" w:sz="0" w:space="0" w:color="auto"/>
        <w:bottom w:val="none" w:sz="0" w:space="0" w:color="auto"/>
        <w:right w:val="none" w:sz="0" w:space="0" w:color="auto"/>
      </w:divBdr>
    </w:div>
    <w:div w:id="77556691">
      <w:bodyDiv w:val="1"/>
      <w:marLeft w:val="0"/>
      <w:marRight w:val="0"/>
      <w:marTop w:val="0"/>
      <w:marBottom w:val="0"/>
      <w:divBdr>
        <w:top w:val="none" w:sz="0" w:space="0" w:color="auto"/>
        <w:left w:val="none" w:sz="0" w:space="0" w:color="auto"/>
        <w:bottom w:val="none" w:sz="0" w:space="0" w:color="auto"/>
        <w:right w:val="none" w:sz="0" w:space="0" w:color="auto"/>
      </w:divBdr>
    </w:div>
    <w:div w:id="78447435">
      <w:bodyDiv w:val="1"/>
      <w:marLeft w:val="0"/>
      <w:marRight w:val="0"/>
      <w:marTop w:val="0"/>
      <w:marBottom w:val="0"/>
      <w:divBdr>
        <w:top w:val="none" w:sz="0" w:space="0" w:color="auto"/>
        <w:left w:val="none" w:sz="0" w:space="0" w:color="auto"/>
        <w:bottom w:val="none" w:sz="0" w:space="0" w:color="auto"/>
        <w:right w:val="none" w:sz="0" w:space="0" w:color="auto"/>
      </w:divBdr>
    </w:div>
    <w:div w:id="98330377">
      <w:bodyDiv w:val="1"/>
      <w:marLeft w:val="0"/>
      <w:marRight w:val="0"/>
      <w:marTop w:val="0"/>
      <w:marBottom w:val="0"/>
      <w:divBdr>
        <w:top w:val="none" w:sz="0" w:space="0" w:color="auto"/>
        <w:left w:val="none" w:sz="0" w:space="0" w:color="auto"/>
        <w:bottom w:val="none" w:sz="0" w:space="0" w:color="auto"/>
        <w:right w:val="none" w:sz="0" w:space="0" w:color="auto"/>
      </w:divBdr>
    </w:div>
    <w:div w:id="109206575">
      <w:bodyDiv w:val="1"/>
      <w:marLeft w:val="0"/>
      <w:marRight w:val="0"/>
      <w:marTop w:val="0"/>
      <w:marBottom w:val="0"/>
      <w:divBdr>
        <w:top w:val="none" w:sz="0" w:space="0" w:color="auto"/>
        <w:left w:val="none" w:sz="0" w:space="0" w:color="auto"/>
        <w:bottom w:val="none" w:sz="0" w:space="0" w:color="auto"/>
        <w:right w:val="none" w:sz="0" w:space="0" w:color="auto"/>
      </w:divBdr>
    </w:div>
    <w:div w:id="120617206">
      <w:bodyDiv w:val="1"/>
      <w:marLeft w:val="0"/>
      <w:marRight w:val="0"/>
      <w:marTop w:val="0"/>
      <w:marBottom w:val="0"/>
      <w:divBdr>
        <w:top w:val="none" w:sz="0" w:space="0" w:color="auto"/>
        <w:left w:val="none" w:sz="0" w:space="0" w:color="auto"/>
        <w:bottom w:val="none" w:sz="0" w:space="0" w:color="auto"/>
        <w:right w:val="none" w:sz="0" w:space="0" w:color="auto"/>
      </w:divBdr>
    </w:div>
    <w:div w:id="134109482">
      <w:bodyDiv w:val="1"/>
      <w:marLeft w:val="0"/>
      <w:marRight w:val="0"/>
      <w:marTop w:val="0"/>
      <w:marBottom w:val="0"/>
      <w:divBdr>
        <w:top w:val="none" w:sz="0" w:space="0" w:color="auto"/>
        <w:left w:val="none" w:sz="0" w:space="0" w:color="auto"/>
        <w:bottom w:val="none" w:sz="0" w:space="0" w:color="auto"/>
        <w:right w:val="none" w:sz="0" w:space="0" w:color="auto"/>
      </w:divBdr>
    </w:div>
    <w:div w:id="161553905">
      <w:bodyDiv w:val="1"/>
      <w:marLeft w:val="0"/>
      <w:marRight w:val="0"/>
      <w:marTop w:val="0"/>
      <w:marBottom w:val="0"/>
      <w:divBdr>
        <w:top w:val="none" w:sz="0" w:space="0" w:color="auto"/>
        <w:left w:val="none" w:sz="0" w:space="0" w:color="auto"/>
        <w:bottom w:val="none" w:sz="0" w:space="0" w:color="auto"/>
        <w:right w:val="none" w:sz="0" w:space="0" w:color="auto"/>
      </w:divBdr>
    </w:div>
    <w:div w:id="169102721">
      <w:bodyDiv w:val="1"/>
      <w:marLeft w:val="0"/>
      <w:marRight w:val="0"/>
      <w:marTop w:val="0"/>
      <w:marBottom w:val="0"/>
      <w:divBdr>
        <w:top w:val="none" w:sz="0" w:space="0" w:color="auto"/>
        <w:left w:val="none" w:sz="0" w:space="0" w:color="auto"/>
        <w:bottom w:val="none" w:sz="0" w:space="0" w:color="auto"/>
        <w:right w:val="none" w:sz="0" w:space="0" w:color="auto"/>
      </w:divBdr>
    </w:div>
    <w:div w:id="170919298">
      <w:bodyDiv w:val="1"/>
      <w:marLeft w:val="0"/>
      <w:marRight w:val="0"/>
      <w:marTop w:val="0"/>
      <w:marBottom w:val="0"/>
      <w:divBdr>
        <w:top w:val="none" w:sz="0" w:space="0" w:color="auto"/>
        <w:left w:val="none" w:sz="0" w:space="0" w:color="auto"/>
        <w:bottom w:val="none" w:sz="0" w:space="0" w:color="auto"/>
        <w:right w:val="none" w:sz="0" w:space="0" w:color="auto"/>
      </w:divBdr>
    </w:div>
    <w:div w:id="243074353">
      <w:bodyDiv w:val="1"/>
      <w:marLeft w:val="0"/>
      <w:marRight w:val="0"/>
      <w:marTop w:val="0"/>
      <w:marBottom w:val="0"/>
      <w:divBdr>
        <w:top w:val="none" w:sz="0" w:space="0" w:color="auto"/>
        <w:left w:val="none" w:sz="0" w:space="0" w:color="auto"/>
        <w:bottom w:val="none" w:sz="0" w:space="0" w:color="auto"/>
        <w:right w:val="none" w:sz="0" w:space="0" w:color="auto"/>
      </w:divBdr>
    </w:div>
    <w:div w:id="269968041">
      <w:bodyDiv w:val="1"/>
      <w:marLeft w:val="0"/>
      <w:marRight w:val="0"/>
      <w:marTop w:val="0"/>
      <w:marBottom w:val="0"/>
      <w:divBdr>
        <w:top w:val="none" w:sz="0" w:space="0" w:color="auto"/>
        <w:left w:val="none" w:sz="0" w:space="0" w:color="auto"/>
        <w:bottom w:val="none" w:sz="0" w:space="0" w:color="auto"/>
        <w:right w:val="none" w:sz="0" w:space="0" w:color="auto"/>
      </w:divBdr>
    </w:div>
    <w:div w:id="273907602">
      <w:bodyDiv w:val="1"/>
      <w:marLeft w:val="0"/>
      <w:marRight w:val="0"/>
      <w:marTop w:val="0"/>
      <w:marBottom w:val="0"/>
      <w:divBdr>
        <w:top w:val="none" w:sz="0" w:space="0" w:color="auto"/>
        <w:left w:val="none" w:sz="0" w:space="0" w:color="auto"/>
        <w:bottom w:val="none" w:sz="0" w:space="0" w:color="auto"/>
        <w:right w:val="none" w:sz="0" w:space="0" w:color="auto"/>
      </w:divBdr>
    </w:div>
    <w:div w:id="330135224">
      <w:bodyDiv w:val="1"/>
      <w:marLeft w:val="0"/>
      <w:marRight w:val="0"/>
      <w:marTop w:val="0"/>
      <w:marBottom w:val="0"/>
      <w:divBdr>
        <w:top w:val="none" w:sz="0" w:space="0" w:color="auto"/>
        <w:left w:val="none" w:sz="0" w:space="0" w:color="auto"/>
        <w:bottom w:val="none" w:sz="0" w:space="0" w:color="auto"/>
        <w:right w:val="none" w:sz="0" w:space="0" w:color="auto"/>
      </w:divBdr>
    </w:div>
    <w:div w:id="404689971">
      <w:bodyDiv w:val="1"/>
      <w:marLeft w:val="0"/>
      <w:marRight w:val="0"/>
      <w:marTop w:val="0"/>
      <w:marBottom w:val="0"/>
      <w:divBdr>
        <w:top w:val="none" w:sz="0" w:space="0" w:color="auto"/>
        <w:left w:val="none" w:sz="0" w:space="0" w:color="auto"/>
        <w:bottom w:val="none" w:sz="0" w:space="0" w:color="auto"/>
        <w:right w:val="none" w:sz="0" w:space="0" w:color="auto"/>
      </w:divBdr>
    </w:div>
    <w:div w:id="430517084">
      <w:bodyDiv w:val="1"/>
      <w:marLeft w:val="0"/>
      <w:marRight w:val="0"/>
      <w:marTop w:val="0"/>
      <w:marBottom w:val="0"/>
      <w:divBdr>
        <w:top w:val="none" w:sz="0" w:space="0" w:color="auto"/>
        <w:left w:val="none" w:sz="0" w:space="0" w:color="auto"/>
        <w:bottom w:val="none" w:sz="0" w:space="0" w:color="auto"/>
        <w:right w:val="none" w:sz="0" w:space="0" w:color="auto"/>
      </w:divBdr>
    </w:div>
    <w:div w:id="451093151">
      <w:bodyDiv w:val="1"/>
      <w:marLeft w:val="0"/>
      <w:marRight w:val="0"/>
      <w:marTop w:val="0"/>
      <w:marBottom w:val="0"/>
      <w:divBdr>
        <w:top w:val="none" w:sz="0" w:space="0" w:color="auto"/>
        <w:left w:val="none" w:sz="0" w:space="0" w:color="auto"/>
        <w:bottom w:val="none" w:sz="0" w:space="0" w:color="auto"/>
        <w:right w:val="none" w:sz="0" w:space="0" w:color="auto"/>
      </w:divBdr>
    </w:div>
    <w:div w:id="481888749">
      <w:bodyDiv w:val="1"/>
      <w:marLeft w:val="0"/>
      <w:marRight w:val="0"/>
      <w:marTop w:val="0"/>
      <w:marBottom w:val="0"/>
      <w:divBdr>
        <w:top w:val="none" w:sz="0" w:space="0" w:color="auto"/>
        <w:left w:val="none" w:sz="0" w:space="0" w:color="auto"/>
        <w:bottom w:val="none" w:sz="0" w:space="0" w:color="auto"/>
        <w:right w:val="none" w:sz="0" w:space="0" w:color="auto"/>
      </w:divBdr>
    </w:div>
    <w:div w:id="486167291">
      <w:bodyDiv w:val="1"/>
      <w:marLeft w:val="0"/>
      <w:marRight w:val="0"/>
      <w:marTop w:val="0"/>
      <w:marBottom w:val="0"/>
      <w:divBdr>
        <w:top w:val="none" w:sz="0" w:space="0" w:color="auto"/>
        <w:left w:val="none" w:sz="0" w:space="0" w:color="auto"/>
        <w:bottom w:val="none" w:sz="0" w:space="0" w:color="auto"/>
        <w:right w:val="none" w:sz="0" w:space="0" w:color="auto"/>
      </w:divBdr>
    </w:div>
    <w:div w:id="493494629">
      <w:bodyDiv w:val="1"/>
      <w:marLeft w:val="0"/>
      <w:marRight w:val="0"/>
      <w:marTop w:val="0"/>
      <w:marBottom w:val="0"/>
      <w:divBdr>
        <w:top w:val="none" w:sz="0" w:space="0" w:color="auto"/>
        <w:left w:val="none" w:sz="0" w:space="0" w:color="auto"/>
        <w:bottom w:val="none" w:sz="0" w:space="0" w:color="auto"/>
        <w:right w:val="none" w:sz="0" w:space="0" w:color="auto"/>
      </w:divBdr>
    </w:div>
    <w:div w:id="541132186">
      <w:bodyDiv w:val="1"/>
      <w:marLeft w:val="0"/>
      <w:marRight w:val="0"/>
      <w:marTop w:val="0"/>
      <w:marBottom w:val="0"/>
      <w:divBdr>
        <w:top w:val="none" w:sz="0" w:space="0" w:color="auto"/>
        <w:left w:val="none" w:sz="0" w:space="0" w:color="auto"/>
        <w:bottom w:val="none" w:sz="0" w:space="0" w:color="auto"/>
        <w:right w:val="none" w:sz="0" w:space="0" w:color="auto"/>
      </w:divBdr>
    </w:div>
    <w:div w:id="565070548">
      <w:bodyDiv w:val="1"/>
      <w:marLeft w:val="0"/>
      <w:marRight w:val="0"/>
      <w:marTop w:val="0"/>
      <w:marBottom w:val="0"/>
      <w:divBdr>
        <w:top w:val="none" w:sz="0" w:space="0" w:color="auto"/>
        <w:left w:val="none" w:sz="0" w:space="0" w:color="auto"/>
        <w:bottom w:val="none" w:sz="0" w:space="0" w:color="auto"/>
        <w:right w:val="none" w:sz="0" w:space="0" w:color="auto"/>
      </w:divBdr>
    </w:div>
    <w:div w:id="567963261">
      <w:bodyDiv w:val="1"/>
      <w:marLeft w:val="0"/>
      <w:marRight w:val="0"/>
      <w:marTop w:val="0"/>
      <w:marBottom w:val="0"/>
      <w:divBdr>
        <w:top w:val="none" w:sz="0" w:space="0" w:color="auto"/>
        <w:left w:val="none" w:sz="0" w:space="0" w:color="auto"/>
        <w:bottom w:val="none" w:sz="0" w:space="0" w:color="auto"/>
        <w:right w:val="none" w:sz="0" w:space="0" w:color="auto"/>
      </w:divBdr>
    </w:div>
    <w:div w:id="577177687">
      <w:bodyDiv w:val="1"/>
      <w:marLeft w:val="0"/>
      <w:marRight w:val="0"/>
      <w:marTop w:val="0"/>
      <w:marBottom w:val="0"/>
      <w:divBdr>
        <w:top w:val="none" w:sz="0" w:space="0" w:color="auto"/>
        <w:left w:val="none" w:sz="0" w:space="0" w:color="auto"/>
        <w:bottom w:val="none" w:sz="0" w:space="0" w:color="auto"/>
        <w:right w:val="none" w:sz="0" w:space="0" w:color="auto"/>
      </w:divBdr>
    </w:div>
    <w:div w:id="608318709">
      <w:bodyDiv w:val="1"/>
      <w:marLeft w:val="0"/>
      <w:marRight w:val="0"/>
      <w:marTop w:val="0"/>
      <w:marBottom w:val="0"/>
      <w:divBdr>
        <w:top w:val="none" w:sz="0" w:space="0" w:color="auto"/>
        <w:left w:val="none" w:sz="0" w:space="0" w:color="auto"/>
        <w:bottom w:val="none" w:sz="0" w:space="0" w:color="auto"/>
        <w:right w:val="none" w:sz="0" w:space="0" w:color="auto"/>
      </w:divBdr>
    </w:div>
    <w:div w:id="613561060">
      <w:bodyDiv w:val="1"/>
      <w:marLeft w:val="0"/>
      <w:marRight w:val="0"/>
      <w:marTop w:val="0"/>
      <w:marBottom w:val="0"/>
      <w:divBdr>
        <w:top w:val="none" w:sz="0" w:space="0" w:color="auto"/>
        <w:left w:val="none" w:sz="0" w:space="0" w:color="auto"/>
        <w:bottom w:val="none" w:sz="0" w:space="0" w:color="auto"/>
        <w:right w:val="none" w:sz="0" w:space="0" w:color="auto"/>
      </w:divBdr>
    </w:div>
    <w:div w:id="616565607">
      <w:bodyDiv w:val="1"/>
      <w:marLeft w:val="0"/>
      <w:marRight w:val="0"/>
      <w:marTop w:val="0"/>
      <w:marBottom w:val="0"/>
      <w:divBdr>
        <w:top w:val="none" w:sz="0" w:space="0" w:color="auto"/>
        <w:left w:val="none" w:sz="0" w:space="0" w:color="auto"/>
        <w:bottom w:val="none" w:sz="0" w:space="0" w:color="auto"/>
        <w:right w:val="none" w:sz="0" w:space="0" w:color="auto"/>
      </w:divBdr>
    </w:div>
    <w:div w:id="620183431">
      <w:bodyDiv w:val="1"/>
      <w:marLeft w:val="0"/>
      <w:marRight w:val="0"/>
      <w:marTop w:val="0"/>
      <w:marBottom w:val="0"/>
      <w:divBdr>
        <w:top w:val="none" w:sz="0" w:space="0" w:color="auto"/>
        <w:left w:val="none" w:sz="0" w:space="0" w:color="auto"/>
        <w:bottom w:val="none" w:sz="0" w:space="0" w:color="auto"/>
        <w:right w:val="none" w:sz="0" w:space="0" w:color="auto"/>
      </w:divBdr>
    </w:div>
    <w:div w:id="697589545">
      <w:bodyDiv w:val="1"/>
      <w:marLeft w:val="0"/>
      <w:marRight w:val="0"/>
      <w:marTop w:val="0"/>
      <w:marBottom w:val="0"/>
      <w:divBdr>
        <w:top w:val="none" w:sz="0" w:space="0" w:color="auto"/>
        <w:left w:val="none" w:sz="0" w:space="0" w:color="auto"/>
        <w:bottom w:val="none" w:sz="0" w:space="0" w:color="auto"/>
        <w:right w:val="none" w:sz="0" w:space="0" w:color="auto"/>
      </w:divBdr>
    </w:div>
    <w:div w:id="736366540">
      <w:bodyDiv w:val="1"/>
      <w:marLeft w:val="0"/>
      <w:marRight w:val="0"/>
      <w:marTop w:val="0"/>
      <w:marBottom w:val="0"/>
      <w:divBdr>
        <w:top w:val="none" w:sz="0" w:space="0" w:color="auto"/>
        <w:left w:val="none" w:sz="0" w:space="0" w:color="auto"/>
        <w:bottom w:val="none" w:sz="0" w:space="0" w:color="auto"/>
        <w:right w:val="none" w:sz="0" w:space="0" w:color="auto"/>
      </w:divBdr>
    </w:div>
    <w:div w:id="737359644">
      <w:bodyDiv w:val="1"/>
      <w:marLeft w:val="0"/>
      <w:marRight w:val="0"/>
      <w:marTop w:val="0"/>
      <w:marBottom w:val="0"/>
      <w:divBdr>
        <w:top w:val="none" w:sz="0" w:space="0" w:color="auto"/>
        <w:left w:val="none" w:sz="0" w:space="0" w:color="auto"/>
        <w:bottom w:val="none" w:sz="0" w:space="0" w:color="auto"/>
        <w:right w:val="none" w:sz="0" w:space="0" w:color="auto"/>
      </w:divBdr>
    </w:div>
    <w:div w:id="752701904">
      <w:bodyDiv w:val="1"/>
      <w:marLeft w:val="0"/>
      <w:marRight w:val="0"/>
      <w:marTop w:val="0"/>
      <w:marBottom w:val="0"/>
      <w:divBdr>
        <w:top w:val="none" w:sz="0" w:space="0" w:color="auto"/>
        <w:left w:val="none" w:sz="0" w:space="0" w:color="auto"/>
        <w:bottom w:val="none" w:sz="0" w:space="0" w:color="auto"/>
        <w:right w:val="none" w:sz="0" w:space="0" w:color="auto"/>
      </w:divBdr>
    </w:div>
    <w:div w:id="753740795">
      <w:bodyDiv w:val="1"/>
      <w:marLeft w:val="0"/>
      <w:marRight w:val="0"/>
      <w:marTop w:val="0"/>
      <w:marBottom w:val="0"/>
      <w:divBdr>
        <w:top w:val="none" w:sz="0" w:space="0" w:color="auto"/>
        <w:left w:val="none" w:sz="0" w:space="0" w:color="auto"/>
        <w:bottom w:val="none" w:sz="0" w:space="0" w:color="auto"/>
        <w:right w:val="none" w:sz="0" w:space="0" w:color="auto"/>
      </w:divBdr>
    </w:div>
    <w:div w:id="769666746">
      <w:bodyDiv w:val="1"/>
      <w:marLeft w:val="0"/>
      <w:marRight w:val="0"/>
      <w:marTop w:val="0"/>
      <w:marBottom w:val="0"/>
      <w:divBdr>
        <w:top w:val="none" w:sz="0" w:space="0" w:color="auto"/>
        <w:left w:val="none" w:sz="0" w:space="0" w:color="auto"/>
        <w:bottom w:val="none" w:sz="0" w:space="0" w:color="auto"/>
        <w:right w:val="none" w:sz="0" w:space="0" w:color="auto"/>
      </w:divBdr>
    </w:div>
    <w:div w:id="774712790">
      <w:bodyDiv w:val="1"/>
      <w:marLeft w:val="0"/>
      <w:marRight w:val="0"/>
      <w:marTop w:val="0"/>
      <w:marBottom w:val="0"/>
      <w:divBdr>
        <w:top w:val="none" w:sz="0" w:space="0" w:color="auto"/>
        <w:left w:val="none" w:sz="0" w:space="0" w:color="auto"/>
        <w:bottom w:val="none" w:sz="0" w:space="0" w:color="auto"/>
        <w:right w:val="none" w:sz="0" w:space="0" w:color="auto"/>
      </w:divBdr>
    </w:div>
    <w:div w:id="786509863">
      <w:bodyDiv w:val="1"/>
      <w:marLeft w:val="0"/>
      <w:marRight w:val="0"/>
      <w:marTop w:val="0"/>
      <w:marBottom w:val="0"/>
      <w:divBdr>
        <w:top w:val="none" w:sz="0" w:space="0" w:color="auto"/>
        <w:left w:val="none" w:sz="0" w:space="0" w:color="auto"/>
        <w:bottom w:val="none" w:sz="0" w:space="0" w:color="auto"/>
        <w:right w:val="none" w:sz="0" w:space="0" w:color="auto"/>
      </w:divBdr>
    </w:div>
    <w:div w:id="808668785">
      <w:bodyDiv w:val="1"/>
      <w:marLeft w:val="0"/>
      <w:marRight w:val="0"/>
      <w:marTop w:val="0"/>
      <w:marBottom w:val="0"/>
      <w:divBdr>
        <w:top w:val="none" w:sz="0" w:space="0" w:color="auto"/>
        <w:left w:val="none" w:sz="0" w:space="0" w:color="auto"/>
        <w:bottom w:val="none" w:sz="0" w:space="0" w:color="auto"/>
        <w:right w:val="none" w:sz="0" w:space="0" w:color="auto"/>
      </w:divBdr>
    </w:div>
    <w:div w:id="839664352">
      <w:bodyDiv w:val="1"/>
      <w:marLeft w:val="0"/>
      <w:marRight w:val="0"/>
      <w:marTop w:val="0"/>
      <w:marBottom w:val="0"/>
      <w:divBdr>
        <w:top w:val="none" w:sz="0" w:space="0" w:color="auto"/>
        <w:left w:val="none" w:sz="0" w:space="0" w:color="auto"/>
        <w:bottom w:val="none" w:sz="0" w:space="0" w:color="auto"/>
        <w:right w:val="none" w:sz="0" w:space="0" w:color="auto"/>
      </w:divBdr>
    </w:div>
    <w:div w:id="849022800">
      <w:bodyDiv w:val="1"/>
      <w:marLeft w:val="0"/>
      <w:marRight w:val="0"/>
      <w:marTop w:val="0"/>
      <w:marBottom w:val="0"/>
      <w:divBdr>
        <w:top w:val="none" w:sz="0" w:space="0" w:color="auto"/>
        <w:left w:val="none" w:sz="0" w:space="0" w:color="auto"/>
        <w:bottom w:val="none" w:sz="0" w:space="0" w:color="auto"/>
        <w:right w:val="none" w:sz="0" w:space="0" w:color="auto"/>
      </w:divBdr>
    </w:div>
    <w:div w:id="876163661">
      <w:bodyDiv w:val="1"/>
      <w:marLeft w:val="0"/>
      <w:marRight w:val="0"/>
      <w:marTop w:val="0"/>
      <w:marBottom w:val="0"/>
      <w:divBdr>
        <w:top w:val="none" w:sz="0" w:space="0" w:color="auto"/>
        <w:left w:val="none" w:sz="0" w:space="0" w:color="auto"/>
        <w:bottom w:val="none" w:sz="0" w:space="0" w:color="auto"/>
        <w:right w:val="none" w:sz="0" w:space="0" w:color="auto"/>
      </w:divBdr>
    </w:div>
    <w:div w:id="883566186">
      <w:bodyDiv w:val="1"/>
      <w:marLeft w:val="0"/>
      <w:marRight w:val="0"/>
      <w:marTop w:val="0"/>
      <w:marBottom w:val="0"/>
      <w:divBdr>
        <w:top w:val="none" w:sz="0" w:space="0" w:color="auto"/>
        <w:left w:val="none" w:sz="0" w:space="0" w:color="auto"/>
        <w:bottom w:val="none" w:sz="0" w:space="0" w:color="auto"/>
        <w:right w:val="none" w:sz="0" w:space="0" w:color="auto"/>
      </w:divBdr>
    </w:div>
    <w:div w:id="912424684">
      <w:bodyDiv w:val="1"/>
      <w:marLeft w:val="0"/>
      <w:marRight w:val="0"/>
      <w:marTop w:val="0"/>
      <w:marBottom w:val="0"/>
      <w:divBdr>
        <w:top w:val="none" w:sz="0" w:space="0" w:color="auto"/>
        <w:left w:val="none" w:sz="0" w:space="0" w:color="auto"/>
        <w:bottom w:val="none" w:sz="0" w:space="0" w:color="auto"/>
        <w:right w:val="none" w:sz="0" w:space="0" w:color="auto"/>
      </w:divBdr>
    </w:div>
    <w:div w:id="941183022">
      <w:bodyDiv w:val="1"/>
      <w:marLeft w:val="0"/>
      <w:marRight w:val="0"/>
      <w:marTop w:val="0"/>
      <w:marBottom w:val="0"/>
      <w:divBdr>
        <w:top w:val="none" w:sz="0" w:space="0" w:color="auto"/>
        <w:left w:val="none" w:sz="0" w:space="0" w:color="auto"/>
        <w:bottom w:val="none" w:sz="0" w:space="0" w:color="auto"/>
        <w:right w:val="none" w:sz="0" w:space="0" w:color="auto"/>
      </w:divBdr>
    </w:div>
    <w:div w:id="948513908">
      <w:bodyDiv w:val="1"/>
      <w:marLeft w:val="0"/>
      <w:marRight w:val="0"/>
      <w:marTop w:val="0"/>
      <w:marBottom w:val="0"/>
      <w:divBdr>
        <w:top w:val="none" w:sz="0" w:space="0" w:color="auto"/>
        <w:left w:val="none" w:sz="0" w:space="0" w:color="auto"/>
        <w:bottom w:val="none" w:sz="0" w:space="0" w:color="auto"/>
        <w:right w:val="none" w:sz="0" w:space="0" w:color="auto"/>
      </w:divBdr>
    </w:div>
    <w:div w:id="956108336">
      <w:bodyDiv w:val="1"/>
      <w:marLeft w:val="0"/>
      <w:marRight w:val="0"/>
      <w:marTop w:val="0"/>
      <w:marBottom w:val="0"/>
      <w:divBdr>
        <w:top w:val="none" w:sz="0" w:space="0" w:color="auto"/>
        <w:left w:val="none" w:sz="0" w:space="0" w:color="auto"/>
        <w:bottom w:val="none" w:sz="0" w:space="0" w:color="auto"/>
        <w:right w:val="none" w:sz="0" w:space="0" w:color="auto"/>
      </w:divBdr>
    </w:div>
    <w:div w:id="1029840903">
      <w:bodyDiv w:val="1"/>
      <w:marLeft w:val="0"/>
      <w:marRight w:val="0"/>
      <w:marTop w:val="0"/>
      <w:marBottom w:val="0"/>
      <w:divBdr>
        <w:top w:val="none" w:sz="0" w:space="0" w:color="auto"/>
        <w:left w:val="none" w:sz="0" w:space="0" w:color="auto"/>
        <w:bottom w:val="none" w:sz="0" w:space="0" w:color="auto"/>
        <w:right w:val="none" w:sz="0" w:space="0" w:color="auto"/>
      </w:divBdr>
    </w:div>
    <w:div w:id="1044257349">
      <w:bodyDiv w:val="1"/>
      <w:marLeft w:val="0"/>
      <w:marRight w:val="0"/>
      <w:marTop w:val="0"/>
      <w:marBottom w:val="0"/>
      <w:divBdr>
        <w:top w:val="none" w:sz="0" w:space="0" w:color="auto"/>
        <w:left w:val="none" w:sz="0" w:space="0" w:color="auto"/>
        <w:bottom w:val="none" w:sz="0" w:space="0" w:color="auto"/>
        <w:right w:val="none" w:sz="0" w:space="0" w:color="auto"/>
      </w:divBdr>
    </w:div>
    <w:div w:id="1048841183">
      <w:bodyDiv w:val="1"/>
      <w:marLeft w:val="0"/>
      <w:marRight w:val="0"/>
      <w:marTop w:val="0"/>
      <w:marBottom w:val="0"/>
      <w:divBdr>
        <w:top w:val="none" w:sz="0" w:space="0" w:color="auto"/>
        <w:left w:val="none" w:sz="0" w:space="0" w:color="auto"/>
        <w:bottom w:val="none" w:sz="0" w:space="0" w:color="auto"/>
        <w:right w:val="none" w:sz="0" w:space="0" w:color="auto"/>
      </w:divBdr>
    </w:div>
    <w:div w:id="1072855684">
      <w:bodyDiv w:val="1"/>
      <w:marLeft w:val="0"/>
      <w:marRight w:val="0"/>
      <w:marTop w:val="0"/>
      <w:marBottom w:val="0"/>
      <w:divBdr>
        <w:top w:val="none" w:sz="0" w:space="0" w:color="auto"/>
        <w:left w:val="none" w:sz="0" w:space="0" w:color="auto"/>
        <w:bottom w:val="none" w:sz="0" w:space="0" w:color="auto"/>
        <w:right w:val="none" w:sz="0" w:space="0" w:color="auto"/>
      </w:divBdr>
    </w:div>
    <w:div w:id="1079474275">
      <w:bodyDiv w:val="1"/>
      <w:marLeft w:val="0"/>
      <w:marRight w:val="0"/>
      <w:marTop w:val="0"/>
      <w:marBottom w:val="0"/>
      <w:divBdr>
        <w:top w:val="none" w:sz="0" w:space="0" w:color="auto"/>
        <w:left w:val="none" w:sz="0" w:space="0" w:color="auto"/>
        <w:bottom w:val="none" w:sz="0" w:space="0" w:color="auto"/>
        <w:right w:val="none" w:sz="0" w:space="0" w:color="auto"/>
      </w:divBdr>
      <w:divsChild>
        <w:div w:id="275910225">
          <w:marLeft w:val="0"/>
          <w:marRight w:val="0"/>
          <w:marTop w:val="0"/>
          <w:marBottom w:val="0"/>
          <w:divBdr>
            <w:top w:val="none" w:sz="0" w:space="0" w:color="auto"/>
            <w:left w:val="none" w:sz="0" w:space="0" w:color="auto"/>
            <w:bottom w:val="none" w:sz="0" w:space="0" w:color="auto"/>
            <w:right w:val="none" w:sz="0" w:space="0" w:color="auto"/>
          </w:divBdr>
          <w:divsChild>
            <w:div w:id="740518319">
              <w:marLeft w:val="0"/>
              <w:marRight w:val="0"/>
              <w:marTop w:val="0"/>
              <w:marBottom w:val="0"/>
              <w:divBdr>
                <w:top w:val="none" w:sz="0" w:space="0" w:color="auto"/>
                <w:left w:val="none" w:sz="0" w:space="0" w:color="auto"/>
                <w:bottom w:val="none" w:sz="0" w:space="0" w:color="auto"/>
                <w:right w:val="none" w:sz="0" w:space="0" w:color="auto"/>
              </w:divBdr>
              <w:divsChild>
                <w:div w:id="499081324">
                  <w:marLeft w:val="0"/>
                  <w:marRight w:val="0"/>
                  <w:marTop w:val="0"/>
                  <w:marBottom w:val="0"/>
                  <w:divBdr>
                    <w:top w:val="none" w:sz="0" w:space="0" w:color="auto"/>
                    <w:left w:val="none" w:sz="0" w:space="0" w:color="auto"/>
                    <w:bottom w:val="none" w:sz="0" w:space="0" w:color="auto"/>
                    <w:right w:val="none" w:sz="0" w:space="0" w:color="auto"/>
                  </w:divBdr>
                  <w:divsChild>
                    <w:div w:id="330841026">
                      <w:marLeft w:val="0"/>
                      <w:marRight w:val="0"/>
                      <w:marTop w:val="0"/>
                      <w:marBottom w:val="0"/>
                      <w:divBdr>
                        <w:top w:val="none" w:sz="0" w:space="0" w:color="auto"/>
                        <w:left w:val="none" w:sz="0" w:space="0" w:color="auto"/>
                        <w:bottom w:val="none" w:sz="0" w:space="0" w:color="auto"/>
                        <w:right w:val="none" w:sz="0" w:space="0" w:color="auto"/>
                      </w:divBdr>
                      <w:divsChild>
                        <w:div w:id="2005742062">
                          <w:marLeft w:val="0"/>
                          <w:marRight w:val="0"/>
                          <w:marTop w:val="0"/>
                          <w:marBottom w:val="0"/>
                          <w:divBdr>
                            <w:top w:val="none" w:sz="0" w:space="0" w:color="auto"/>
                            <w:left w:val="none" w:sz="0" w:space="0" w:color="auto"/>
                            <w:bottom w:val="none" w:sz="0" w:space="0" w:color="auto"/>
                            <w:right w:val="none" w:sz="0" w:space="0" w:color="auto"/>
                          </w:divBdr>
                          <w:divsChild>
                            <w:div w:id="8078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944980">
          <w:marLeft w:val="0"/>
          <w:marRight w:val="0"/>
          <w:marTop w:val="0"/>
          <w:marBottom w:val="0"/>
          <w:divBdr>
            <w:top w:val="none" w:sz="0" w:space="0" w:color="auto"/>
            <w:left w:val="none" w:sz="0" w:space="0" w:color="auto"/>
            <w:bottom w:val="none" w:sz="0" w:space="0" w:color="auto"/>
            <w:right w:val="none" w:sz="0" w:space="0" w:color="auto"/>
          </w:divBdr>
          <w:divsChild>
            <w:div w:id="132238942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87459796">
      <w:bodyDiv w:val="1"/>
      <w:marLeft w:val="0"/>
      <w:marRight w:val="0"/>
      <w:marTop w:val="0"/>
      <w:marBottom w:val="0"/>
      <w:divBdr>
        <w:top w:val="none" w:sz="0" w:space="0" w:color="auto"/>
        <w:left w:val="none" w:sz="0" w:space="0" w:color="auto"/>
        <w:bottom w:val="none" w:sz="0" w:space="0" w:color="auto"/>
        <w:right w:val="none" w:sz="0" w:space="0" w:color="auto"/>
      </w:divBdr>
    </w:div>
    <w:div w:id="1092891438">
      <w:bodyDiv w:val="1"/>
      <w:marLeft w:val="0"/>
      <w:marRight w:val="0"/>
      <w:marTop w:val="0"/>
      <w:marBottom w:val="0"/>
      <w:divBdr>
        <w:top w:val="none" w:sz="0" w:space="0" w:color="auto"/>
        <w:left w:val="none" w:sz="0" w:space="0" w:color="auto"/>
        <w:bottom w:val="none" w:sz="0" w:space="0" w:color="auto"/>
        <w:right w:val="none" w:sz="0" w:space="0" w:color="auto"/>
      </w:divBdr>
    </w:div>
    <w:div w:id="1127162975">
      <w:bodyDiv w:val="1"/>
      <w:marLeft w:val="0"/>
      <w:marRight w:val="0"/>
      <w:marTop w:val="0"/>
      <w:marBottom w:val="0"/>
      <w:divBdr>
        <w:top w:val="none" w:sz="0" w:space="0" w:color="auto"/>
        <w:left w:val="none" w:sz="0" w:space="0" w:color="auto"/>
        <w:bottom w:val="none" w:sz="0" w:space="0" w:color="auto"/>
        <w:right w:val="none" w:sz="0" w:space="0" w:color="auto"/>
      </w:divBdr>
    </w:div>
    <w:div w:id="1149178261">
      <w:bodyDiv w:val="1"/>
      <w:marLeft w:val="0"/>
      <w:marRight w:val="0"/>
      <w:marTop w:val="0"/>
      <w:marBottom w:val="0"/>
      <w:divBdr>
        <w:top w:val="none" w:sz="0" w:space="0" w:color="auto"/>
        <w:left w:val="none" w:sz="0" w:space="0" w:color="auto"/>
        <w:bottom w:val="none" w:sz="0" w:space="0" w:color="auto"/>
        <w:right w:val="none" w:sz="0" w:space="0" w:color="auto"/>
      </w:divBdr>
    </w:div>
    <w:div w:id="1152215247">
      <w:bodyDiv w:val="1"/>
      <w:marLeft w:val="0"/>
      <w:marRight w:val="0"/>
      <w:marTop w:val="0"/>
      <w:marBottom w:val="0"/>
      <w:divBdr>
        <w:top w:val="none" w:sz="0" w:space="0" w:color="auto"/>
        <w:left w:val="none" w:sz="0" w:space="0" w:color="auto"/>
        <w:bottom w:val="none" w:sz="0" w:space="0" w:color="auto"/>
        <w:right w:val="none" w:sz="0" w:space="0" w:color="auto"/>
      </w:divBdr>
    </w:div>
    <w:div w:id="1328367063">
      <w:bodyDiv w:val="1"/>
      <w:marLeft w:val="0"/>
      <w:marRight w:val="0"/>
      <w:marTop w:val="0"/>
      <w:marBottom w:val="0"/>
      <w:divBdr>
        <w:top w:val="none" w:sz="0" w:space="0" w:color="auto"/>
        <w:left w:val="none" w:sz="0" w:space="0" w:color="auto"/>
        <w:bottom w:val="none" w:sz="0" w:space="0" w:color="auto"/>
        <w:right w:val="none" w:sz="0" w:space="0" w:color="auto"/>
      </w:divBdr>
    </w:div>
    <w:div w:id="1337074128">
      <w:bodyDiv w:val="1"/>
      <w:marLeft w:val="0"/>
      <w:marRight w:val="0"/>
      <w:marTop w:val="0"/>
      <w:marBottom w:val="0"/>
      <w:divBdr>
        <w:top w:val="none" w:sz="0" w:space="0" w:color="auto"/>
        <w:left w:val="none" w:sz="0" w:space="0" w:color="auto"/>
        <w:bottom w:val="none" w:sz="0" w:space="0" w:color="auto"/>
        <w:right w:val="none" w:sz="0" w:space="0" w:color="auto"/>
      </w:divBdr>
    </w:div>
    <w:div w:id="1348604308">
      <w:bodyDiv w:val="1"/>
      <w:marLeft w:val="0"/>
      <w:marRight w:val="0"/>
      <w:marTop w:val="0"/>
      <w:marBottom w:val="0"/>
      <w:divBdr>
        <w:top w:val="none" w:sz="0" w:space="0" w:color="auto"/>
        <w:left w:val="none" w:sz="0" w:space="0" w:color="auto"/>
        <w:bottom w:val="none" w:sz="0" w:space="0" w:color="auto"/>
        <w:right w:val="none" w:sz="0" w:space="0" w:color="auto"/>
      </w:divBdr>
    </w:div>
    <w:div w:id="1376000520">
      <w:bodyDiv w:val="1"/>
      <w:marLeft w:val="0"/>
      <w:marRight w:val="0"/>
      <w:marTop w:val="0"/>
      <w:marBottom w:val="0"/>
      <w:divBdr>
        <w:top w:val="none" w:sz="0" w:space="0" w:color="auto"/>
        <w:left w:val="none" w:sz="0" w:space="0" w:color="auto"/>
        <w:bottom w:val="none" w:sz="0" w:space="0" w:color="auto"/>
        <w:right w:val="none" w:sz="0" w:space="0" w:color="auto"/>
      </w:divBdr>
    </w:div>
    <w:div w:id="1380667103">
      <w:bodyDiv w:val="1"/>
      <w:marLeft w:val="0"/>
      <w:marRight w:val="0"/>
      <w:marTop w:val="0"/>
      <w:marBottom w:val="0"/>
      <w:divBdr>
        <w:top w:val="none" w:sz="0" w:space="0" w:color="auto"/>
        <w:left w:val="none" w:sz="0" w:space="0" w:color="auto"/>
        <w:bottom w:val="none" w:sz="0" w:space="0" w:color="auto"/>
        <w:right w:val="none" w:sz="0" w:space="0" w:color="auto"/>
      </w:divBdr>
    </w:div>
    <w:div w:id="1419445380">
      <w:bodyDiv w:val="1"/>
      <w:marLeft w:val="0"/>
      <w:marRight w:val="0"/>
      <w:marTop w:val="0"/>
      <w:marBottom w:val="0"/>
      <w:divBdr>
        <w:top w:val="none" w:sz="0" w:space="0" w:color="auto"/>
        <w:left w:val="none" w:sz="0" w:space="0" w:color="auto"/>
        <w:bottom w:val="none" w:sz="0" w:space="0" w:color="auto"/>
        <w:right w:val="none" w:sz="0" w:space="0" w:color="auto"/>
      </w:divBdr>
    </w:div>
    <w:div w:id="1435590749">
      <w:bodyDiv w:val="1"/>
      <w:marLeft w:val="0"/>
      <w:marRight w:val="0"/>
      <w:marTop w:val="0"/>
      <w:marBottom w:val="0"/>
      <w:divBdr>
        <w:top w:val="none" w:sz="0" w:space="0" w:color="auto"/>
        <w:left w:val="none" w:sz="0" w:space="0" w:color="auto"/>
        <w:bottom w:val="none" w:sz="0" w:space="0" w:color="auto"/>
        <w:right w:val="none" w:sz="0" w:space="0" w:color="auto"/>
      </w:divBdr>
    </w:div>
    <w:div w:id="1499954056">
      <w:bodyDiv w:val="1"/>
      <w:marLeft w:val="0"/>
      <w:marRight w:val="0"/>
      <w:marTop w:val="0"/>
      <w:marBottom w:val="0"/>
      <w:divBdr>
        <w:top w:val="none" w:sz="0" w:space="0" w:color="auto"/>
        <w:left w:val="none" w:sz="0" w:space="0" w:color="auto"/>
        <w:bottom w:val="none" w:sz="0" w:space="0" w:color="auto"/>
        <w:right w:val="none" w:sz="0" w:space="0" w:color="auto"/>
      </w:divBdr>
    </w:div>
    <w:div w:id="1530600902">
      <w:bodyDiv w:val="1"/>
      <w:marLeft w:val="0"/>
      <w:marRight w:val="0"/>
      <w:marTop w:val="0"/>
      <w:marBottom w:val="0"/>
      <w:divBdr>
        <w:top w:val="none" w:sz="0" w:space="0" w:color="auto"/>
        <w:left w:val="none" w:sz="0" w:space="0" w:color="auto"/>
        <w:bottom w:val="none" w:sz="0" w:space="0" w:color="auto"/>
        <w:right w:val="none" w:sz="0" w:space="0" w:color="auto"/>
      </w:divBdr>
    </w:div>
    <w:div w:id="1542396951">
      <w:bodyDiv w:val="1"/>
      <w:marLeft w:val="0"/>
      <w:marRight w:val="0"/>
      <w:marTop w:val="0"/>
      <w:marBottom w:val="0"/>
      <w:divBdr>
        <w:top w:val="none" w:sz="0" w:space="0" w:color="auto"/>
        <w:left w:val="none" w:sz="0" w:space="0" w:color="auto"/>
        <w:bottom w:val="none" w:sz="0" w:space="0" w:color="auto"/>
        <w:right w:val="none" w:sz="0" w:space="0" w:color="auto"/>
      </w:divBdr>
    </w:div>
    <w:div w:id="1556430611">
      <w:bodyDiv w:val="1"/>
      <w:marLeft w:val="0"/>
      <w:marRight w:val="0"/>
      <w:marTop w:val="0"/>
      <w:marBottom w:val="0"/>
      <w:divBdr>
        <w:top w:val="none" w:sz="0" w:space="0" w:color="auto"/>
        <w:left w:val="none" w:sz="0" w:space="0" w:color="auto"/>
        <w:bottom w:val="none" w:sz="0" w:space="0" w:color="auto"/>
        <w:right w:val="none" w:sz="0" w:space="0" w:color="auto"/>
      </w:divBdr>
    </w:div>
    <w:div w:id="1586109962">
      <w:bodyDiv w:val="1"/>
      <w:marLeft w:val="0"/>
      <w:marRight w:val="0"/>
      <w:marTop w:val="0"/>
      <w:marBottom w:val="0"/>
      <w:divBdr>
        <w:top w:val="none" w:sz="0" w:space="0" w:color="auto"/>
        <w:left w:val="none" w:sz="0" w:space="0" w:color="auto"/>
        <w:bottom w:val="none" w:sz="0" w:space="0" w:color="auto"/>
        <w:right w:val="none" w:sz="0" w:space="0" w:color="auto"/>
      </w:divBdr>
    </w:div>
    <w:div w:id="1596589696">
      <w:bodyDiv w:val="1"/>
      <w:marLeft w:val="0"/>
      <w:marRight w:val="0"/>
      <w:marTop w:val="0"/>
      <w:marBottom w:val="0"/>
      <w:divBdr>
        <w:top w:val="none" w:sz="0" w:space="0" w:color="auto"/>
        <w:left w:val="none" w:sz="0" w:space="0" w:color="auto"/>
        <w:bottom w:val="none" w:sz="0" w:space="0" w:color="auto"/>
        <w:right w:val="none" w:sz="0" w:space="0" w:color="auto"/>
      </w:divBdr>
    </w:div>
    <w:div w:id="1609894809">
      <w:bodyDiv w:val="1"/>
      <w:marLeft w:val="0"/>
      <w:marRight w:val="0"/>
      <w:marTop w:val="0"/>
      <w:marBottom w:val="0"/>
      <w:divBdr>
        <w:top w:val="none" w:sz="0" w:space="0" w:color="auto"/>
        <w:left w:val="none" w:sz="0" w:space="0" w:color="auto"/>
        <w:bottom w:val="none" w:sz="0" w:space="0" w:color="auto"/>
        <w:right w:val="none" w:sz="0" w:space="0" w:color="auto"/>
      </w:divBdr>
    </w:div>
    <w:div w:id="1622112143">
      <w:bodyDiv w:val="1"/>
      <w:marLeft w:val="0"/>
      <w:marRight w:val="0"/>
      <w:marTop w:val="0"/>
      <w:marBottom w:val="0"/>
      <w:divBdr>
        <w:top w:val="none" w:sz="0" w:space="0" w:color="auto"/>
        <w:left w:val="none" w:sz="0" w:space="0" w:color="auto"/>
        <w:bottom w:val="none" w:sz="0" w:space="0" w:color="auto"/>
        <w:right w:val="none" w:sz="0" w:space="0" w:color="auto"/>
      </w:divBdr>
    </w:div>
    <w:div w:id="1635989921">
      <w:bodyDiv w:val="1"/>
      <w:marLeft w:val="0"/>
      <w:marRight w:val="0"/>
      <w:marTop w:val="0"/>
      <w:marBottom w:val="0"/>
      <w:divBdr>
        <w:top w:val="none" w:sz="0" w:space="0" w:color="auto"/>
        <w:left w:val="none" w:sz="0" w:space="0" w:color="auto"/>
        <w:bottom w:val="none" w:sz="0" w:space="0" w:color="auto"/>
        <w:right w:val="none" w:sz="0" w:space="0" w:color="auto"/>
      </w:divBdr>
    </w:div>
    <w:div w:id="1655839579">
      <w:bodyDiv w:val="1"/>
      <w:marLeft w:val="0"/>
      <w:marRight w:val="0"/>
      <w:marTop w:val="0"/>
      <w:marBottom w:val="0"/>
      <w:divBdr>
        <w:top w:val="none" w:sz="0" w:space="0" w:color="auto"/>
        <w:left w:val="none" w:sz="0" w:space="0" w:color="auto"/>
        <w:bottom w:val="none" w:sz="0" w:space="0" w:color="auto"/>
        <w:right w:val="none" w:sz="0" w:space="0" w:color="auto"/>
      </w:divBdr>
    </w:div>
    <w:div w:id="1661499152">
      <w:bodyDiv w:val="1"/>
      <w:marLeft w:val="0"/>
      <w:marRight w:val="0"/>
      <w:marTop w:val="0"/>
      <w:marBottom w:val="0"/>
      <w:divBdr>
        <w:top w:val="none" w:sz="0" w:space="0" w:color="auto"/>
        <w:left w:val="none" w:sz="0" w:space="0" w:color="auto"/>
        <w:bottom w:val="none" w:sz="0" w:space="0" w:color="auto"/>
        <w:right w:val="none" w:sz="0" w:space="0" w:color="auto"/>
      </w:divBdr>
      <w:divsChild>
        <w:div w:id="371661521">
          <w:marLeft w:val="0"/>
          <w:marRight w:val="0"/>
          <w:marTop w:val="0"/>
          <w:marBottom w:val="0"/>
          <w:divBdr>
            <w:top w:val="none" w:sz="0" w:space="0" w:color="auto"/>
            <w:left w:val="none" w:sz="0" w:space="0" w:color="auto"/>
            <w:bottom w:val="none" w:sz="0" w:space="0" w:color="auto"/>
            <w:right w:val="none" w:sz="0" w:space="0" w:color="auto"/>
          </w:divBdr>
          <w:divsChild>
            <w:div w:id="239367921">
              <w:marLeft w:val="0"/>
              <w:marRight w:val="0"/>
              <w:marTop w:val="0"/>
              <w:marBottom w:val="0"/>
              <w:divBdr>
                <w:top w:val="none" w:sz="0" w:space="0" w:color="auto"/>
                <w:left w:val="none" w:sz="0" w:space="0" w:color="auto"/>
                <w:bottom w:val="none" w:sz="0" w:space="0" w:color="auto"/>
                <w:right w:val="none" w:sz="0" w:space="0" w:color="auto"/>
              </w:divBdr>
              <w:divsChild>
                <w:div w:id="1291590515">
                  <w:marLeft w:val="0"/>
                  <w:marRight w:val="0"/>
                  <w:marTop w:val="0"/>
                  <w:marBottom w:val="0"/>
                  <w:divBdr>
                    <w:top w:val="none" w:sz="0" w:space="0" w:color="auto"/>
                    <w:left w:val="none" w:sz="0" w:space="0" w:color="auto"/>
                    <w:bottom w:val="none" w:sz="0" w:space="0" w:color="auto"/>
                    <w:right w:val="none" w:sz="0" w:space="0" w:color="auto"/>
                  </w:divBdr>
                  <w:divsChild>
                    <w:div w:id="1955556912">
                      <w:marLeft w:val="0"/>
                      <w:marRight w:val="0"/>
                      <w:marTop w:val="0"/>
                      <w:marBottom w:val="0"/>
                      <w:divBdr>
                        <w:top w:val="none" w:sz="0" w:space="0" w:color="auto"/>
                        <w:left w:val="none" w:sz="0" w:space="0" w:color="auto"/>
                        <w:bottom w:val="none" w:sz="0" w:space="0" w:color="auto"/>
                        <w:right w:val="none" w:sz="0" w:space="0" w:color="auto"/>
                      </w:divBdr>
                      <w:divsChild>
                        <w:div w:id="1822699746">
                          <w:marLeft w:val="0"/>
                          <w:marRight w:val="0"/>
                          <w:marTop w:val="0"/>
                          <w:marBottom w:val="0"/>
                          <w:divBdr>
                            <w:top w:val="none" w:sz="0" w:space="0" w:color="auto"/>
                            <w:left w:val="none" w:sz="0" w:space="0" w:color="auto"/>
                            <w:bottom w:val="none" w:sz="0" w:space="0" w:color="auto"/>
                            <w:right w:val="none" w:sz="0" w:space="0" w:color="auto"/>
                          </w:divBdr>
                          <w:divsChild>
                            <w:div w:id="1980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2108">
          <w:marLeft w:val="0"/>
          <w:marRight w:val="0"/>
          <w:marTop w:val="0"/>
          <w:marBottom w:val="0"/>
          <w:divBdr>
            <w:top w:val="none" w:sz="0" w:space="0" w:color="auto"/>
            <w:left w:val="none" w:sz="0" w:space="0" w:color="auto"/>
            <w:bottom w:val="none" w:sz="0" w:space="0" w:color="auto"/>
            <w:right w:val="none" w:sz="0" w:space="0" w:color="auto"/>
          </w:divBdr>
          <w:divsChild>
            <w:div w:id="3846445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90524037">
      <w:bodyDiv w:val="1"/>
      <w:marLeft w:val="0"/>
      <w:marRight w:val="0"/>
      <w:marTop w:val="0"/>
      <w:marBottom w:val="0"/>
      <w:divBdr>
        <w:top w:val="none" w:sz="0" w:space="0" w:color="auto"/>
        <w:left w:val="none" w:sz="0" w:space="0" w:color="auto"/>
        <w:bottom w:val="none" w:sz="0" w:space="0" w:color="auto"/>
        <w:right w:val="none" w:sz="0" w:space="0" w:color="auto"/>
      </w:divBdr>
    </w:div>
    <w:div w:id="1695425454">
      <w:bodyDiv w:val="1"/>
      <w:marLeft w:val="0"/>
      <w:marRight w:val="0"/>
      <w:marTop w:val="0"/>
      <w:marBottom w:val="0"/>
      <w:divBdr>
        <w:top w:val="none" w:sz="0" w:space="0" w:color="auto"/>
        <w:left w:val="none" w:sz="0" w:space="0" w:color="auto"/>
        <w:bottom w:val="none" w:sz="0" w:space="0" w:color="auto"/>
        <w:right w:val="none" w:sz="0" w:space="0" w:color="auto"/>
      </w:divBdr>
    </w:div>
    <w:div w:id="1730883332">
      <w:bodyDiv w:val="1"/>
      <w:marLeft w:val="0"/>
      <w:marRight w:val="0"/>
      <w:marTop w:val="0"/>
      <w:marBottom w:val="0"/>
      <w:divBdr>
        <w:top w:val="none" w:sz="0" w:space="0" w:color="auto"/>
        <w:left w:val="none" w:sz="0" w:space="0" w:color="auto"/>
        <w:bottom w:val="none" w:sz="0" w:space="0" w:color="auto"/>
        <w:right w:val="none" w:sz="0" w:space="0" w:color="auto"/>
      </w:divBdr>
    </w:div>
    <w:div w:id="1733307627">
      <w:bodyDiv w:val="1"/>
      <w:marLeft w:val="0"/>
      <w:marRight w:val="0"/>
      <w:marTop w:val="0"/>
      <w:marBottom w:val="0"/>
      <w:divBdr>
        <w:top w:val="none" w:sz="0" w:space="0" w:color="auto"/>
        <w:left w:val="none" w:sz="0" w:space="0" w:color="auto"/>
        <w:bottom w:val="none" w:sz="0" w:space="0" w:color="auto"/>
        <w:right w:val="none" w:sz="0" w:space="0" w:color="auto"/>
      </w:divBdr>
    </w:div>
    <w:div w:id="1770000812">
      <w:bodyDiv w:val="1"/>
      <w:marLeft w:val="0"/>
      <w:marRight w:val="0"/>
      <w:marTop w:val="0"/>
      <w:marBottom w:val="0"/>
      <w:divBdr>
        <w:top w:val="none" w:sz="0" w:space="0" w:color="auto"/>
        <w:left w:val="none" w:sz="0" w:space="0" w:color="auto"/>
        <w:bottom w:val="none" w:sz="0" w:space="0" w:color="auto"/>
        <w:right w:val="none" w:sz="0" w:space="0" w:color="auto"/>
      </w:divBdr>
    </w:div>
    <w:div w:id="1796025963">
      <w:bodyDiv w:val="1"/>
      <w:marLeft w:val="0"/>
      <w:marRight w:val="0"/>
      <w:marTop w:val="0"/>
      <w:marBottom w:val="0"/>
      <w:divBdr>
        <w:top w:val="none" w:sz="0" w:space="0" w:color="auto"/>
        <w:left w:val="none" w:sz="0" w:space="0" w:color="auto"/>
        <w:bottom w:val="none" w:sz="0" w:space="0" w:color="auto"/>
        <w:right w:val="none" w:sz="0" w:space="0" w:color="auto"/>
      </w:divBdr>
    </w:div>
    <w:div w:id="1805468478">
      <w:bodyDiv w:val="1"/>
      <w:marLeft w:val="0"/>
      <w:marRight w:val="0"/>
      <w:marTop w:val="0"/>
      <w:marBottom w:val="0"/>
      <w:divBdr>
        <w:top w:val="none" w:sz="0" w:space="0" w:color="auto"/>
        <w:left w:val="none" w:sz="0" w:space="0" w:color="auto"/>
        <w:bottom w:val="none" w:sz="0" w:space="0" w:color="auto"/>
        <w:right w:val="none" w:sz="0" w:space="0" w:color="auto"/>
      </w:divBdr>
    </w:div>
    <w:div w:id="1812598447">
      <w:bodyDiv w:val="1"/>
      <w:marLeft w:val="0"/>
      <w:marRight w:val="0"/>
      <w:marTop w:val="0"/>
      <w:marBottom w:val="0"/>
      <w:divBdr>
        <w:top w:val="none" w:sz="0" w:space="0" w:color="auto"/>
        <w:left w:val="none" w:sz="0" w:space="0" w:color="auto"/>
        <w:bottom w:val="none" w:sz="0" w:space="0" w:color="auto"/>
        <w:right w:val="none" w:sz="0" w:space="0" w:color="auto"/>
      </w:divBdr>
    </w:div>
    <w:div w:id="1832745910">
      <w:bodyDiv w:val="1"/>
      <w:marLeft w:val="0"/>
      <w:marRight w:val="0"/>
      <w:marTop w:val="0"/>
      <w:marBottom w:val="0"/>
      <w:divBdr>
        <w:top w:val="none" w:sz="0" w:space="0" w:color="auto"/>
        <w:left w:val="none" w:sz="0" w:space="0" w:color="auto"/>
        <w:bottom w:val="none" w:sz="0" w:space="0" w:color="auto"/>
        <w:right w:val="none" w:sz="0" w:space="0" w:color="auto"/>
      </w:divBdr>
    </w:div>
    <w:div w:id="1903565185">
      <w:bodyDiv w:val="1"/>
      <w:marLeft w:val="0"/>
      <w:marRight w:val="0"/>
      <w:marTop w:val="0"/>
      <w:marBottom w:val="0"/>
      <w:divBdr>
        <w:top w:val="none" w:sz="0" w:space="0" w:color="auto"/>
        <w:left w:val="none" w:sz="0" w:space="0" w:color="auto"/>
        <w:bottom w:val="none" w:sz="0" w:space="0" w:color="auto"/>
        <w:right w:val="none" w:sz="0" w:space="0" w:color="auto"/>
      </w:divBdr>
    </w:div>
    <w:div w:id="1977828690">
      <w:bodyDiv w:val="1"/>
      <w:marLeft w:val="0"/>
      <w:marRight w:val="0"/>
      <w:marTop w:val="0"/>
      <w:marBottom w:val="0"/>
      <w:divBdr>
        <w:top w:val="none" w:sz="0" w:space="0" w:color="auto"/>
        <w:left w:val="none" w:sz="0" w:space="0" w:color="auto"/>
        <w:bottom w:val="none" w:sz="0" w:space="0" w:color="auto"/>
        <w:right w:val="none" w:sz="0" w:space="0" w:color="auto"/>
      </w:divBdr>
    </w:div>
    <w:div w:id="2009748266">
      <w:bodyDiv w:val="1"/>
      <w:marLeft w:val="0"/>
      <w:marRight w:val="0"/>
      <w:marTop w:val="0"/>
      <w:marBottom w:val="0"/>
      <w:divBdr>
        <w:top w:val="none" w:sz="0" w:space="0" w:color="auto"/>
        <w:left w:val="none" w:sz="0" w:space="0" w:color="auto"/>
        <w:bottom w:val="none" w:sz="0" w:space="0" w:color="auto"/>
        <w:right w:val="none" w:sz="0" w:space="0" w:color="auto"/>
      </w:divBdr>
    </w:div>
    <w:div w:id="2017267456">
      <w:bodyDiv w:val="1"/>
      <w:marLeft w:val="0"/>
      <w:marRight w:val="0"/>
      <w:marTop w:val="0"/>
      <w:marBottom w:val="0"/>
      <w:divBdr>
        <w:top w:val="none" w:sz="0" w:space="0" w:color="auto"/>
        <w:left w:val="none" w:sz="0" w:space="0" w:color="auto"/>
        <w:bottom w:val="none" w:sz="0" w:space="0" w:color="auto"/>
        <w:right w:val="none" w:sz="0" w:space="0" w:color="auto"/>
      </w:divBdr>
    </w:div>
    <w:div w:id="2023508002">
      <w:bodyDiv w:val="1"/>
      <w:marLeft w:val="0"/>
      <w:marRight w:val="0"/>
      <w:marTop w:val="0"/>
      <w:marBottom w:val="0"/>
      <w:divBdr>
        <w:top w:val="none" w:sz="0" w:space="0" w:color="auto"/>
        <w:left w:val="none" w:sz="0" w:space="0" w:color="auto"/>
        <w:bottom w:val="none" w:sz="0" w:space="0" w:color="auto"/>
        <w:right w:val="none" w:sz="0" w:space="0" w:color="auto"/>
      </w:divBdr>
    </w:div>
    <w:div w:id="2030981745">
      <w:bodyDiv w:val="1"/>
      <w:marLeft w:val="0"/>
      <w:marRight w:val="0"/>
      <w:marTop w:val="0"/>
      <w:marBottom w:val="0"/>
      <w:divBdr>
        <w:top w:val="none" w:sz="0" w:space="0" w:color="auto"/>
        <w:left w:val="none" w:sz="0" w:space="0" w:color="auto"/>
        <w:bottom w:val="none" w:sz="0" w:space="0" w:color="auto"/>
        <w:right w:val="none" w:sz="0" w:space="0" w:color="auto"/>
      </w:divBdr>
    </w:div>
    <w:div w:id="2035232926">
      <w:bodyDiv w:val="1"/>
      <w:marLeft w:val="0"/>
      <w:marRight w:val="0"/>
      <w:marTop w:val="0"/>
      <w:marBottom w:val="0"/>
      <w:divBdr>
        <w:top w:val="none" w:sz="0" w:space="0" w:color="auto"/>
        <w:left w:val="none" w:sz="0" w:space="0" w:color="auto"/>
        <w:bottom w:val="none" w:sz="0" w:space="0" w:color="auto"/>
        <w:right w:val="none" w:sz="0" w:space="0" w:color="auto"/>
      </w:divBdr>
    </w:div>
    <w:div w:id="2037076101">
      <w:bodyDiv w:val="1"/>
      <w:marLeft w:val="0"/>
      <w:marRight w:val="0"/>
      <w:marTop w:val="0"/>
      <w:marBottom w:val="0"/>
      <w:divBdr>
        <w:top w:val="none" w:sz="0" w:space="0" w:color="auto"/>
        <w:left w:val="none" w:sz="0" w:space="0" w:color="auto"/>
        <w:bottom w:val="none" w:sz="0" w:space="0" w:color="auto"/>
        <w:right w:val="none" w:sz="0" w:space="0" w:color="auto"/>
      </w:divBdr>
    </w:div>
    <w:div w:id="2052922264">
      <w:bodyDiv w:val="1"/>
      <w:marLeft w:val="0"/>
      <w:marRight w:val="0"/>
      <w:marTop w:val="0"/>
      <w:marBottom w:val="0"/>
      <w:divBdr>
        <w:top w:val="none" w:sz="0" w:space="0" w:color="auto"/>
        <w:left w:val="none" w:sz="0" w:space="0" w:color="auto"/>
        <w:bottom w:val="none" w:sz="0" w:space="0" w:color="auto"/>
        <w:right w:val="none" w:sz="0" w:space="0" w:color="auto"/>
      </w:divBdr>
    </w:div>
    <w:div w:id="2065832450">
      <w:bodyDiv w:val="1"/>
      <w:marLeft w:val="0"/>
      <w:marRight w:val="0"/>
      <w:marTop w:val="0"/>
      <w:marBottom w:val="0"/>
      <w:divBdr>
        <w:top w:val="none" w:sz="0" w:space="0" w:color="auto"/>
        <w:left w:val="none" w:sz="0" w:space="0" w:color="auto"/>
        <w:bottom w:val="none" w:sz="0" w:space="0" w:color="auto"/>
        <w:right w:val="none" w:sz="0" w:space="0" w:color="auto"/>
      </w:divBdr>
    </w:div>
    <w:div w:id="2069452192">
      <w:bodyDiv w:val="1"/>
      <w:marLeft w:val="0"/>
      <w:marRight w:val="0"/>
      <w:marTop w:val="0"/>
      <w:marBottom w:val="0"/>
      <w:divBdr>
        <w:top w:val="none" w:sz="0" w:space="0" w:color="auto"/>
        <w:left w:val="none" w:sz="0" w:space="0" w:color="auto"/>
        <w:bottom w:val="none" w:sz="0" w:space="0" w:color="auto"/>
        <w:right w:val="none" w:sz="0" w:space="0" w:color="auto"/>
      </w:divBdr>
    </w:div>
    <w:div w:id="2086142973">
      <w:bodyDiv w:val="1"/>
      <w:marLeft w:val="0"/>
      <w:marRight w:val="0"/>
      <w:marTop w:val="0"/>
      <w:marBottom w:val="0"/>
      <w:divBdr>
        <w:top w:val="none" w:sz="0" w:space="0" w:color="auto"/>
        <w:left w:val="none" w:sz="0" w:space="0" w:color="auto"/>
        <w:bottom w:val="none" w:sz="0" w:space="0" w:color="auto"/>
        <w:right w:val="none" w:sz="0" w:space="0" w:color="auto"/>
      </w:divBdr>
    </w:div>
    <w:div w:id="2099670272">
      <w:bodyDiv w:val="1"/>
      <w:marLeft w:val="0"/>
      <w:marRight w:val="0"/>
      <w:marTop w:val="0"/>
      <w:marBottom w:val="0"/>
      <w:divBdr>
        <w:top w:val="none" w:sz="0" w:space="0" w:color="auto"/>
        <w:left w:val="none" w:sz="0" w:space="0" w:color="auto"/>
        <w:bottom w:val="none" w:sz="0" w:space="0" w:color="auto"/>
        <w:right w:val="none" w:sz="0" w:space="0" w:color="auto"/>
      </w:divBdr>
    </w:div>
    <w:div w:id="2124419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5EA6B-698F-4E27-B273-854BB97C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14233</Words>
  <Characters>76864</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Madacon Caminha</dc:creator>
  <cp:keywords/>
  <dc:description/>
  <cp:lastModifiedBy>Luiz Otavio Santos Almeida</cp:lastModifiedBy>
  <cp:revision>2</cp:revision>
  <cp:lastPrinted>2024-04-04T13:36:00Z</cp:lastPrinted>
  <dcterms:created xsi:type="dcterms:W3CDTF">2024-04-10T13:32:00Z</dcterms:created>
  <dcterms:modified xsi:type="dcterms:W3CDTF">2024-04-10T13:32:00Z</dcterms:modified>
</cp:coreProperties>
</file>